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6D6CE6" w14:textId="4E618469" w:rsidR="00E56CAF" w:rsidRPr="00C93C54" w:rsidRDefault="00000000" w:rsidP="00FE7320">
      <w:pPr>
        <w:pBdr>
          <w:top w:val="nil"/>
          <w:left w:val="nil"/>
          <w:bottom w:val="nil"/>
          <w:right w:val="nil"/>
          <w:between w:val="nil"/>
        </w:pBdr>
        <w:spacing w:before="120" w:after="120" w:line="240" w:lineRule="auto"/>
        <w:ind w:left="120" w:right="120"/>
        <w:jc w:val="center"/>
        <w:rPr>
          <w:rFonts w:asciiTheme="minorHAnsi" w:eastAsia="Calibri" w:hAnsiTheme="minorHAnsi" w:cs="Calibri"/>
          <w:color w:val="000000"/>
        </w:rPr>
      </w:pPr>
      <w:r w:rsidRPr="00C93C54">
        <w:rPr>
          <w:rFonts w:asciiTheme="minorHAnsi" w:eastAsia="Calibri" w:hAnsiTheme="minorHAnsi" w:cs="Calibri"/>
          <w:b/>
          <w:color w:val="000000"/>
        </w:rPr>
        <w:t xml:space="preserve">EDITAL DE CHAMAMENTO PÚBLICO Nº </w:t>
      </w:r>
      <w:r w:rsidR="008E3A6D" w:rsidRPr="00C93C54">
        <w:rPr>
          <w:rFonts w:asciiTheme="minorHAnsi" w:eastAsia="Calibri" w:hAnsiTheme="minorHAnsi" w:cs="Calibri"/>
          <w:b/>
          <w:color w:val="000000"/>
        </w:rPr>
        <w:t>05</w:t>
      </w:r>
      <w:r w:rsidRPr="00C93C54">
        <w:rPr>
          <w:rFonts w:asciiTheme="minorHAnsi" w:eastAsia="Calibri" w:hAnsiTheme="minorHAnsi" w:cs="Calibri"/>
          <w:b/>
          <w:color w:val="000000"/>
        </w:rPr>
        <w:t>/2024</w:t>
      </w:r>
    </w:p>
    <w:p w14:paraId="20F7702D" w14:textId="77777777" w:rsidR="00E56CAF" w:rsidRPr="00C93C54" w:rsidRDefault="00000000">
      <w:pPr>
        <w:pBdr>
          <w:top w:val="nil"/>
          <w:left w:val="nil"/>
          <w:bottom w:val="nil"/>
          <w:right w:val="nil"/>
          <w:between w:val="nil"/>
        </w:pBdr>
        <w:spacing w:before="120" w:after="120" w:line="240" w:lineRule="auto"/>
        <w:jc w:val="center"/>
        <w:rPr>
          <w:rFonts w:asciiTheme="minorHAnsi" w:eastAsia="Calibri" w:hAnsiTheme="minorHAnsi" w:cs="Calibri"/>
          <w:color w:val="000000"/>
        </w:rPr>
      </w:pPr>
      <w:r w:rsidRPr="00C93C54">
        <w:rPr>
          <w:rFonts w:asciiTheme="minorHAnsi" w:eastAsia="Calibri" w:hAnsiTheme="minorHAnsi" w:cs="Calibri"/>
          <w:b/>
          <w:color w:val="000000"/>
        </w:rPr>
        <w:t>SELEÇÃO ESPAÇO, AMBIENTES E INICIATIVAS ARTÍSTICO-CULTURAIS PARA RECEBER SUBSÍDIO PARA MANUTENÇÃO COM RECURSOS DA POLÍTICA NACIONAL ALDIR BLANC DE FOMENTO À CULTURA – PNAB (LEI Nº 14.399/2022)</w:t>
      </w:r>
    </w:p>
    <w:p w14:paraId="73ABD0D0" w14:textId="6020C839" w:rsidR="00E56CAF" w:rsidRPr="00C93C54" w:rsidRDefault="00000000">
      <w:pPr>
        <w:spacing w:after="0" w:line="240" w:lineRule="auto"/>
        <w:jc w:val="both"/>
        <w:rPr>
          <w:rFonts w:asciiTheme="minorHAnsi" w:eastAsia="Calibri" w:hAnsiTheme="minorHAnsi" w:cs="Calibri"/>
        </w:rPr>
      </w:pPr>
      <w:r w:rsidRPr="00C93C54">
        <w:rPr>
          <w:rFonts w:asciiTheme="minorHAnsi" w:eastAsia="Calibri" w:hAnsiTheme="minorHAnsi" w:cs="Calibri"/>
        </w:rPr>
        <w:t xml:space="preserve">Olá, agentes culturais do Município de </w:t>
      </w:r>
      <w:r w:rsidR="00B201EF" w:rsidRPr="00C93C54">
        <w:rPr>
          <w:rFonts w:asciiTheme="minorHAnsi" w:eastAsia="Calibri" w:hAnsiTheme="minorHAnsi" w:cs="Calibri"/>
        </w:rPr>
        <w:t>Cosmópolis</w:t>
      </w:r>
      <w:r w:rsidRPr="00C93C54">
        <w:rPr>
          <w:rFonts w:asciiTheme="minorHAnsi" w:eastAsia="Calibri" w:hAnsiTheme="minorHAnsi" w:cs="Calibri"/>
        </w:rPr>
        <w:t>!</w:t>
      </w:r>
    </w:p>
    <w:p w14:paraId="2176B77F" w14:textId="77777777" w:rsidR="00E56CAF" w:rsidRPr="00C93C54" w:rsidRDefault="00000000">
      <w:pPr>
        <w:spacing w:after="0" w:line="240" w:lineRule="auto"/>
        <w:jc w:val="both"/>
        <w:rPr>
          <w:rFonts w:asciiTheme="minorHAnsi" w:eastAsia="Calibri" w:hAnsiTheme="minorHAnsi" w:cs="Calibri"/>
        </w:rPr>
      </w:pPr>
      <w:r w:rsidRPr="00C93C54">
        <w:rPr>
          <w:rFonts w:asciiTheme="minorHAnsi" w:eastAsia="Calibri" w:hAnsiTheme="minorHAnsi" w:cs="Calibri"/>
        </w:rPr>
        <w:t xml:space="preserve">Estamos muito felizes com o seu interesse em participar deste chamamento público. </w:t>
      </w:r>
    </w:p>
    <w:p w14:paraId="626A4765" w14:textId="77777777" w:rsidR="00E56CAF" w:rsidRPr="00C93C54" w:rsidRDefault="00000000">
      <w:pPr>
        <w:spacing w:after="0" w:line="240" w:lineRule="auto"/>
        <w:jc w:val="both"/>
        <w:rPr>
          <w:rFonts w:asciiTheme="minorHAnsi" w:eastAsia="Calibri" w:hAnsiTheme="minorHAnsi" w:cs="Calibri"/>
        </w:rPr>
      </w:pPr>
      <w:r w:rsidRPr="00C93C54">
        <w:rPr>
          <w:rFonts w:asciiTheme="minorHAnsi" w:eastAsia="Calibri" w:hAnsiTheme="minorHAnsi" w:cs="Calibri"/>
        </w:rPr>
        <w:t xml:space="preserve">Este Edital é realizado com recursos do Governo Federal repassados pelo Ministério da Cultura, por meio da Política Nacional Aldir Blanc de Fomento à Cultura (PNAB). Aqui você vai encontrar as regras do edital e como fazer para se inscrever. </w:t>
      </w:r>
    </w:p>
    <w:p w14:paraId="2241D9BD" w14:textId="77777777" w:rsidR="00E56CAF" w:rsidRPr="00C93C54" w:rsidRDefault="00000000">
      <w:pPr>
        <w:spacing w:after="0" w:line="240" w:lineRule="auto"/>
        <w:jc w:val="both"/>
        <w:rPr>
          <w:rFonts w:asciiTheme="minorHAnsi" w:eastAsia="Calibri" w:hAnsiTheme="minorHAnsi" w:cs="Calibri"/>
        </w:rPr>
      </w:pPr>
      <w:r w:rsidRPr="00C93C54">
        <w:rPr>
          <w:rFonts w:asciiTheme="minorHAnsi" w:eastAsia="Calibri" w:hAnsiTheme="minorHAnsi" w:cs="Calibri"/>
        </w:rPr>
        <w:t>Boa leitura.</w:t>
      </w:r>
    </w:p>
    <w:p w14:paraId="534AFEA7" w14:textId="77777777" w:rsidR="00E56CAF" w:rsidRPr="00C93C54" w:rsidRDefault="00000000">
      <w:pPr>
        <w:spacing w:after="0" w:line="240" w:lineRule="auto"/>
        <w:jc w:val="both"/>
        <w:rPr>
          <w:rFonts w:asciiTheme="minorHAnsi" w:eastAsia="Calibri" w:hAnsiTheme="minorHAnsi" w:cs="Calibri"/>
        </w:rPr>
      </w:pPr>
      <w:r w:rsidRPr="00C93C54">
        <w:rPr>
          <w:rFonts w:asciiTheme="minorHAnsi" w:eastAsia="Calibri" w:hAnsiTheme="minorHAnsi" w:cs="Calibri"/>
        </w:rPr>
        <w:t>Desejamos sucesso!</w:t>
      </w:r>
    </w:p>
    <w:p w14:paraId="14149997" w14:textId="77777777" w:rsidR="00320ED5" w:rsidRPr="00C93C54" w:rsidRDefault="00320ED5">
      <w:pPr>
        <w:spacing w:after="0" w:line="240" w:lineRule="auto"/>
        <w:jc w:val="both"/>
        <w:rPr>
          <w:rFonts w:asciiTheme="minorHAnsi" w:eastAsia="Calibri" w:hAnsiTheme="minorHAnsi" w:cs="Calibri"/>
        </w:rPr>
      </w:pPr>
    </w:p>
    <w:p w14:paraId="4EFC5B78" w14:textId="755500DB" w:rsidR="00E56CAF" w:rsidRPr="00C93C54" w:rsidRDefault="00000000">
      <w:pPr>
        <w:spacing w:after="0" w:line="240" w:lineRule="auto"/>
        <w:jc w:val="both"/>
        <w:rPr>
          <w:rFonts w:asciiTheme="minorHAnsi" w:eastAsia="Calibri" w:hAnsiTheme="minorHAnsi" w:cs="Calibri"/>
        </w:rPr>
      </w:pPr>
      <w:r w:rsidRPr="00C93C54">
        <w:rPr>
          <w:rFonts w:asciiTheme="minorHAnsi" w:eastAsia="Calibri" w:hAnsiTheme="minorHAnsi" w:cs="Calibri"/>
          <w:b/>
        </w:rPr>
        <w:t>CRONOGRAMA</w:t>
      </w:r>
      <w:r w:rsidRPr="00C93C54">
        <w:rPr>
          <w:rFonts w:asciiTheme="minorHAnsi" w:eastAsia="Calibri" w:hAnsiTheme="minorHAnsi" w:cs="Calibri"/>
        </w:rPr>
        <w:tab/>
      </w:r>
    </w:p>
    <w:tbl>
      <w:tblPr>
        <w:tblStyle w:val="a"/>
        <w:tblW w:w="1049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4"/>
        <w:gridCol w:w="4444"/>
        <w:gridCol w:w="4962"/>
      </w:tblGrid>
      <w:tr w:rsidR="00B201EF" w:rsidRPr="00C93C54" w14:paraId="4996DC83" w14:textId="77777777" w:rsidTr="00320ED5">
        <w:tc>
          <w:tcPr>
            <w:tcW w:w="1084" w:type="dxa"/>
            <w:vAlign w:val="center"/>
          </w:tcPr>
          <w:p w14:paraId="424DF00C" w14:textId="77777777" w:rsidR="00B201EF" w:rsidRPr="00C93C54" w:rsidRDefault="00B201EF" w:rsidP="00320ED5">
            <w:pPr>
              <w:jc w:val="center"/>
              <w:rPr>
                <w:rFonts w:asciiTheme="minorHAnsi" w:eastAsia="Calibri" w:hAnsiTheme="minorHAnsi" w:cs="Calibri"/>
                <w:b/>
              </w:rPr>
            </w:pPr>
            <w:bookmarkStart w:id="0" w:name="_heading=h.30j0zll" w:colFirst="0" w:colLast="0"/>
            <w:bookmarkEnd w:id="0"/>
            <w:r w:rsidRPr="00C93C54">
              <w:rPr>
                <w:rFonts w:asciiTheme="minorHAnsi" w:eastAsia="Calibri" w:hAnsiTheme="minorHAnsi" w:cs="Calibri"/>
                <w:b/>
              </w:rPr>
              <w:t>Etapas</w:t>
            </w:r>
          </w:p>
        </w:tc>
        <w:tc>
          <w:tcPr>
            <w:tcW w:w="4444" w:type="dxa"/>
            <w:vAlign w:val="center"/>
          </w:tcPr>
          <w:p w14:paraId="42FED3F3" w14:textId="77777777" w:rsidR="00B201EF" w:rsidRPr="00C93C54" w:rsidRDefault="00B201EF" w:rsidP="00320ED5">
            <w:pPr>
              <w:jc w:val="center"/>
              <w:rPr>
                <w:rFonts w:asciiTheme="minorHAnsi" w:eastAsia="Calibri" w:hAnsiTheme="minorHAnsi" w:cs="Calibri"/>
                <w:b/>
              </w:rPr>
            </w:pPr>
            <w:r w:rsidRPr="00C93C54">
              <w:rPr>
                <w:rFonts w:asciiTheme="minorHAnsi" w:eastAsia="Calibri" w:hAnsiTheme="minorHAnsi" w:cs="Calibri"/>
                <w:b/>
              </w:rPr>
              <w:t>Descrição</w:t>
            </w:r>
          </w:p>
        </w:tc>
        <w:tc>
          <w:tcPr>
            <w:tcW w:w="4962" w:type="dxa"/>
            <w:vAlign w:val="center"/>
          </w:tcPr>
          <w:p w14:paraId="4515F814" w14:textId="77777777" w:rsidR="00B201EF" w:rsidRPr="00C93C54" w:rsidRDefault="00B201EF" w:rsidP="00320ED5">
            <w:pPr>
              <w:jc w:val="center"/>
              <w:rPr>
                <w:rFonts w:asciiTheme="minorHAnsi" w:eastAsia="Calibri" w:hAnsiTheme="minorHAnsi" w:cs="Calibri"/>
                <w:b/>
              </w:rPr>
            </w:pPr>
            <w:r w:rsidRPr="00C93C54">
              <w:rPr>
                <w:rFonts w:asciiTheme="minorHAnsi" w:eastAsia="Calibri" w:hAnsiTheme="minorHAnsi" w:cs="Calibri"/>
                <w:b/>
              </w:rPr>
              <w:t>Prazos</w:t>
            </w:r>
          </w:p>
        </w:tc>
      </w:tr>
      <w:tr w:rsidR="00B201EF" w:rsidRPr="00C93C54" w14:paraId="6C24434D" w14:textId="77777777" w:rsidTr="00320ED5">
        <w:tc>
          <w:tcPr>
            <w:tcW w:w="1084" w:type="dxa"/>
            <w:vAlign w:val="center"/>
          </w:tcPr>
          <w:p w14:paraId="3B96766A" w14:textId="77777777" w:rsidR="00B201EF" w:rsidRPr="00C93C54" w:rsidRDefault="00B201EF" w:rsidP="00320ED5">
            <w:pPr>
              <w:jc w:val="center"/>
              <w:rPr>
                <w:rFonts w:asciiTheme="minorHAnsi" w:eastAsia="Calibri" w:hAnsiTheme="minorHAnsi" w:cs="Calibri"/>
                <w:b/>
              </w:rPr>
            </w:pPr>
            <w:r w:rsidRPr="00C93C54">
              <w:rPr>
                <w:rFonts w:asciiTheme="minorHAnsi" w:eastAsia="Calibri" w:hAnsiTheme="minorHAnsi" w:cs="Calibri"/>
                <w:b/>
              </w:rPr>
              <w:t>1</w:t>
            </w:r>
          </w:p>
        </w:tc>
        <w:tc>
          <w:tcPr>
            <w:tcW w:w="4444" w:type="dxa"/>
            <w:vAlign w:val="center"/>
          </w:tcPr>
          <w:p w14:paraId="16499EC5" w14:textId="77777777" w:rsidR="00B201EF" w:rsidRPr="00C93C54" w:rsidRDefault="00B201EF" w:rsidP="00320ED5">
            <w:pPr>
              <w:jc w:val="center"/>
              <w:rPr>
                <w:rFonts w:asciiTheme="minorHAnsi" w:eastAsia="Calibri" w:hAnsiTheme="minorHAnsi" w:cs="Calibri"/>
              </w:rPr>
            </w:pPr>
            <w:r w:rsidRPr="00C93C54">
              <w:rPr>
                <w:rFonts w:asciiTheme="minorHAnsi" w:eastAsia="Calibri" w:hAnsiTheme="minorHAnsi" w:cs="Calibri"/>
              </w:rPr>
              <w:t>Publicação do Edital</w:t>
            </w:r>
          </w:p>
        </w:tc>
        <w:tc>
          <w:tcPr>
            <w:tcW w:w="4962" w:type="dxa"/>
            <w:vAlign w:val="center"/>
          </w:tcPr>
          <w:p w14:paraId="215CB260" w14:textId="64635A71" w:rsidR="00B201EF" w:rsidRPr="00C93C54" w:rsidRDefault="00B201EF" w:rsidP="00320ED5">
            <w:pPr>
              <w:jc w:val="center"/>
              <w:rPr>
                <w:rFonts w:asciiTheme="minorHAnsi" w:eastAsia="Calibri" w:hAnsiTheme="minorHAnsi" w:cs="Calibri"/>
              </w:rPr>
            </w:pPr>
            <w:r w:rsidRPr="00C93C54">
              <w:rPr>
                <w:rFonts w:asciiTheme="minorHAnsi" w:eastAsia="Calibri" w:hAnsiTheme="minorHAnsi" w:cs="Calibri"/>
              </w:rPr>
              <w:t>02/12/2024</w:t>
            </w:r>
          </w:p>
        </w:tc>
      </w:tr>
      <w:tr w:rsidR="00B201EF" w:rsidRPr="00C93C54" w14:paraId="23D70C0B" w14:textId="77777777" w:rsidTr="00320ED5">
        <w:trPr>
          <w:trHeight w:val="575"/>
        </w:trPr>
        <w:tc>
          <w:tcPr>
            <w:tcW w:w="1084" w:type="dxa"/>
            <w:vAlign w:val="center"/>
          </w:tcPr>
          <w:p w14:paraId="4636C334" w14:textId="77777777" w:rsidR="00B201EF" w:rsidRPr="00C93C54" w:rsidRDefault="00B201EF" w:rsidP="00320ED5">
            <w:pPr>
              <w:jc w:val="center"/>
              <w:rPr>
                <w:rFonts w:asciiTheme="minorHAnsi" w:eastAsia="Calibri" w:hAnsiTheme="minorHAnsi" w:cs="Calibri"/>
                <w:b/>
              </w:rPr>
            </w:pPr>
            <w:r w:rsidRPr="00C93C54">
              <w:rPr>
                <w:rFonts w:asciiTheme="minorHAnsi" w:eastAsia="Calibri" w:hAnsiTheme="minorHAnsi" w:cs="Calibri"/>
                <w:b/>
              </w:rPr>
              <w:t>2</w:t>
            </w:r>
          </w:p>
        </w:tc>
        <w:tc>
          <w:tcPr>
            <w:tcW w:w="4444" w:type="dxa"/>
            <w:vAlign w:val="center"/>
          </w:tcPr>
          <w:p w14:paraId="3DEB80D3" w14:textId="77777777" w:rsidR="00B201EF" w:rsidRPr="00C93C54" w:rsidRDefault="00B201EF" w:rsidP="00320ED5">
            <w:pPr>
              <w:jc w:val="center"/>
              <w:rPr>
                <w:rFonts w:asciiTheme="minorHAnsi" w:eastAsia="Calibri" w:hAnsiTheme="minorHAnsi" w:cs="Calibri"/>
              </w:rPr>
            </w:pPr>
            <w:r w:rsidRPr="00C93C54">
              <w:rPr>
                <w:rFonts w:asciiTheme="minorHAnsi" w:eastAsia="Calibri" w:hAnsiTheme="minorHAnsi" w:cs="Calibri"/>
              </w:rPr>
              <w:t>Período para envio das candidaturas/inscrição</w:t>
            </w:r>
          </w:p>
        </w:tc>
        <w:tc>
          <w:tcPr>
            <w:tcW w:w="4962" w:type="dxa"/>
            <w:vAlign w:val="center"/>
          </w:tcPr>
          <w:p w14:paraId="0EB9FDD1" w14:textId="07FAEF5C" w:rsidR="00B201EF" w:rsidRPr="00C93C54" w:rsidRDefault="00B201EF" w:rsidP="00320ED5">
            <w:pPr>
              <w:jc w:val="center"/>
              <w:rPr>
                <w:rFonts w:asciiTheme="minorHAnsi" w:eastAsia="Calibri" w:hAnsiTheme="minorHAnsi" w:cs="Calibri"/>
              </w:rPr>
            </w:pPr>
            <w:r w:rsidRPr="00C93C54">
              <w:rPr>
                <w:rFonts w:asciiTheme="minorHAnsi" w:eastAsia="Calibri" w:hAnsiTheme="minorHAnsi" w:cs="Calibri"/>
              </w:rPr>
              <w:t>De 03 a 18/12/2024</w:t>
            </w:r>
          </w:p>
        </w:tc>
      </w:tr>
      <w:tr w:rsidR="00B201EF" w:rsidRPr="00C93C54" w14:paraId="313C4727" w14:textId="77777777" w:rsidTr="00320ED5">
        <w:tc>
          <w:tcPr>
            <w:tcW w:w="1084" w:type="dxa"/>
            <w:vAlign w:val="center"/>
          </w:tcPr>
          <w:p w14:paraId="0BF5C476" w14:textId="77777777" w:rsidR="00B201EF" w:rsidRPr="00C93C54" w:rsidRDefault="00B201EF" w:rsidP="00320ED5">
            <w:pPr>
              <w:jc w:val="center"/>
              <w:rPr>
                <w:rFonts w:asciiTheme="minorHAnsi" w:eastAsia="Calibri" w:hAnsiTheme="minorHAnsi" w:cs="Calibri"/>
                <w:b/>
              </w:rPr>
            </w:pPr>
            <w:r w:rsidRPr="00C93C54">
              <w:rPr>
                <w:rFonts w:asciiTheme="minorHAnsi" w:eastAsia="Calibri" w:hAnsiTheme="minorHAnsi" w:cs="Calibri"/>
                <w:b/>
              </w:rPr>
              <w:t>3</w:t>
            </w:r>
          </w:p>
        </w:tc>
        <w:tc>
          <w:tcPr>
            <w:tcW w:w="4444" w:type="dxa"/>
            <w:vAlign w:val="center"/>
          </w:tcPr>
          <w:p w14:paraId="6E7E9AC3" w14:textId="77777777" w:rsidR="00B201EF" w:rsidRPr="00C93C54" w:rsidRDefault="00B201EF" w:rsidP="00320ED5">
            <w:pPr>
              <w:jc w:val="center"/>
              <w:rPr>
                <w:rFonts w:asciiTheme="minorHAnsi" w:eastAsia="Calibri" w:hAnsiTheme="minorHAnsi" w:cs="Calibri"/>
              </w:rPr>
            </w:pPr>
            <w:r w:rsidRPr="00C93C54">
              <w:rPr>
                <w:rFonts w:asciiTheme="minorHAnsi" w:eastAsia="Calibri" w:hAnsiTheme="minorHAnsi" w:cs="Calibri"/>
              </w:rPr>
              <w:t>Publicação da lista de inscritos</w:t>
            </w:r>
          </w:p>
        </w:tc>
        <w:tc>
          <w:tcPr>
            <w:tcW w:w="4962" w:type="dxa"/>
            <w:vAlign w:val="center"/>
          </w:tcPr>
          <w:p w14:paraId="0A041804" w14:textId="77777777" w:rsidR="00B201EF" w:rsidRPr="00C93C54" w:rsidRDefault="00B201EF" w:rsidP="00320ED5">
            <w:pPr>
              <w:jc w:val="center"/>
              <w:rPr>
                <w:rFonts w:asciiTheme="minorHAnsi" w:eastAsia="Calibri" w:hAnsiTheme="minorHAnsi" w:cs="Calibri"/>
              </w:rPr>
            </w:pPr>
            <w:r w:rsidRPr="00C93C54">
              <w:rPr>
                <w:rFonts w:asciiTheme="minorHAnsi" w:eastAsia="Calibri" w:hAnsiTheme="minorHAnsi" w:cs="Calibri"/>
              </w:rPr>
              <w:t>1 dia após dias após o término do período de inscrições</w:t>
            </w:r>
          </w:p>
        </w:tc>
      </w:tr>
      <w:tr w:rsidR="00B201EF" w:rsidRPr="00C93C54" w14:paraId="1C241BEE" w14:textId="77777777" w:rsidTr="00320ED5">
        <w:tc>
          <w:tcPr>
            <w:tcW w:w="1084" w:type="dxa"/>
            <w:vAlign w:val="center"/>
          </w:tcPr>
          <w:p w14:paraId="70828133" w14:textId="77777777" w:rsidR="00B201EF" w:rsidRPr="00C93C54" w:rsidRDefault="00B201EF" w:rsidP="00320ED5">
            <w:pPr>
              <w:jc w:val="center"/>
              <w:rPr>
                <w:rFonts w:asciiTheme="minorHAnsi" w:eastAsia="Calibri" w:hAnsiTheme="minorHAnsi" w:cs="Calibri"/>
                <w:b/>
              </w:rPr>
            </w:pPr>
            <w:r w:rsidRPr="00C93C54">
              <w:rPr>
                <w:rFonts w:asciiTheme="minorHAnsi" w:eastAsia="Calibri" w:hAnsiTheme="minorHAnsi" w:cs="Calibri"/>
                <w:b/>
              </w:rPr>
              <w:t>4</w:t>
            </w:r>
          </w:p>
        </w:tc>
        <w:tc>
          <w:tcPr>
            <w:tcW w:w="4444" w:type="dxa"/>
            <w:vAlign w:val="center"/>
          </w:tcPr>
          <w:p w14:paraId="59A38028" w14:textId="77777777" w:rsidR="00B201EF" w:rsidRPr="00C93C54" w:rsidRDefault="00B201EF" w:rsidP="00320ED5">
            <w:pPr>
              <w:jc w:val="center"/>
              <w:rPr>
                <w:rFonts w:asciiTheme="minorHAnsi" w:eastAsia="Calibri" w:hAnsiTheme="minorHAnsi" w:cs="Calibri"/>
              </w:rPr>
            </w:pPr>
            <w:r w:rsidRPr="00C93C54">
              <w:rPr>
                <w:rFonts w:asciiTheme="minorHAnsi" w:eastAsia="Calibri" w:hAnsiTheme="minorHAnsi" w:cs="Calibri"/>
              </w:rPr>
              <w:t>Publicação prévia do resultado da etapa de seleção e convocação para entrega de documentos</w:t>
            </w:r>
          </w:p>
        </w:tc>
        <w:tc>
          <w:tcPr>
            <w:tcW w:w="4962" w:type="dxa"/>
            <w:vAlign w:val="center"/>
          </w:tcPr>
          <w:p w14:paraId="70785778" w14:textId="66779C40" w:rsidR="00B201EF" w:rsidRPr="00C93C54" w:rsidRDefault="00B201EF" w:rsidP="00320ED5">
            <w:pPr>
              <w:jc w:val="center"/>
              <w:rPr>
                <w:rFonts w:asciiTheme="minorHAnsi" w:eastAsia="Calibri" w:hAnsiTheme="minorHAnsi" w:cs="Calibri"/>
                <w:color w:val="FF0000"/>
              </w:rPr>
            </w:pPr>
            <w:r w:rsidRPr="00C93C54">
              <w:rPr>
                <w:rFonts w:asciiTheme="minorHAnsi" w:eastAsia="Calibri" w:hAnsiTheme="minorHAnsi" w:cs="Calibri"/>
              </w:rPr>
              <w:t>Até 25 dias corridos após o término do período de inscrições</w:t>
            </w:r>
          </w:p>
        </w:tc>
      </w:tr>
      <w:tr w:rsidR="00B201EF" w:rsidRPr="00C93C54" w14:paraId="29A528F0" w14:textId="77777777" w:rsidTr="00320ED5">
        <w:tc>
          <w:tcPr>
            <w:tcW w:w="1084" w:type="dxa"/>
            <w:vAlign w:val="center"/>
          </w:tcPr>
          <w:p w14:paraId="30502AC4" w14:textId="77777777" w:rsidR="00B201EF" w:rsidRPr="00C93C54" w:rsidRDefault="00B201EF" w:rsidP="00320ED5">
            <w:pPr>
              <w:jc w:val="center"/>
              <w:rPr>
                <w:rFonts w:asciiTheme="minorHAnsi" w:eastAsia="Calibri" w:hAnsiTheme="minorHAnsi" w:cs="Calibri"/>
                <w:b/>
              </w:rPr>
            </w:pPr>
            <w:r w:rsidRPr="00C93C54">
              <w:rPr>
                <w:rFonts w:asciiTheme="minorHAnsi" w:eastAsia="Calibri" w:hAnsiTheme="minorHAnsi" w:cs="Calibri"/>
                <w:b/>
              </w:rPr>
              <w:t>5</w:t>
            </w:r>
          </w:p>
        </w:tc>
        <w:tc>
          <w:tcPr>
            <w:tcW w:w="4444" w:type="dxa"/>
            <w:vAlign w:val="center"/>
          </w:tcPr>
          <w:p w14:paraId="0E85689D" w14:textId="77777777" w:rsidR="00B201EF" w:rsidRPr="00C93C54" w:rsidRDefault="00B201EF" w:rsidP="00320ED5">
            <w:pPr>
              <w:jc w:val="center"/>
              <w:rPr>
                <w:rFonts w:asciiTheme="minorHAnsi" w:eastAsia="Calibri" w:hAnsiTheme="minorHAnsi" w:cs="Calibri"/>
              </w:rPr>
            </w:pPr>
            <w:r w:rsidRPr="00C93C54">
              <w:rPr>
                <w:rFonts w:asciiTheme="minorHAnsi" w:eastAsia="Calibri" w:hAnsiTheme="minorHAnsi" w:cs="Calibri"/>
              </w:rPr>
              <w:t>Prazos de Recursos quanto a análise de mérito</w:t>
            </w:r>
          </w:p>
        </w:tc>
        <w:tc>
          <w:tcPr>
            <w:tcW w:w="4962" w:type="dxa"/>
            <w:vAlign w:val="center"/>
          </w:tcPr>
          <w:p w14:paraId="2F0B067C" w14:textId="781718C4" w:rsidR="00B201EF" w:rsidRPr="00C93C54" w:rsidRDefault="00B201EF" w:rsidP="00320ED5">
            <w:pPr>
              <w:jc w:val="center"/>
              <w:rPr>
                <w:rFonts w:asciiTheme="minorHAnsi" w:eastAsia="Calibri" w:hAnsiTheme="minorHAnsi" w:cs="Calibri"/>
                <w:color w:val="FF0000"/>
              </w:rPr>
            </w:pPr>
            <w:r w:rsidRPr="00C93C54">
              <w:rPr>
                <w:rFonts w:asciiTheme="minorHAnsi" w:eastAsia="Calibri" w:hAnsiTheme="minorHAnsi" w:cs="Calibri"/>
              </w:rPr>
              <w:t xml:space="preserve">Até 3 dias úteis após a publicação do </w:t>
            </w:r>
            <w:r w:rsidR="00320ED5" w:rsidRPr="00C93C54">
              <w:rPr>
                <w:rFonts w:asciiTheme="minorHAnsi" w:eastAsia="Calibri" w:hAnsiTheme="minorHAnsi" w:cs="Calibri"/>
              </w:rPr>
              <w:t>resultado prévio</w:t>
            </w:r>
            <w:r w:rsidRPr="00C93C54">
              <w:rPr>
                <w:rFonts w:asciiTheme="minorHAnsi" w:eastAsia="Calibri" w:hAnsiTheme="minorHAnsi" w:cs="Calibri"/>
              </w:rPr>
              <w:t xml:space="preserve"> da etapa de seleção</w:t>
            </w:r>
          </w:p>
        </w:tc>
      </w:tr>
      <w:tr w:rsidR="00B201EF" w:rsidRPr="00C93C54" w14:paraId="15E233D7" w14:textId="77777777" w:rsidTr="00320ED5">
        <w:tc>
          <w:tcPr>
            <w:tcW w:w="1084" w:type="dxa"/>
            <w:vAlign w:val="center"/>
          </w:tcPr>
          <w:p w14:paraId="40203AE8" w14:textId="77777777" w:rsidR="00B201EF" w:rsidRPr="00C93C54" w:rsidRDefault="00B201EF" w:rsidP="00320ED5">
            <w:pPr>
              <w:jc w:val="center"/>
              <w:rPr>
                <w:rFonts w:asciiTheme="minorHAnsi" w:eastAsia="Calibri" w:hAnsiTheme="minorHAnsi" w:cs="Calibri"/>
                <w:b/>
              </w:rPr>
            </w:pPr>
            <w:r w:rsidRPr="00C93C54">
              <w:rPr>
                <w:rFonts w:asciiTheme="minorHAnsi" w:eastAsia="Calibri" w:hAnsiTheme="minorHAnsi" w:cs="Calibri"/>
                <w:b/>
              </w:rPr>
              <w:t>6</w:t>
            </w:r>
          </w:p>
        </w:tc>
        <w:tc>
          <w:tcPr>
            <w:tcW w:w="4444" w:type="dxa"/>
            <w:vAlign w:val="center"/>
          </w:tcPr>
          <w:p w14:paraId="2F80A735" w14:textId="77777777" w:rsidR="00B201EF" w:rsidRPr="00C93C54" w:rsidRDefault="00B201EF" w:rsidP="00320ED5">
            <w:pPr>
              <w:jc w:val="center"/>
              <w:rPr>
                <w:rFonts w:asciiTheme="minorHAnsi" w:eastAsia="Calibri" w:hAnsiTheme="minorHAnsi" w:cs="Calibri"/>
              </w:rPr>
            </w:pPr>
            <w:r w:rsidRPr="00C93C54">
              <w:rPr>
                <w:rFonts w:asciiTheme="minorHAnsi" w:eastAsia="Calibri" w:hAnsiTheme="minorHAnsi" w:cs="Calibri"/>
              </w:rPr>
              <w:t>Publicação das repostas de recursos</w:t>
            </w:r>
          </w:p>
        </w:tc>
        <w:tc>
          <w:tcPr>
            <w:tcW w:w="4962" w:type="dxa"/>
            <w:vAlign w:val="center"/>
          </w:tcPr>
          <w:p w14:paraId="759B5652" w14:textId="77777777" w:rsidR="00B201EF" w:rsidRPr="00C93C54" w:rsidRDefault="00B201EF" w:rsidP="00320ED5">
            <w:pPr>
              <w:jc w:val="center"/>
              <w:rPr>
                <w:rFonts w:asciiTheme="minorHAnsi" w:eastAsia="Calibri" w:hAnsiTheme="minorHAnsi" w:cs="Calibri"/>
              </w:rPr>
            </w:pPr>
            <w:r w:rsidRPr="00C93C54">
              <w:rPr>
                <w:rFonts w:asciiTheme="minorHAnsi" w:eastAsia="Calibri" w:hAnsiTheme="minorHAnsi" w:cs="Calibri"/>
              </w:rPr>
              <w:t>1 dia após o prazo final para solicitação de recurso</w:t>
            </w:r>
          </w:p>
          <w:p w14:paraId="634B7F39" w14:textId="77777777" w:rsidR="00B201EF" w:rsidRPr="00C93C54" w:rsidRDefault="00B201EF" w:rsidP="00320ED5">
            <w:pPr>
              <w:jc w:val="center"/>
              <w:rPr>
                <w:rFonts w:asciiTheme="minorHAnsi" w:eastAsia="Calibri" w:hAnsiTheme="minorHAnsi" w:cs="Calibri"/>
                <w:color w:val="FF0000"/>
              </w:rPr>
            </w:pPr>
          </w:p>
        </w:tc>
      </w:tr>
      <w:tr w:rsidR="00B201EF" w:rsidRPr="00C93C54" w14:paraId="346DE3AC" w14:textId="77777777" w:rsidTr="00320ED5">
        <w:tc>
          <w:tcPr>
            <w:tcW w:w="1084" w:type="dxa"/>
            <w:vAlign w:val="center"/>
          </w:tcPr>
          <w:p w14:paraId="21EB7F9F" w14:textId="77777777" w:rsidR="00B201EF" w:rsidRPr="00C93C54" w:rsidRDefault="00B201EF" w:rsidP="00320ED5">
            <w:pPr>
              <w:jc w:val="center"/>
              <w:rPr>
                <w:rFonts w:asciiTheme="minorHAnsi" w:eastAsia="Calibri" w:hAnsiTheme="minorHAnsi" w:cs="Calibri"/>
                <w:b/>
              </w:rPr>
            </w:pPr>
            <w:r w:rsidRPr="00C93C54">
              <w:rPr>
                <w:rFonts w:asciiTheme="minorHAnsi" w:eastAsia="Calibri" w:hAnsiTheme="minorHAnsi" w:cs="Calibri"/>
                <w:b/>
              </w:rPr>
              <w:t>7</w:t>
            </w:r>
          </w:p>
        </w:tc>
        <w:tc>
          <w:tcPr>
            <w:tcW w:w="4444" w:type="dxa"/>
            <w:vAlign w:val="center"/>
          </w:tcPr>
          <w:p w14:paraId="628BB94C" w14:textId="77777777" w:rsidR="00B201EF" w:rsidRPr="00C93C54" w:rsidRDefault="00B201EF" w:rsidP="00320ED5">
            <w:pPr>
              <w:jc w:val="center"/>
              <w:rPr>
                <w:rFonts w:asciiTheme="minorHAnsi" w:eastAsia="Calibri" w:hAnsiTheme="minorHAnsi" w:cs="Calibri"/>
              </w:rPr>
            </w:pPr>
            <w:r w:rsidRPr="00C93C54">
              <w:rPr>
                <w:rFonts w:asciiTheme="minorHAnsi" w:eastAsia="Calibri" w:hAnsiTheme="minorHAnsi" w:cs="Calibri"/>
              </w:rPr>
              <w:t>Prazo para apresentação de documentos para</w:t>
            </w:r>
          </w:p>
          <w:p w14:paraId="25507DD7" w14:textId="77777777" w:rsidR="00B201EF" w:rsidRPr="00C93C54" w:rsidRDefault="00B201EF" w:rsidP="00320ED5">
            <w:pPr>
              <w:jc w:val="center"/>
              <w:rPr>
                <w:rFonts w:asciiTheme="minorHAnsi" w:eastAsia="Calibri" w:hAnsiTheme="minorHAnsi" w:cs="Calibri"/>
              </w:rPr>
            </w:pPr>
            <w:r w:rsidRPr="00C93C54">
              <w:rPr>
                <w:rFonts w:asciiTheme="minorHAnsi" w:eastAsia="Calibri" w:hAnsiTheme="minorHAnsi" w:cs="Calibri"/>
              </w:rPr>
              <w:t>habilitação</w:t>
            </w:r>
          </w:p>
        </w:tc>
        <w:tc>
          <w:tcPr>
            <w:tcW w:w="4962" w:type="dxa"/>
            <w:vAlign w:val="center"/>
          </w:tcPr>
          <w:p w14:paraId="1BF863CB" w14:textId="041B4F99" w:rsidR="00B201EF" w:rsidRPr="00C93C54" w:rsidRDefault="00B201EF" w:rsidP="00320ED5">
            <w:pPr>
              <w:jc w:val="center"/>
              <w:rPr>
                <w:rFonts w:asciiTheme="minorHAnsi" w:eastAsia="Calibri" w:hAnsiTheme="minorHAnsi" w:cs="Calibri"/>
              </w:rPr>
            </w:pPr>
            <w:r w:rsidRPr="00C93C54">
              <w:rPr>
                <w:rFonts w:asciiTheme="minorHAnsi" w:eastAsia="Calibri" w:hAnsiTheme="minorHAnsi" w:cs="Calibri"/>
              </w:rPr>
              <w:t xml:space="preserve">Até </w:t>
            </w:r>
            <w:r w:rsidR="00320ED5" w:rsidRPr="00C93C54">
              <w:rPr>
                <w:rFonts w:asciiTheme="minorHAnsi" w:eastAsia="Calibri" w:hAnsiTheme="minorHAnsi" w:cs="Calibri"/>
              </w:rPr>
              <w:t>09 dias</w:t>
            </w:r>
            <w:r w:rsidRPr="00C93C54">
              <w:rPr>
                <w:rFonts w:asciiTheme="minorHAnsi" w:eastAsia="Calibri" w:hAnsiTheme="minorHAnsi" w:cs="Calibri"/>
              </w:rPr>
              <w:t xml:space="preserve"> corridos após a publicação do resultado da etapa de seleção</w:t>
            </w:r>
          </w:p>
          <w:p w14:paraId="23192F8D" w14:textId="77777777" w:rsidR="00B201EF" w:rsidRPr="00C93C54" w:rsidRDefault="00B201EF" w:rsidP="00320ED5">
            <w:pPr>
              <w:jc w:val="center"/>
              <w:rPr>
                <w:rFonts w:asciiTheme="minorHAnsi" w:eastAsia="Calibri" w:hAnsiTheme="minorHAnsi" w:cs="Calibri"/>
                <w:color w:val="FF0000"/>
              </w:rPr>
            </w:pPr>
          </w:p>
        </w:tc>
      </w:tr>
      <w:tr w:rsidR="00B201EF" w:rsidRPr="00C93C54" w14:paraId="7A568E36" w14:textId="77777777" w:rsidTr="00320ED5">
        <w:tc>
          <w:tcPr>
            <w:tcW w:w="1084" w:type="dxa"/>
            <w:vAlign w:val="center"/>
          </w:tcPr>
          <w:p w14:paraId="76C4173F" w14:textId="77777777" w:rsidR="00B201EF" w:rsidRPr="00C93C54" w:rsidRDefault="00B201EF" w:rsidP="00320ED5">
            <w:pPr>
              <w:jc w:val="center"/>
              <w:rPr>
                <w:rFonts w:asciiTheme="minorHAnsi" w:eastAsia="Calibri" w:hAnsiTheme="minorHAnsi" w:cs="Calibri"/>
                <w:b/>
              </w:rPr>
            </w:pPr>
            <w:r w:rsidRPr="00C93C54">
              <w:rPr>
                <w:rFonts w:asciiTheme="minorHAnsi" w:eastAsia="Calibri" w:hAnsiTheme="minorHAnsi" w:cs="Calibri"/>
                <w:b/>
              </w:rPr>
              <w:t>8</w:t>
            </w:r>
          </w:p>
        </w:tc>
        <w:tc>
          <w:tcPr>
            <w:tcW w:w="4444" w:type="dxa"/>
            <w:vAlign w:val="center"/>
          </w:tcPr>
          <w:p w14:paraId="5BBCBCF4" w14:textId="77777777" w:rsidR="00B201EF" w:rsidRPr="00C93C54" w:rsidRDefault="00B201EF" w:rsidP="00320ED5">
            <w:pPr>
              <w:jc w:val="center"/>
              <w:rPr>
                <w:rFonts w:asciiTheme="minorHAnsi" w:eastAsia="Calibri" w:hAnsiTheme="minorHAnsi" w:cs="Calibri"/>
              </w:rPr>
            </w:pPr>
            <w:r w:rsidRPr="00C93C54">
              <w:rPr>
                <w:rFonts w:asciiTheme="minorHAnsi" w:eastAsia="Calibri" w:hAnsiTheme="minorHAnsi" w:cs="Calibri"/>
              </w:rPr>
              <w:t>Publicação prévia dos proponentes (projetos) habilitados</w:t>
            </w:r>
          </w:p>
        </w:tc>
        <w:tc>
          <w:tcPr>
            <w:tcW w:w="4962" w:type="dxa"/>
            <w:vAlign w:val="center"/>
          </w:tcPr>
          <w:p w14:paraId="72A9BA39" w14:textId="77777777" w:rsidR="00B201EF" w:rsidRPr="00C93C54" w:rsidRDefault="00B201EF" w:rsidP="00320ED5">
            <w:pPr>
              <w:jc w:val="center"/>
              <w:rPr>
                <w:rFonts w:asciiTheme="minorHAnsi" w:eastAsia="Calibri" w:hAnsiTheme="minorHAnsi" w:cs="Calibri"/>
              </w:rPr>
            </w:pPr>
            <w:r w:rsidRPr="00C93C54">
              <w:rPr>
                <w:rFonts w:asciiTheme="minorHAnsi" w:eastAsia="Calibri" w:hAnsiTheme="minorHAnsi" w:cs="Calibri"/>
              </w:rPr>
              <w:t>Até 2 dias corridos após o prazo máximo para apresentação dos documentos de habilitação</w:t>
            </w:r>
          </w:p>
          <w:p w14:paraId="745A17E3" w14:textId="77777777" w:rsidR="00B201EF" w:rsidRPr="00C93C54" w:rsidRDefault="00B201EF" w:rsidP="00320ED5">
            <w:pPr>
              <w:jc w:val="center"/>
              <w:rPr>
                <w:rFonts w:asciiTheme="minorHAnsi" w:eastAsia="Calibri" w:hAnsiTheme="minorHAnsi" w:cs="Calibri"/>
                <w:color w:val="FF0000"/>
              </w:rPr>
            </w:pPr>
          </w:p>
        </w:tc>
      </w:tr>
      <w:tr w:rsidR="00B201EF" w:rsidRPr="00C93C54" w14:paraId="23AAD4BA" w14:textId="77777777" w:rsidTr="00320ED5">
        <w:tc>
          <w:tcPr>
            <w:tcW w:w="1084" w:type="dxa"/>
            <w:vAlign w:val="center"/>
          </w:tcPr>
          <w:p w14:paraId="659AB66F" w14:textId="77777777" w:rsidR="00B201EF" w:rsidRPr="00C93C54" w:rsidRDefault="00B201EF" w:rsidP="00320ED5">
            <w:pPr>
              <w:jc w:val="center"/>
              <w:rPr>
                <w:rFonts w:asciiTheme="minorHAnsi" w:eastAsia="Calibri" w:hAnsiTheme="minorHAnsi" w:cs="Calibri"/>
                <w:b/>
              </w:rPr>
            </w:pPr>
            <w:r w:rsidRPr="00C93C54">
              <w:rPr>
                <w:rFonts w:asciiTheme="minorHAnsi" w:eastAsia="Calibri" w:hAnsiTheme="minorHAnsi" w:cs="Calibri"/>
                <w:b/>
              </w:rPr>
              <w:t>9</w:t>
            </w:r>
          </w:p>
        </w:tc>
        <w:tc>
          <w:tcPr>
            <w:tcW w:w="4444" w:type="dxa"/>
            <w:vAlign w:val="center"/>
          </w:tcPr>
          <w:p w14:paraId="7B55B43C" w14:textId="77777777" w:rsidR="00B201EF" w:rsidRPr="00C93C54" w:rsidRDefault="00B201EF" w:rsidP="00320ED5">
            <w:pPr>
              <w:jc w:val="center"/>
              <w:rPr>
                <w:rFonts w:asciiTheme="minorHAnsi" w:eastAsia="Calibri" w:hAnsiTheme="minorHAnsi" w:cs="Calibri"/>
              </w:rPr>
            </w:pPr>
            <w:r w:rsidRPr="00C93C54">
              <w:rPr>
                <w:rFonts w:asciiTheme="minorHAnsi" w:eastAsia="Calibri" w:hAnsiTheme="minorHAnsi" w:cs="Calibri"/>
              </w:rPr>
              <w:t>Prazo para recurso fase de habilitação</w:t>
            </w:r>
          </w:p>
        </w:tc>
        <w:tc>
          <w:tcPr>
            <w:tcW w:w="4962" w:type="dxa"/>
            <w:vAlign w:val="center"/>
          </w:tcPr>
          <w:p w14:paraId="21F061ED" w14:textId="77777777" w:rsidR="00B201EF" w:rsidRPr="00C93C54" w:rsidRDefault="00B201EF" w:rsidP="00320ED5">
            <w:pPr>
              <w:jc w:val="center"/>
              <w:rPr>
                <w:rFonts w:asciiTheme="minorHAnsi" w:eastAsia="Calibri" w:hAnsiTheme="minorHAnsi" w:cs="Calibri"/>
                <w:color w:val="FF0000"/>
              </w:rPr>
            </w:pPr>
            <w:proofErr w:type="spellStart"/>
            <w:proofErr w:type="gramStart"/>
            <w:r w:rsidRPr="00C93C54">
              <w:rPr>
                <w:rFonts w:asciiTheme="minorHAnsi" w:eastAsia="Calibri" w:hAnsiTheme="minorHAnsi" w:cs="Calibri"/>
              </w:rPr>
              <w:t>Ate</w:t>
            </w:r>
            <w:proofErr w:type="spellEnd"/>
            <w:proofErr w:type="gramEnd"/>
            <w:r w:rsidRPr="00C93C54">
              <w:rPr>
                <w:rFonts w:asciiTheme="minorHAnsi" w:eastAsia="Calibri" w:hAnsiTheme="minorHAnsi" w:cs="Calibri"/>
              </w:rPr>
              <w:t xml:space="preserve"> 3 dias corridos após a publicação prévia dos proponentes (projetos) habilitados</w:t>
            </w:r>
          </w:p>
        </w:tc>
      </w:tr>
      <w:tr w:rsidR="00B201EF" w:rsidRPr="00C93C54" w14:paraId="7C000ACA" w14:textId="77777777" w:rsidTr="00320ED5">
        <w:tc>
          <w:tcPr>
            <w:tcW w:w="1084" w:type="dxa"/>
            <w:vAlign w:val="center"/>
          </w:tcPr>
          <w:p w14:paraId="6BAFA92D" w14:textId="77777777" w:rsidR="00B201EF" w:rsidRPr="00C93C54" w:rsidRDefault="00B201EF" w:rsidP="00320ED5">
            <w:pPr>
              <w:jc w:val="center"/>
              <w:rPr>
                <w:rFonts w:asciiTheme="minorHAnsi" w:eastAsia="Calibri" w:hAnsiTheme="minorHAnsi" w:cs="Calibri"/>
                <w:b/>
              </w:rPr>
            </w:pPr>
            <w:r w:rsidRPr="00C93C54">
              <w:rPr>
                <w:rFonts w:asciiTheme="minorHAnsi" w:eastAsia="Calibri" w:hAnsiTheme="minorHAnsi" w:cs="Calibri"/>
                <w:b/>
              </w:rPr>
              <w:t>10</w:t>
            </w:r>
          </w:p>
        </w:tc>
        <w:tc>
          <w:tcPr>
            <w:tcW w:w="4444" w:type="dxa"/>
            <w:vAlign w:val="center"/>
          </w:tcPr>
          <w:p w14:paraId="4CFA19BC" w14:textId="77777777" w:rsidR="00B201EF" w:rsidRPr="00C93C54" w:rsidRDefault="00B201EF" w:rsidP="00320ED5">
            <w:pPr>
              <w:jc w:val="center"/>
              <w:rPr>
                <w:rFonts w:asciiTheme="minorHAnsi" w:eastAsia="Calibri" w:hAnsiTheme="minorHAnsi" w:cs="Calibri"/>
              </w:rPr>
            </w:pPr>
            <w:r w:rsidRPr="00C93C54">
              <w:rPr>
                <w:rFonts w:asciiTheme="minorHAnsi" w:eastAsia="Calibri" w:hAnsiTheme="minorHAnsi" w:cs="Calibri"/>
              </w:rPr>
              <w:t>Publicação final dos habilitados</w:t>
            </w:r>
          </w:p>
        </w:tc>
        <w:tc>
          <w:tcPr>
            <w:tcW w:w="4962" w:type="dxa"/>
            <w:vAlign w:val="center"/>
          </w:tcPr>
          <w:p w14:paraId="31BA1AD6" w14:textId="71EC9528" w:rsidR="00B201EF" w:rsidRPr="00C93C54" w:rsidRDefault="00B201EF" w:rsidP="00320ED5">
            <w:pPr>
              <w:jc w:val="center"/>
              <w:rPr>
                <w:rFonts w:asciiTheme="minorHAnsi" w:eastAsia="Calibri" w:hAnsiTheme="minorHAnsi" w:cs="Calibri"/>
                <w:color w:val="FF0000"/>
              </w:rPr>
            </w:pPr>
            <w:r w:rsidRPr="00C93C54">
              <w:rPr>
                <w:rFonts w:asciiTheme="minorHAnsi" w:eastAsia="Calibri" w:hAnsiTheme="minorHAnsi" w:cs="Calibri"/>
              </w:rPr>
              <w:t>Até 1 dia após o prazo final para recurso fase final de habilitação e início da assinatura dos termos de Execução Cultural</w:t>
            </w:r>
          </w:p>
        </w:tc>
      </w:tr>
      <w:tr w:rsidR="00B201EF" w:rsidRPr="00C93C54" w14:paraId="5CD58095" w14:textId="77777777" w:rsidTr="00320ED5">
        <w:tc>
          <w:tcPr>
            <w:tcW w:w="1084" w:type="dxa"/>
            <w:vAlign w:val="center"/>
          </w:tcPr>
          <w:p w14:paraId="28AADA79" w14:textId="77777777" w:rsidR="00B201EF" w:rsidRPr="00C93C54" w:rsidRDefault="00B201EF" w:rsidP="00320ED5">
            <w:pPr>
              <w:jc w:val="center"/>
              <w:rPr>
                <w:rFonts w:asciiTheme="minorHAnsi" w:eastAsia="Calibri" w:hAnsiTheme="minorHAnsi" w:cs="Calibri"/>
                <w:b/>
              </w:rPr>
            </w:pPr>
            <w:r w:rsidRPr="00C93C54">
              <w:rPr>
                <w:rFonts w:asciiTheme="minorHAnsi" w:eastAsia="Calibri" w:hAnsiTheme="minorHAnsi" w:cs="Calibri"/>
                <w:b/>
              </w:rPr>
              <w:t>10</w:t>
            </w:r>
          </w:p>
        </w:tc>
        <w:tc>
          <w:tcPr>
            <w:tcW w:w="4444" w:type="dxa"/>
            <w:vAlign w:val="center"/>
          </w:tcPr>
          <w:p w14:paraId="3D8C2DCC" w14:textId="77777777" w:rsidR="00B201EF" w:rsidRPr="00C93C54" w:rsidRDefault="00B201EF" w:rsidP="00320ED5">
            <w:pPr>
              <w:jc w:val="center"/>
              <w:rPr>
                <w:rFonts w:asciiTheme="minorHAnsi" w:eastAsia="Calibri" w:hAnsiTheme="minorHAnsi" w:cs="Calibri"/>
              </w:rPr>
            </w:pPr>
            <w:r w:rsidRPr="00C93C54">
              <w:rPr>
                <w:rFonts w:asciiTheme="minorHAnsi" w:eastAsia="Calibri" w:hAnsiTheme="minorHAnsi" w:cs="Calibri"/>
              </w:rPr>
              <w:t>Assinatura dos termos de Execução Cultural</w:t>
            </w:r>
          </w:p>
        </w:tc>
        <w:tc>
          <w:tcPr>
            <w:tcW w:w="4962" w:type="dxa"/>
            <w:vAlign w:val="center"/>
          </w:tcPr>
          <w:p w14:paraId="45C5BCC8" w14:textId="1C230FB4" w:rsidR="00B201EF" w:rsidRPr="00C93C54" w:rsidRDefault="00B201EF" w:rsidP="00320ED5">
            <w:pPr>
              <w:jc w:val="center"/>
              <w:rPr>
                <w:rFonts w:asciiTheme="minorHAnsi" w:eastAsia="Calibri" w:hAnsiTheme="minorHAnsi" w:cs="Calibri"/>
                <w:color w:val="FF0000"/>
              </w:rPr>
            </w:pPr>
            <w:r w:rsidRPr="00C93C54">
              <w:rPr>
                <w:rFonts w:asciiTheme="minorHAnsi" w:eastAsia="Calibri" w:hAnsiTheme="minorHAnsi" w:cs="Calibri"/>
              </w:rPr>
              <w:t>Em 7 dias após a publicação final dos habilitados</w:t>
            </w:r>
          </w:p>
        </w:tc>
      </w:tr>
      <w:tr w:rsidR="00B201EF" w:rsidRPr="00C93C54" w14:paraId="09C3B1BA" w14:textId="77777777" w:rsidTr="00320ED5">
        <w:trPr>
          <w:trHeight w:val="788"/>
        </w:trPr>
        <w:tc>
          <w:tcPr>
            <w:tcW w:w="1084" w:type="dxa"/>
            <w:vAlign w:val="center"/>
          </w:tcPr>
          <w:p w14:paraId="05B2C640" w14:textId="77777777" w:rsidR="00B201EF" w:rsidRPr="00C93C54" w:rsidRDefault="00B201EF" w:rsidP="00320ED5">
            <w:pPr>
              <w:jc w:val="center"/>
              <w:rPr>
                <w:rFonts w:asciiTheme="minorHAnsi" w:eastAsia="Calibri" w:hAnsiTheme="minorHAnsi" w:cs="Calibri"/>
                <w:b/>
              </w:rPr>
            </w:pPr>
            <w:r w:rsidRPr="00C93C54">
              <w:rPr>
                <w:rFonts w:asciiTheme="minorHAnsi" w:eastAsia="Calibri" w:hAnsiTheme="minorHAnsi" w:cs="Calibri"/>
                <w:b/>
              </w:rPr>
              <w:t>10</w:t>
            </w:r>
          </w:p>
        </w:tc>
        <w:tc>
          <w:tcPr>
            <w:tcW w:w="4444" w:type="dxa"/>
            <w:vAlign w:val="center"/>
          </w:tcPr>
          <w:p w14:paraId="366C2ADD" w14:textId="77777777" w:rsidR="00B201EF" w:rsidRPr="00C93C54" w:rsidRDefault="00B201EF" w:rsidP="00320ED5">
            <w:pPr>
              <w:jc w:val="center"/>
              <w:rPr>
                <w:rFonts w:asciiTheme="minorHAnsi" w:eastAsia="Calibri" w:hAnsiTheme="minorHAnsi" w:cs="Calibri"/>
              </w:rPr>
            </w:pPr>
            <w:r w:rsidRPr="00C93C54">
              <w:rPr>
                <w:rFonts w:asciiTheme="minorHAnsi" w:eastAsia="Calibri" w:hAnsiTheme="minorHAnsi" w:cs="Calibri"/>
              </w:rPr>
              <w:t>Registros dos Termos</w:t>
            </w:r>
          </w:p>
        </w:tc>
        <w:tc>
          <w:tcPr>
            <w:tcW w:w="4962" w:type="dxa"/>
            <w:vAlign w:val="center"/>
          </w:tcPr>
          <w:p w14:paraId="6EB5412A" w14:textId="081E1CB9" w:rsidR="00B201EF" w:rsidRPr="00C93C54" w:rsidRDefault="00B201EF" w:rsidP="00320ED5">
            <w:pPr>
              <w:jc w:val="center"/>
              <w:rPr>
                <w:rFonts w:asciiTheme="minorHAnsi" w:eastAsia="Calibri" w:hAnsiTheme="minorHAnsi" w:cs="Calibri"/>
              </w:rPr>
            </w:pPr>
            <w:r w:rsidRPr="00C93C54">
              <w:rPr>
                <w:rFonts w:asciiTheme="minorHAnsi" w:eastAsia="Calibri" w:hAnsiTheme="minorHAnsi" w:cs="Calibri"/>
              </w:rPr>
              <w:t>Em até 1 dia após a assinatura dos termos</w:t>
            </w:r>
          </w:p>
        </w:tc>
      </w:tr>
      <w:tr w:rsidR="00B201EF" w:rsidRPr="00C93C54" w14:paraId="3933CAFD" w14:textId="77777777" w:rsidTr="00320ED5">
        <w:tc>
          <w:tcPr>
            <w:tcW w:w="1084" w:type="dxa"/>
            <w:vAlign w:val="center"/>
          </w:tcPr>
          <w:p w14:paraId="3385D149" w14:textId="77777777" w:rsidR="00B201EF" w:rsidRPr="00C93C54" w:rsidRDefault="00B201EF" w:rsidP="00320ED5">
            <w:pPr>
              <w:jc w:val="center"/>
              <w:rPr>
                <w:rFonts w:asciiTheme="minorHAnsi" w:eastAsia="Calibri" w:hAnsiTheme="minorHAnsi" w:cs="Calibri"/>
                <w:b/>
              </w:rPr>
            </w:pPr>
            <w:r w:rsidRPr="00C93C54">
              <w:rPr>
                <w:rFonts w:asciiTheme="minorHAnsi" w:eastAsia="Calibri" w:hAnsiTheme="minorHAnsi" w:cs="Calibri"/>
                <w:b/>
              </w:rPr>
              <w:t>11</w:t>
            </w:r>
          </w:p>
        </w:tc>
        <w:tc>
          <w:tcPr>
            <w:tcW w:w="4444" w:type="dxa"/>
            <w:vAlign w:val="center"/>
          </w:tcPr>
          <w:p w14:paraId="2FBAB782" w14:textId="77777777" w:rsidR="00B201EF" w:rsidRPr="00C93C54" w:rsidRDefault="00B201EF" w:rsidP="00320ED5">
            <w:pPr>
              <w:jc w:val="center"/>
              <w:rPr>
                <w:rFonts w:asciiTheme="minorHAnsi" w:eastAsia="Calibri" w:hAnsiTheme="minorHAnsi" w:cs="Calibri"/>
              </w:rPr>
            </w:pPr>
            <w:r w:rsidRPr="00C93C54">
              <w:rPr>
                <w:rFonts w:asciiTheme="minorHAnsi" w:eastAsia="Calibri" w:hAnsiTheme="minorHAnsi" w:cs="Calibri"/>
              </w:rPr>
              <w:t>Empenho para pagamento das premiações</w:t>
            </w:r>
          </w:p>
        </w:tc>
        <w:tc>
          <w:tcPr>
            <w:tcW w:w="4962" w:type="dxa"/>
            <w:vAlign w:val="center"/>
          </w:tcPr>
          <w:p w14:paraId="291ED5D6" w14:textId="77777777" w:rsidR="00B201EF" w:rsidRPr="00C93C54" w:rsidRDefault="00B201EF" w:rsidP="00320ED5">
            <w:pPr>
              <w:jc w:val="center"/>
              <w:rPr>
                <w:rFonts w:asciiTheme="minorHAnsi" w:eastAsia="Calibri" w:hAnsiTheme="minorHAnsi" w:cs="Calibri"/>
              </w:rPr>
            </w:pPr>
          </w:p>
          <w:p w14:paraId="1EFE43E4" w14:textId="77777777" w:rsidR="00B201EF" w:rsidRPr="00C93C54" w:rsidRDefault="00B201EF" w:rsidP="00320ED5">
            <w:pPr>
              <w:jc w:val="center"/>
              <w:rPr>
                <w:rFonts w:asciiTheme="minorHAnsi" w:eastAsia="Calibri" w:hAnsiTheme="minorHAnsi" w:cs="Calibri"/>
              </w:rPr>
            </w:pPr>
            <w:r w:rsidRPr="00C93C54">
              <w:rPr>
                <w:rFonts w:asciiTheme="minorHAnsi" w:eastAsia="Calibri" w:hAnsiTheme="minorHAnsi" w:cs="Calibri"/>
              </w:rPr>
              <w:t>Até 31/12/2024</w:t>
            </w:r>
          </w:p>
          <w:p w14:paraId="1B7F50CE" w14:textId="77777777" w:rsidR="00B201EF" w:rsidRPr="00C93C54" w:rsidRDefault="00B201EF" w:rsidP="00320ED5">
            <w:pPr>
              <w:jc w:val="center"/>
              <w:rPr>
                <w:rFonts w:asciiTheme="minorHAnsi" w:eastAsia="Calibri" w:hAnsiTheme="minorHAnsi" w:cs="Calibri"/>
              </w:rPr>
            </w:pPr>
          </w:p>
        </w:tc>
      </w:tr>
      <w:tr w:rsidR="00B201EF" w:rsidRPr="00C93C54" w14:paraId="4284F623" w14:textId="77777777" w:rsidTr="00FE7320">
        <w:trPr>
          <w:trHeight w:val="418"/>
        </w:trPr>
        <w:tc>
          <w:tcPr>
            <w:tcW w:w="1084" w:type="dxa"/>
            <w:tcBorders>
              <w:top w:val="nil"/>
            </w:tcBorders>
            <w:vAlign w:val="center"/>
          </w:tcPr>
          <w:p w14:paraId="75508A48" w14:textId="77777777" w:rsidR="00B201EF" w:rsidRPr="00C93C54" w:rsidRDefault="00B201EF" w:rsidP="00320ED5">
            <w:pPr>
              <w:jc w:val="center"/>
              <w:rPr>
                <w:rFonts w:asciiTheme="minorHAnsi" w:eastAsia="Calibri" w:hAnsiTheme="minorHAnsi" w:cs="Calibri"/>
                <w:b/>
              </w:rPr>
            </w:pPr>
            <w:r w:rsidRPr="00C93C54">
              <w:rPr>
                <w:rFonts w:asciiTheme="minorHAnsi" w:eastAsia="Calibri" w:hAnsiTheme="minorHAnsi" w:cs="Calibri"/>
                <w:b/>
              </w:rPr>
              <w:t>12</w:t>
            </w:r>
          </w:p>
        </w:tc>
        <w:tc>
          <w:tcPr>
            <w:tcW w:w="4444" w:type="dxa"/>
            <w:tcBorders>
              <w:top w:val="nil"/>
            </w:tcBorders>
            <w:vAlign w:val="center"/>
          </w:tcPr>
          <w:p w14:paraId="2DD5E53E" w14:textId="77777777" w:rsidR="00B201EF" w:rsidRPr="00C93C54" w:rsidRDefault="00B201EF" w:rsidP="00320ED5">
            <w:pPr>
              <w:jc w:val="center"/>
              <w:rPr>
                <w:rFonts w:asciiTheme="minorHAnsi" w:eastAsia="Calibri" w:hAnsiTheme="minorHAnsi" w:cs="Calibri"/>
              </w:rPr>
            </w:pPr>
            <w:r w:rsidRPr="00C93C54">
              <w:rPr>
                <w:rFonts w:asciiTheme="minorHAnsi" w:eastAsia="Calibri" w:hAnsiTheme="minorHAnsi" w:cs="Calibri"/>
              </w:rPr>
              <w:t>Pagamento dos fomentos</w:t>
            </w:r>
          </w:p>
        </w:tc>
        <w:tc>
          <w:tcPr>
            <w:tcW w:w="4962" w:type="dxa"/>
            <w:tcBorders>
              <w:top w:val="nil"/>
            </w:tcBorders>
            <w:vAlign w:val="center"/>
          </w:tcPr>
          <w:p w14:paraId="01C84362" w14:textId="1223D239" w:rsidR="00B201EF" w:rsidRPr="00C93C54" w:rsidRDefault="00B201EF" w:rsidP="00320ED5">
            <w:pPr>
              <w:jc w:val="center"/>
              <w:rPr>
                <w:rFonts w:asciiTheme="minorHAnsi" w:eastAsia="Calibri" w:hAnsiTheme="minorHAnsi" w:cs="Calibri"/>
              </w:rPr>
            </w:pPr>
            <w:r w:rsidRPr="00C93C54">
              <w:rPr>
                <w:rFonts w:asciiTheme="minorHAnsi" w:eastAsia="Calibri" w:hAnsiTheme="minorHAnsi" w:cs="Calibri"/>
              </w:rPr>
              <w:t>A partir de 06/0</w:t>
            </w:r>
            <w:r w:rsidR="00320ED5" w:rsidRPr="00C93C54">
              <w:rPr>
                <w:rFonts w:asciiTheme="minorHAnsi" w:eastAsia="Calibri" w:hAnsiTheme="minorHAnsi" w:cs="Calibri"/>
              </w:rPr>
              <w:t>2</w:t>
            </w:r>
            <w:r w:rsidRPr="00C93C54">
              <w:rPr>
                <w:rFonts w:asciiTheme="minorHAnsi" w:eastAsia="Calibri" w:hAnsiTheme="minorHAnsi" w:cs="Calibri"/>
              </w:rPr>
              <w:t>/2025</w:t>
            </w:r>
          </w:p>
        </w:tc>
      </w:tr>
    </w:tbl>
    <w:p w14:paraId="355A88DC" w14:textId="77777777" w:rsidR="00FE7320" w:rsidRPr="00C93C54" w:rsidRDefault="00FE7320">
      <w:pPr>
        <w:pBdr>
          <w:top w:val="nil"/>
          <w:left w:val="nil"/>
          <w:bottom w:val="nil"/>
          <w:right w:val="nil"/>
          <w:between w:val="nil"/>
        </w:pBdr>
        <w:spacing w:before="120" w:after="120" w:line="240" w:lineRule="auto"/>
        <w:ind w:left="120" w:right="120"/>
        <w:jc w:val="center"/>
        <w:rPr>
          <w:rFonts w:asciiTheme="minorHAnsi" w:eastAsia="Calibri" w:hAnsiTheme="minorHAnsi" w:cs="Calibri"/>
          <w:color w:val="000000"/>
        </w:rPr>
      </w:pPr>
    </w:p>
    <w:p w14:paraId="01E374C2" w14:textId="590BD0EA" w:rsidR="00E56CAF" w:rsidRPr="00C93C54" w:rsidRDefault="00000000">
      <w:pPr>
        <w:pBdr>
          <w:top w:val="nil"/>
          <w:left w:val="nil"/>
          <w:bottom w:val="nil"/>
          <w:right w:val="nil"/>
          <w:between w:val="nil"/>
        </w:pBdr>
        <w:spacing w:before="120" w:after="120" w:line="240" w:lineRule="auto"/>
        <w:ind w:left="120" w:right="120"/>
        <w:jc w:val="center"/>
        <w:rPr>
          <w:rFonts w:asciiTheme="minorHAnsi" w:eastAsia="Calibri" w:hAnsiTheme="minorHAnsi" w:cs="Calibri"/>
          <w:color w:val="000000"/>
        </w:rPr>
      </w:pPr>
      <w:r w:rsidRPr="00C93C54">
        <w:rPr>
          <w:rFonts w:asciiTheme="minorHAnsi" w:eastAsia="Calibri" w:hAnsiTheme="minorHAnsi" w:cs="Calibri"/>
          <w:color w:val="000000"/>
        </w:rPr>
        <w:t> </w:t>
      </w:r>
    </w:p>
    <w:p w14:paraId="0E02FA5D" w14:textId="77777777" w:rsidR="00E56CAF" w:rsidRPr="00C93C54" w:rsidRDefault="00000000">
      <w:pPr>
        <w:numPr>
          <w:ilvl w:val="0"/>
          <w:numId w:val="1"/>
        </w:numPr>
        <w:pBdr>
          <w:top w:val="nil"/>
          <w:left w:val="nil"/>
          <w:bottom w:val="nil"/>
          <w:right w:val="nil"/>
          <w:between w:val="nil"/>
        </w:pBdr>
        <w:spacing w:after="0" w:line="240" w:lineRule="auto"/>
        <w:jc w:val="both"/>
        <w:rPr>
          <w:rFonts w:asciiTheme="minorHAnsi" w:eastAsia="Calibri" w:hAnsiTheme="minorHAnsi" w:cs="Calibri"/>
          <w:b/>
          <w:color w:val="000000"/>
        </w:rPr>
      </w:pPr>
      <w:r w:rsidRPr="00C93C54">
        <w:rPr>
          <w:rFonts w:asciiTheme="minorHAnsi" w:eastAsia="Calibri" w:hAnsiTheme="minorHAnsi" w:cs="Calibri"/>
          <w:b/>
          <w:color w:val="000000"/>
        </w:rPr>
        <w:lastRenderedPageBreak/>
        <w:t>POLÍTICA NACIONAL ALDIR BLANC DE FOMENTO À CULTURA</w:t>
      </w:r>
    </w:p>
    <w:p w14:paraId="234B8AFF" w14:textId="77777777" w:rsidR="00E56CAF" w:rsidRPr="00C93C54" w:rsidRDefault="00000000">
      <w:pPr>
        <w:pBdr>
          <w:top w:val="nil"/>
          <w:left w:val="nil"/>
          <w:bottom w:val="nil"/>
          <w:right w:val="nil"/>
          <w:between w:val="nil"/>
        </w:pBdr>
        <w:spacing w:before="120" w:after="120" w:line="240" w:lineRule="auto"/>
        <w:ind w:right="120"/>
        <w:jc w:val="both"/>
        <w:rPr>
          <w:rFonts w:asciiTheme="minorHAnsi" w:eastAsia="Calibri" w:hAnsiTheme="minorHAnsi" w:cs="Calibri"/>
          <w:color w:val="000000"/>
        </w:rPr>
      </w:pPr>
      <w:r w:rsidRPr="00C93C54">
        <w:rPr>
          <w:rFonts w:asciiTheme="minorHAnsi" w:eastAsia="Calibri" w:hAnsiTheme="minorHAnsi" w:cs="Calibri"/>
          <w:color w:val="000000"/>
        </w:rPr>
        <w:t>A Lei 14.399/2022 institui a Política Nacional Aldir Blanc de Fomento à Cultura (PNAB), baseada na parceria da União, dos Estados, do Distrito Federal e dos Municípios com a sociedade civil no setor da cultura, bem como no respeito à diversidade, à democratização e à universalização do acesso à cultura no Brasil.</w:t>
      </w:r>
    </w:p>
    <w:p w14:paraId="24200E83" w14:textId="77777777" w:rsidR="00E56CAF" w:rsidRPr="00C93C54" w:rsidRDefault="00000000">
      <w:pPr>
        <w:pBdr>
          <w:top w:val="nil"/>
          <w:left w:val="nil"/>
          <w:bottom w:val="nil"/>
          <w:right w:val="nil"/>
          <w:between w:val="nil"/>
        </w:pBdr>
        <w:spacing w:before="120" w:after="120" w:line="240" w:lineRule="auto"/>
        <w:ind w:right="120"/>
        <w:jc w:val="both"/>
        <w:rPr>
          <w:rFonts w:asciiTheme="minorHAnsi" w:eastAsia="Calibri" w:hAnsiTheme="minorHAnsi" w:cs="Calibri"/>
          <w:color w:val="000000"/>
        </w:rPr>
      </w:pPr>
      <w:r w:rsidRPr="00C93C54">
        <w:rPr>
          <w:rFonts w:asciiTheme="minorHAnsi" w:eastAsia="Calibri" w:hAnsiTheme="minorHAnsi" w:cs="Calibri"/>
          <w:color w:val="000000"/>
        </w:rPr>
        <w:t xml:space="preserve">A PNAB objetiva também estruturar o sistema federativo de financiamento à cultura mediante repasses da União aos Estados, Distrito Federal e Municípios de forma continuada. </w:t>
      </w:r>
    </w:p>
    <w:p w14:paraId="7CD98211" w14:textId="2F7B8AAF" w:rsidR="00E56CAF" w:rsidRPr="00C93C54" w:rsidRDefault="00000000">
      <w:pPr>
        <w:pBdr>
          <w:top w:val="nil"/>
          <w:left w:val="nil"/>
          <w:bottom w:val="nil"/>
          <w:right w:val="nil"/>
          <w:between w:val="nil"/>
        </w:pBdr>
        <w:spacing w:before="120" w:after="120" w:line="240" w:lineRule="auto"/>
        <w:ind w:right="120"/>
        <w:jc w:val="both"/>
        <w:rPr>
          <w:rFonts w:asciiTheme="minorHAnsi" w:eastAsia="Calibri" w:hAnsiTheme="minorHAnsi" w:cs="Calibri"/>
          <w:color w:val="000000"/>
        </w:rPr>
      </w:pPr>
      <w:r w:rsidRPr="00C93C54">
        <w:rPr>
          <w:rFonts w:asciiTheme="minorHAnsi" w:eastAsia="Calibri" w:hAnsiTheme="minorHAnsi" w:cs="Calibri"/>
          <w:color w:val="000000"/>
        </w:rPr>
        <w:t>As condições para a execução da PNAB foram criadas por meio do engajamento da sociedade e o presente edital destina-se a apoiar projetos apresentados pelos agentes culturais do </w:t>
      </w:r>
      <w:r w:rsidRPr="00C93C54">
        <w:rPr>
          <w:rFonts w:asciiTheme="minorHAnsi" w:eastAsia="Calibri" w:hAnsiTheme="minorHAnsi" w:cs="Calibri"/>
        </w:rPr>
        <w:t xml:space="preserve">Município de </w:t>
      </w:r>
      <w:r w:rsidR="00B201EF" w:rsidRPr="00C93C54">
        <w:rPr>
          <w:rFonts w:asciiTheme="minorHAnsi" w:eastAsia="Calibri" w:hAnsiTheme="minorHAnsi" w:cs="Calibri"/>
        </w:rPr>
        <w:t>Cosmópolis</w:t>
      </w:r>
      <w:r w:rsidRPr="00C93C54">
        <w:rPr>
          <w:rFonts w:asciiTheme="minorHAnsi" w:eastAsia="Calibri" w:hAnsiTheme="minorHAnsi" w:cs="Calibri"/>
        </w:rPr>
        <w:t>.</w:t>
      </w:r>
    </w:p>
    <w:p w14:paraId="3F5FB525" w14:textId="38A2EDF0" w:rsidR="00E56CAF" w:rsidRPr="00C93C54" w:rsidRDefault="00000000">
      <w:pPr>
        <w:pBdr>
          <w:top w:val="nil"/>
          <w:left w:val="nil"/>
          <w:bottom w:val="nil"/>
          <w:right w:val="nil"/>
          <w:between w:val="nil"/>
        </w:pBdr>
        <w:spacing w:before="120" w:after="120" w:line="240" w:lineRule="auto"/>
        <w:ind w:right="120"/>
        <w:jc w:val="both"/>
        <w:rPr>
          <w:rFonts w:asciiTheme="minorHAnsi" w:eastAsia="Calibri" w:hAnsiTheme="minorHAnsi" w:cs="Calibri"/>
          <w:color w:val="000000"/>
        </w:rPr>
      </w:pPr>
      <w:r w:rsidRPr="00C93C54">
        <w:rPr>
          <w:rFonts w:asciiTheme="minorHAnsi" w:eastAsia="Calibri" w:hAnsiTheme="minorHAnsi" w:cs="Calibri"/>
          <w:color w:val="000000"/>
        </w:rPr>
        <w:t>Deste modo, o</w:t>
      </w:r>
      <w:r w:rsidRPr="00C93C54">
        <w:rPr>
          <w:rFonts w:ascii="Arial" w:eastAsia="Calibri" w:hAnsi="Arial" w:cs="Arial"/>
          <w:color w:val="000000"/>
        </w:rPr>
        <w:t> </w:t>
      </w:r>
      <w:r w:rsidRPr="00C93C54">
        <w:rPr>
          <w:rFonts w:asciiTheme="minorHAnsi" w:eastAsia="Calibri" w:hAnsiTheme="minorHAnsi" w:cs="Calibri"/>
          <w:color w:val="FF0000"/>
        </w:rPr>
        <w:t xml:space="preserve"> </w:t>
      </w:r>
      <w:r w:rsidRPr="00C93C54">
        <w:rPr>
          <w:rFonts w:asciiTheme="minorHAnsi" w:eastAsia="Calibri" w:hAnsiTheme="minorHAnsi" w:cs="Calibri"/>
          <w:color w:val="000000"/>
        </w:rPr>
        <w:t xml:space="preserve">Município de </w:t>
      </w:r>
      <w:r w:rsidR="00B201EF" w:rsidRPr="00C93C54">
        <w:rPr>
          <w:rFonts w:asciiTheme="minorHAnsi" w:eastAsia="Calibri" w:hAnsiTheme="minorHAnsi" w:cs="Calibri"/>
          <w:color w:val="000000"/>
        </w:rPr>
        <w:t>Cosmópolis</w:t>
      </w:r>
      <w:r w:rsidRPr="00C93C54">
        <w:rPr>
          <w:rFonts w:ascii="Arial" w:eastAsia="Calibri" w:hAnsi="Arial" w:cs="Arial"/>
          <w:color w:val="000000"/>
        </w:rPr>
        <w:t> </w:t>
      </w:r>
      <w:r w:rsidRPr="00C93C54">
        <w:rPr>
          <w:rFonts w:asciiTheme="minorHAnsi" w:eastAsia="Calibri" w:hAnsiTheme="minorHAnsi" w:cs="Calibri"/>
          <w:color w:val="000000"/>
        </w:rPr>
        <w:t xml:space="preserve">torna público o presente edital elaborado com base na </w:t>
      </w:r>
      <w:hyperlink r:id="rId8" w:anchor=":~:text=1%C2%BA%20Esta%20Lei%20institui%20a,acesso%20%C3%A0%20cultura%20no%20Brasil.">
        <w:r w:rsidR="00E56CAF" w:rsidRPr="00C93C54">
          <w:rPr>
            <w:rFonts w:asciiTheme="minorHAnsi" w:eastAsia="Calibri" w:hAnsiTheme="minorHAnsi" w:cs="Calibri"/>
            <w:color w:val="0000FF"/>
            <w:u w:val="single"/>
          </w:rPr>
          <w:t>Lei nº 14.399/2022</w:t>
        </w:r>
      </w:hyperlink>
      <w:r w:rsidRPr="00C93C54">
        <w:rPr>
          <w:rFonts w:asciiTheme="minorHAnsi" w:eastAsia="Calibri" w:hAnsiTheme="minorHAnsi" w:cs="Calibri"/>
          <w:color w:val="000000"/>
        </w:rPr>
        <w:t xml:space="preserve"> (Lei PNAB), na </w:t>
      </w:r>
      <w:hyperlink r:id="rId9">
        <w:r w:rsidR="00E56CAF" w:rsidRPr="00C93C54">
          <w:rPr>
            <w:rFonts w:asciiTheme="minorHAnsi" w:eastAsia="Calibri" w:hAnsiTheme="minorHAnsi" w:cs="Calibri"/>
            <w:color w:val="0000FF"/>
            <w:u w:val="single"/>
          </w:rPr>
          <w:t>Lei nº 14.903/2024</w:t>
        </w:r>
      </w:hyperlink>
      <w:r w:rsidRPr="00C93C54">
        <w:rPr>
          <w:rFonts w:asciiTheme="minorHAnsi" w:eastAsia="Calibri" w:hAnsiTheme="minorHAnsi" w:cs="Calibri"/>
          <w:color w:val="000000"/>
        </w:rPr>
        <w:t xml:space="preserve"> (Marco regulatório do fomento à cultura), no </w:t>
      </w:r>
      <w:hyperlink r:id="rId10" w:anchor=":~:text=%C3%89%20obrigat%C3%B3ria%20a%20exibi%C3%A7%C3%A3o%20das,de%20a%C3%A7%C3%B5es%20relativas%20%C3%A0%20Pol%C3%ADtica%2C">
        <w:r w:rsidR="00E56CAF" w:rsidRPr="00C93C54">
          <w:rPr>
            <w:rFonts w:asciiTheme="minorHAnsi" w:eastAsia="Calibri" w:hAnsiTheme="minorHAnsi" w:cs="Calibri"/>
            <w:color w:val="0000FF"/>
            <w:u w:val="single"/>
          </w:rPr>
          <w:t>Decreto nº 11.740/2023</w:t>
        </w:r>
      </w:hyperlink>
      <w:r w:rsidRPr="00C93C54">
        <w:rPr>
          <w:rFonts w:asciiTheme="minorHAnsi" w:eastAsia="Calibri" w:hAnsiTheme="minorHAnsi" w:cs="Calibri"/>
          <w:color w:val="000000"/>
        </w:rPr>
        <w:t xml:space="preserve"> (Decreto PNAB), no </w:t>
      </w:r>
      <w:hyperlink r:id="rId11">
        <w:r w:rsidR="00E56CAF" w:rsidRPr="00C93C54">
          <w:rPr>
            <w:rFonts w:asciiTheme="minorHAnsi" w:eastAsia="Calibri" w:hAnsiTheme="minorHAnsi" w:cs="Calibri"/>
            <w:color w:val="0000FF"/>
            <w:u w:val="single"/>
          </w:rPr>
          <w:t>Decreto nº 11.453/2023 (Decreto de Fomento)</w:t>
        </w:r>
      </w:hyperlink>
      <w:r w:rsidRPr="00C93C54">
        <w:rPr>
          <w:rFonts w:asciiTheme="minorHAnsi" w:eastAsia="Calibri" w:hAnsiTheme="minorHAnsi" w:cs="Calibri"/>
          <w:color w:val="000000"/>
        </w:rPr>
        <w:t xml:space="preserve"> e na </w:t>
      </w:r>
      <w:hyperlink r:id="rId12">
        <w:r w:rsidR="00E56CAF" w:rsidRPr="00C93C54">
          <w:rPr>
            <w:rFonts w:asciiTheme="minorHAnsi" w:eastAsia="Calibri" w:hAnsiTheme="minorHAnsi" w:cs="Calibri"/>
            <w:color w:val="0000FF"/>
            <w:u w:val="single"/>
          </w:rPr>
          <w:t>Instrução Normativa MINC nº 10/2023</w:t>
        </w:r>
      </w:hyperlink>
      <w:r w:rsidRPr="00C93C54">
        <w:rPr>
          <w:rFonts w:asciiTheme="minorHAnsi" w:eastAsia="Calibri" w:hAnsiTheme="minorHAnsi" w:cs="Calibri"/>
          <w:color w:val="000000"/>
        </w:rPr>
        <w:t xml:space="preserve"> (IN PNAB de Ações Afirmativas e Acessibilidade). </w:t>
      </w:r>
    </w:p>
    <w:p w14:paraId="55B526BB" w14:textId="77777777" w:rsidR="00E56CAF" w:rsidRPr="00C93C54" w:rsidRDefault="00000000">
      <w:pPr>
        <w:numPr>
          <w:ilvl w:val="0"/>
          <w:numId w:val="1"/>
        </w:numPr>
        <w:pBdr>
          <w:top w:val="nil"/>
          <w:left w:val="nil"/>
          <w:bottom w:val="nil"/>
          <w:right w:val="nil"/>
          <w:between w:val="nil"/>
        </w:pBdr>
        <w:spacing w:before="120" w:after="120" w:line="240" w:lineRule="auto"/>
        <w:ind w:right="120"/>
        <w:jc w:val="both"/>
        <w:rPr>
          <w:rFonts w:asciiTheme="minorHAnsi" w:eastAsia="Calibri" w:hAnsiTheme="minorHAnsi" w:cs="Calibri"/>
          <w:b/>
          <w:color w:val="000000"/>
        </w:rPr>
      </w:pPr>
      <w:r w:rsidRPr="00C93C54">
        <w:rPr>
          <w:rFonts w:asciiTheme="minorHAnsi" w:eastAsia="Calibri" w:hAnsiTheme="minorHAnsi" w:cs="Calibri"/>
          <w:b/>
          <w:color w:val="000000"/>
        </w:rPr>
        <w:t xml:space="preserve">INFORMAÇÕES GERAIS </w:t>
      </w:r>
    </w:p>
    <w:p w14:paraId="219BA90E" w14:textId="77777777" w:rsidR="00E56CAF" w:rsidRPr="00C93C54" w:rsidRDefault="00000000">
      <w:pPr>
        <w:numPr>
          <w:ilvl w:val="1"/>
          <w:numId w:val="1"/>
        </w:numPr>
        <w:pBdr>
          <w:top w:val="nil"/>
          <w:left w:val="nil"/>
          <w:bottom w:val="nil"/>
          <w:right w:val="nil"/>
          <w:between w:val="nil"/>
        </w:pBdr>
        <w:spacing w:before="120" w:after="120" w:line="240" w:lineRule="auto"/>
        <w:ind w:right="120"/>
        <w:jc w:val="both"/>
        <w:rPr>
          <w:rFonts w:asciiTheme="minorHAnsi" w:eastAsia="Calibri" w:hAnsiTheme="minorHAnsi" w:cs="Calibri"/>
          <w:b/>
        </w:rPr>
      </w:pPr>
      <w:r w:rsidRPr="00C93C54">
        <w:rPr>
          <w:rFonts w:asciiTheme="minorHAnsi" w:eastAsia="Calibri" w:hAnsiTheme="minorHAnsi" w:cs="Calibri"/>
          <w:b/>
          <w:color w:val="000000"/>
        </w:rPr>
        <w:t>Objeto do edital</w:t>
      </w:r>
    </w:p>
    <w:p w14:paraId="6BB13EBF" w14:textId="4E8CA206" w:rsidR="00E56CAF" w:rsidRPr="00C93C54" w:rsidRDefault="00000000">
      <w:pPr>
        <w:pBdr>
          <w:top w:val="nil"/>
          <w:left w:val="nil"/>
          <w:bottom w:val="nil"/>
          <w:right w:val="nil"/>
          <w:between w:val="nil"/>
        </w:pBdr>
        <w:spacing w:before="120" w:after="120" w:line="240" w:lineRule="auto"/>
        <w:ind w:right="120"/>
        <w:jc w:val="both"/>
        <w:rPr>
          <w:rFonts w:asciiTheme="minorHAnsi" w:eastAsia="Calibri" w:hAnsiTheme="minorHAnsi" w:cs="Calibri"/>
          <w:color w:val="FF0000"/>
        </w:rPr>
      </w:pPr>
      <w:r w:rsidRPr="00C93C54">
        <w:rPr>
          <w:rFonts w:asciiTheme="minorHAnsi" w:eastAsia="Calibri" w:hAnsiTheme="minorHAnsi" w:cs="Calibri"/>
          <w:color w:val="000000"/>
        </w:rPr>
        <w:t xml:space="preserve">O objeto deste Edital é a seleção de espaços, ambientes e iniciativas artístico-culturais para receberem subsídio para manutenção nas categorias descritas no Anexo I, com o objetivo de incentivar as diversas formas de manifestações culturais do Município de </w:t>
      </w:r>
      <w:r w:rsidR="00B201EF" w:rsidRPr="00C93C54">
        <w:rPr>
          <w:rFonts w:asciiTheme="minorHAnsi" w:eastAsia="Calibri" w:hAnsiTheme="minorHAnsi" w:cs="Calibri"/>
          <w:color w:val="000000"/>
        </w:rPr>
        <w:t>Cosmópolis</w:t>
      </w:r>
      <w:r w:rsidRPr="00C93C54">
        <w:rPr>
          <w:rFonts w:asciiTheme="minorHAnsi" w:eastAsia="Calibri" w:hAnsiTheme="minorHAnsi" w:cs="Calibri"/>
          <w:color w:val="000000"/>
        </w:rPr>
        <w:t>.</w:t>
      </w:r>
    </w:p>
    <w:p w14:paraId="09C11C3A" w14:textId="77777777" w:rsidR="00E56CAF" w:rsidRPr="00C93C54" w:rsidRDefault="00000000">
      <w:pPr>
        <w:numPr>
          <w:ilvl w:val="1"/>
          <w:numId w:val="1"/>
        </w:numPr>
        <w:pBdr>
          <w:top w:val="nil"/>
          <w:left w:val="nil"/>
          <w:bottom w:val="nil"/>
          <w:right w:val="nil"/>
          <w:between w:val="nil"/>
        </w:pBdr>
        <w:spacing w:before="120" w:after="120" w:line="240" w:lineRule="auto"/>
        <w:ind w:right="120"/>
        <w:jc w:val="both"/>
        <w:rPr>
          <w:rFonts w:asciiTheme="minorHAnsi" w:eastAsia="Calibri" w:hAnsiTheme="minorHAnsi" w:cs="Calibri"/>
          <w:b/>
        </w:rPr>
      </w:pPr>
      <w:r w:rsidRPr="00C93C54">
        <w:rPr>
          <w:rFonts w:asciiTheme="minorHAnsi" w:eastAsia="Calibri" w:hAnsiTheme="minorHAnsi" w:cs="Calibri"/>
          <w:b/>
          <w:color w:val="000000"/>
        </w:rPr>
        <w:t>Quantidade de espaços, ambientes e iniciativas artístico-culturais selecionados</w:t>
      </w:r>
    </w:p>
    <w:p w14:paraId="05C71658" w14:textId="77777777" w:rsidR="00B201EF" w:rsidRPr="00C93C54" w:rsidRDefault="00B201EF" w:rsidP="00B201EF">
      <w:pPr>
        <w:pStyle w:val="textojustificado"/>
        <w:spacing w:before="120" w:beforeAutospacing="0" w:after="120" w:afterAutospacing="0"/>
        <w:ind w:right="120"/>
        <w:jc w:val="both"/>
        <w:rPr>
          <w:rFonts w:asciiTheme="minorHAnsi" w:eastAsia="Calibri" w:hAnsiTheme="minorHAnsi" w:cs="Calibri"/>
          <w:color w:val="000000"/>
          <w:sz w:val="22"/>
          <w:szCs w:val="22"/>
        </w:rPr>
      </w:pPr>
      <w:r w:rsidRPr="00C93C54">
        <w:rPr>
          <w:rFonts w:asciiTheme="minorHAnsi" w:eastAsia="Calibri" w:hAnsiTheme="minorHAnsi" w:cs="Calibri"/>
          <w:color w:val="000000" w:themeColor="text1"/>
          <w:sz w:val="22"/>
          <w:szCs w:val="22"/>
        </w:rPr>
        <w:t xml:space="preserve">Serão </w:t>
      </w:r>
      <w:r w:rsidRPr="00C93C54">
        <w:rPr>
          <w:rFonts w:asciiTheme="minorHAnsi" w:eastAsia="Calibri" w:hAnsiTheme="minorHAnsi" w:cs="Calibri"/>
          <w:sz w:val="22"/>
          <w:szCs w:val="22"/>
        </w:rPr>
        <w:t>selecionados 03 espaços</w:t>
      </w:r>
      <w:r w:rsidRPr="00C93C54">
        <w:rPr>
          <w:rFonts w:asciiTheme="minorHAnsi" w:eastAsia="Calibri" w:hAnsiTheme="minorHAnsi" w:cs="Calibri"/>
          <w:color w:val="000000" w:themeColor="text1"/>
          <w:sz w:val="22"/>
          <w:szCs w:val="22"/>
        </w:rPr>
        <w:t>, ambientes e iniciativas artístico-culturais.</w:t>
      </w:r>
    </w:p>
    <w:p w14:paraId="41B0D95A" w14:textId="77777777" w:rsidR="00B201EF" w:rsidRPr="00C93C54" w:rsidRDefault="00B201EF" w:rsidP="00B201EF">
      <w:pPr>
        <w:pStyle w:val="textojustificado"/>
        <w:spacing w:before="120" w:beforeAutospacing="0" w:after="120" w:afterAutospacing="0"/>
        <w:ind w:right="120"/>
        <w:jc w:val="both"/>
        <w:rPr>
          <w:rFonts w:asciiTheme="minorHAnsi" w:eastAsia="Calibri" w:hAnsiTheme="minorHAnsi" w:cs="Calibri"/>
          <w:color w:val="000000"/>
          <w:sz w:val="22"/>
          <w:szCs w:val="22"/>
        </w:rPr>
      </w:pPr>
      <w:r w:rsidRPr="00C93C54">
        <w:rPr>
          <w:rFonts w:asciiTheme="minorHAnsi" w:eastAsia="Calibri" w:hAnsiTheme="minorHAnsi" w:cs="Calibri"/>
          <w:color w:val="000000" w:themeColor="text1"/>
          <w:sz w:val="22"/>
          <w:szCs w:val="22"/>
        </w:rPr>
        <w:t>Contudo, caso haja disponibilidade orçamentária e interesse público, o edital poderá ser suplementado, ou seja, caso haja saldo de recursos da PNAB oriundo de outros editais ou rendimentos, as vagas podem ser ampliadas.</w:t>
      </w:r>
    </w:p>
    <w:p w14:paraId="388F320E" w14:textId="77777777" w:rsidR="00B201EF" w:rsidRPr="00C93C54" w:rsidRDefault="00B201EF" w:rsidP="00B201EF">
      <w:pPr>
        <w:pStyle w:val="textojustificado"/>
        <w:numPr>
          <w:ilvl w:val="1"/>
          <w:numId w:val="11"/>
        </w:numPr>
        <w:spacing w:before="120" w:beforeAutospacing="0" w:after="120" w:afterAutospacing="0"/>
        <w:ind w:right="120"/>
        <w:jc w:val="both"/>
        <w:rPr>
          <w:rFonts w:asciiTheme="minorHAnsi" w:eastAsia="Calibri" w:hAnsiTheme="minorHAnsi" w:cs="Calibri"/>
          <w:b/>
          <w:bCs/>
          <w:color w:val="000000"/>
          <w:sz w:val="22"/>
          <w:szCs w:val="22"/>
        </w:rPr>
      </w:pPr>
      <w:r w:rsidRPr="00C93C54">
        <w:rPr>
          <w:rFonts w:asciiTheme="minorHAnsi" w:eastAsia="Calibri" w:hAnsiTheme="minorHAnsi" w:cs="Calibri"/>
          <w:b/>
          <w:bCs/>
          <w:color w:val="000000" w:themeColor="text1"/>
          <w:sz w:val="22"/>
          <w:szCs w:val="22"/>
        </w:rPr>
        <w:t>Valor total do Edital</w:t>
      </w:r>
    </w:p>
    <w:p w14:paraId="68800D30" w14:textId="77777777" w:rsidR="00B201EF" w:rsidRPr="00C93C54" w:rsidRDefault="00B201EF" w:rsidP="00B201EF">
      <w:pPr>
        <w:pStyle w:val="textojustificado"/>
        <w:spacing w:before="120" w:beforeAutospacing="0" w:after="120" w:afterAutospacing="0"/>
        <w:ind w:right="120"/>
        <w:jc w:val="both"/>
        <w:rPr>
          <w:rFonts w:asciiTheme="minorHAnsi" w:eastAsia="Calibri" w:hAnsiTheme="minorHAnsi" w:cs="Calibri"/>
          <w:color w:val="000000" w:themeColor="text1"/>
          <w:sz w:val="22"/>
          <w:szCs w:val="22"/>
        </w:rPr>
      </w:pPr>
      <w:r w:rsidRPr="00C93C54">
        <w:rPr>
          <w:rFonts w:asciiTheme="minorHAnsi" w:eastAsia="Calibri" w:hAnsiTheme="minorHAnsi" w:cs="Calibri"/>
          <w:color w:val="000000" w:themeColor="text1"/>
          <w:sz w:val="22"/>
          <w:szCs w:val="22"/>
        </w:rPr>
        <w:t>Cada espaço, ambiente ou iniciativa artístico-cultural</w:t>
      </w:r>
      <w:r w:rsidRPr="00C93C54">
        <w:rPr>
          <w:rFonts w:asciiTheme="minorHAnsi" w:eastAsia="Calibri" w:hAnsiTheme="minorHAnsi" w:cs="Calibri"/>
          <w:b/>
          <w:bCs/>
          <w:color w:val="000000" w:themeColor="text1"/>
          <w:sz w:val="22"/>
          <w:szCs w:val="22"/>
        </w:rPr>
        <w:t xml:space="preserve"> </w:t>
      </w:r>
      <w:r w:rsidRPr="00C93C54">
        <w:rPr>
          <w:rFonts w:asciiTheme="minorHAnsi" w:eastAsia="Calibri" w:hAnsiTheme="minorHAnsi" w:cs="Calibri"/>
          <w:color w:val="000000" w:themeColor="text1"/>
          <w:sz w:val="22"/>
          <w:szCs w:val="22"/>
        </w:rPr>
        <w:t xml:space="preserve">receberá subsídio único no valor </w:t>
      </w:r>
      <w:r w:rsidRPr="00C93C54">
        <w:rPr>
          <w:rFonts w:asciiTheme="minorHAnsi" w:eastAsia="Calibri" w:hAnsiTheme="minorHAnsi" w:cs="Calibri"/>
          <w:sz w:val="22"/>
          <w:szCs w:val="22"/>
        </w:rPr>
        <w:t xml:space="preserve">de R$ 15.000,00 </w:t>
      </w:r>
      <w:r w:rsidRPr="00C93C54">
        <w:rPr>
          <w:rFonts w:asciiTheme="minorHAnsi" w:eastAsia="Calibri" w:hAnsiTheme="minorHAnsi" w:cs="Calibri"/>
          <w:color w:val="000000" w:themeColor="text1"/>
          <w:sz w:val="22"/>
          <w:szCs w:val="22"/>
        </w:rPr>
        <w:t>(Quinze mil Reais).</w:t>
      </w:r>
    </w:p>
    <w:p w14:paraId="2B5C8467" w14:textId="77777777" w:rsidR="00B201EF" w:rsidRPr="00C93C54" w:rsidRDefault="00B201EF" w:rsidP="00B201EF">
      <w:pPr>
        <w:pBdr>
          <w:top w:val="nil"/>
          <w:left w:val="nil"/>
          <w:bottom w:val="nil"/>
          <w:right w:val="nil"/>
          <w:between w:val="nil"/>
        </w:pBdr>
        <w:spacing w:before="120" w:after="120" w:line="240" w:lineRule="auto"/>
        <w:ind w:right="120"/>
        <w:jc w:val="both"/>
        <w:rPr>
          <w:rFonts w:asciiTheme="minorHAnsi" w:hAnsiTheme="minorHAnsi" w:cs="Calibri"/>
          <w:color w:val="000000"/>
        </w:rPr>
      </w:pPr>
      <w:r w:rsidRPr="00C93C54">
        <w:rPr>
          <w:rFonts w:asciiTheme="minorHAnsi" w:hAnsiTheme="minorHAnsi" w:cs="Calibri"/>
          <w:color w:val="000000"/>
        </w:rPr>
        <w:t xml:space="preserve">Sobre o valor total repassado pelo </w:t>
      </w:r>
      <w:r w:rsidRPr="00C93C54">
        <w:rPr>
          <w:rFonts w:asciiTheme="minorHAnsi" w:hAnsiTheme="minorHAnsi" w:cs="Calibri"/>
        </w:rPr>
        <w:t xml:space="preserve">Município de Cosmópolis </w:t>
      </w:r>
      <w:r w:rsidRPr="00C93C54">
        <w:rPr>
          <w:rFonts w:asciiTheme="minorHAnsi" w:hAnsiTheme="minorHAnsi" w:cs="Calibri"/>
          <w:color w:val="000000"/>
        </w:rPr>
        <w:t>ao agente cultural, não incidirá Imposto de Renda, Imposto Sobre Serviços – ISS, e eventuais impostos próprios da contratação de serviços.</w:t>
      </w:r>
    </w:p>
    <w:p w14:paraId="175031DF" w14:textId="77777777" w:rsidR="00B201EF" w:rsidRPr="00C93C54" w:rsidRDefault="00B201EF" w:rsidP="00B201EF">
      <w:pPr>
        <w:pStyle w:val="textojustificado"/>
        <w:spacing w:before="120" w:beforeAutospacing="0" w:after="120" w:afterAutospacing="0"/>
        <w:ind w:right="120"/>
        <w:jc w:val="both"/>
        <w:rPr>
          <w:rFonts w:asciiTheme="minorHAnsi" w:eastAsia="Calibri" w:hAnsiTheme="minorHAnsi" w:cs="Calibri"/>
          <w:color w:val="000000"/>
          <w:sz w:val="22"/>
          <w:szCs w:val="22"/>
        </w:rPr>
      </w:pPr>
      <w:r w:rsidRPr="00C93C54">
        <w:rPr>
          <w:rFonts w:asciiTheme="minorHAnsi" w:eastAsia="Calibri" w:hAnsiTheme="minorHAnsi" w:cs="Calibri"/>
          <w:color w:val="000000" w:themeColor="text1"/>
          <w:sz w:val="22"/>
          <w:szCs w:val="22"/>
        </w:rPr>
        <w:t xml:space="preserve">O valor total deste edital é de </w:t>
      </w:r>
      <w:r w:rsidRPr="00C93C54">
        <w:rPr>
          <w:rFonts w:asciiTheme="minorHAnsi" w:eastAsia="Calibri" w:hAnsiTheme="minorHAnsi" w:cs="Calibri"/>
          <w:sz w:val="22"/>
          <w:szCs w:val="22"/>
        </w:rPr>
        <w:t>R$45.000,00 (Quarenta e Cinco Mil Reais)</w:t>
      </w:r>
    </w:p>
    <w:p w14:paraId="7A95F24D" w14:textId="77777777" w:rsidR="00B201EF" w:rsidRPr="00C93C54" w:rsidRDefault="00B201EF" w:rsidP="00B201EF">
      <w:pPr>
        <w:pStyle w:val="textojustificado"/>
        <w:spacing w:before="120" w:beforeAutospacing="0" w:after="120" w:afterAutospacing="0"/>
        <w:ind w:right="120"/>
        <w:jc w:val="both"/>
        <w:rPr>
          <w:rFonts w:asciiTheme="minorHAnsi" w:eastAsia="Calibri" w:hAnsiTheme="minorHAnsi" w:cs="Calibri"/>
          <w:color w:val="000000" w:themeColor="text1"/>
          <w:sz w:val="22"/>
          <w:szCs w:val="22"/>
        </w:rPr>
      </w:pPr>
      <w:r w:rsidRPr="00C93C54">
        <w:rPr>
          <w:rFonts w:asciiTheme="minorHAnsi" w:eastAsia="Calibri" w:hAnsiTheme="minorHAnsi" w:cs="Calibri"/>
          <w:color w:val="000000" w:themeColor="text1"/>
          <w:sz w:val="22"/>
          <w:szCs w:val="22"/>
        </w:rPr>
        <w:t xml:space="preserve">A despesa correrá à conta: </w:t>
      </w:r>
    </w:p>
    <w:p w14:paraId="657D8050" w14:textId="77777777" w:rsidR="00B201EF" w:rsidRPr="00C93C54" w:rsidRDefault="00B201EF" w:rsidP="00B201EF">
      <w:pPr>
        <w:pStyle w:val="textojustificado"/>
        <w:spacing w:after="0" w:afterAutospacing="0"/>
        <w:ind w:right="120"/>
        <w:rPr>
          <w:rFonts w:asciiTheme="minorHAnsi" w:eastAsia="Calibri" w:hAnsiTheme="minorHAnsi" w:cs="Calibri"/>
          <w:color w:val="000000" w:themeColor="text1"/>
          <w:sz w:val="22"/>
          <w:szCs w:val="22"/>
        </w:rPr>
      </w:pPr>
      <w:r w:rsidRPr="00C93C54">
        <w:rPr>
          <w:rFonts w:asciiTheme="minorHAnsi" w:eastAsia="Calibri" w:hAnsiTheme="minorHAnsi" w:cs="Calibri"/>
          <w:b/>
          <w:color w:val="000000" w:themeColor="text1"/>
          <w:sz w:val="22"/>
          <w:szCs w:val="22"/>
        </w:rPr>
        <w:t xml:space="preserve">Pessoa </w:t>
      </w:r>
      <w:proofErr w:type="gramStart"/>
      <w:r w:rsidRPr="00C93C54">
        <w:rPr>
          <w:rFonts w:asciiTheme="minorHAnsi" w:eastAsia="Calibri" w:hAnsiTheme="minorHAnsi" w:cs="Calibri"/>
          <w:b/>
          <w:color w:val="000000" w:themeColor="text1"/>
          <w:sz w:val="22"/>
          <w:szCs w:val="22"/>
        </w:rPr>
        <w:t xml:space="preserve">Física  </w:t>
      </w:r>
      <w:r w:rsidRPr="00C93C54">
        <w:rPr>
          <w:rFonts w:asciiTheme="minorHAnsi" w:eastAsia="Calibri" w:hAnsiTheme="minorHAnsi" w:cs="Calibri"/>
          <w:color w:val="000000" w:themeColor="text1"/>
          <w:sz w:val="22"/>
          <w:szCs w:val="22"/>
        </w:rPr>
        <w:t>011501.1339200662.049.3.3.90.36.05.100.0160</w:t>
      </w:r>
      <w:proofErr w:type="gramEnd"/>
      <w:r w:rsidRPr="00C93C54">
        <w:rPr>
          <w:rFonts w:asciiTheme="minorHAnsi" w:eastAsia="Calibri" w:hAnsiTheme="minorHAnsi" w:cs="Calibri"/>
          <w:color w:val="000000" w:themeColor="text1"/>
          <w:sz w:val="22"/>
          <w:szCs w:val="22"/>
        </w:rPr>
        <w:t>-1005</w:t>
      </w:r>
    </w:p>
    <w:p w14:paraId="1AB05F25" w14:textId="77777777" w:rsidR="00B201EF" w:rsidRPr="00C93C54" w:rsidRDefault="00B201EF" w:rsidP="00B201EF">
      <w:pPr>
        <w:pStyle w:val="textojustificado"/>
        <w:ind w:right="120"/>
        <w:rPr>
          <w:rFonts w:asciiTheme="minorHAnsi" w:eastAsia="Calibri" w:hAnsiTheme="minorHAnsi" w:cs="Calibri"/>
          <w:color w:val="000000" w:themeColor="text1"/>
          <w:sz w:val="22"/>
          <w:szCs w:val="22"/>
        </w:rPr>
      </w:pPr>
      <w:r w:rsidRPr="00C93C54">
        <w:rPr>
          <w:rFonts w:asciiTheme="minorHAnsi" w:eastAsia="Calibri" w:hAnsiTheme="minorHAnsi" w:cs="Calibri"/>
          <w:b/>
          <w:color w:val="000000" w:themeColor="text1"/>
          <w:sz w:val="22"/>
          <w:szCs w:val="22"/>
        </w:rPr>
        <w:t xml:space="preserve">Pessoa Jurídica </w:t>
      </w:r>
      <w:r w:rsidRPr="00C93C54">
        <w:rPr>
          <w:rFonts w:asciiTheme="minorHAnsi" w:eastAsia="Calibri" w:hAnsiTheme="minorHAnsi" w:cs="Calibri"/>
          <w:color w:val="000000" w:themeColor="text1"/>
          <w:sz w:val="22"/>
          <w:szCs w:val="22"/>
        </w:rPr>
        <w:t>011501.1339200662.049.3.3.90.39.05.100.0160-1006</w:t>
      </w:r>
    </w:p>
    <w:p w14:paraId="19D72DF5" w14:textId="77777777" w:rsidR="00E56CAF" w:rsidRPr="00C93C54" w:rsidRDefault="00000000">
      <w:pPr>
        <w:pBdr>
          <w:top w:val="nil"/>
          <w:left w:val="nil"/>
          <w:bottom w:val="nil"/>
          <w:right w:val="nil"/>
          <w:between w:val="nil"/>
        </w:pBdr>
        <w:spacing w:before="120" w:after="120" w:line="240" w:lineRule="auto"/>
        <w:ind w:right="120"/>
        <w:jc w:val="both"/>
        <w:rPr>
          <w:rFonts w:asciiTheme="minorHAnsi" w:eastAsia="Calibri" w:hAnsiTheme="minorHAnsi" w:cs="Calibri"/>
          <w:b/>
          <w:color w:val="000000"/>
        </w:rPr>
      </w:pPr>
      <w:r w:rsidRPr="00C93C54">
        <w:rPr>
          <w:rFonts w:asciiTheme="minorHAnsi" w:eastAsia="Calibri" w:hAnsiTheme="minorHAnsi" w:cs="Calibri"/>
          <w:b/>
          <w:color w:val="000000"/>
        </w:rPr>
        <w:t>Prazo de inscrição</w:t>
      </w:r>
    </w:p>
    <w:p w14:paraId="6F0AC487" w14:textId="60F1FB63" w:rsidR="00E56CAF" w:rsidRPr="00C93C54" w:rsidRDefault="00000000">
      <w:pPr>
        <w:pBdr>
          <w:top w:val="nil"/>
          <w:left w:val="nil"/>
          <w:bottom w:val="nil"/>
          <w:right w:val="nil"/>
          <w:between w:val="nil"/>
        </w:pBdr>
        <w:spacing w:before="120" w:after="120" w:line="240" w:lineRule="auto"/>
        <w:ind w:right="120"/>
        <w:jc w:val="both"/>
        <w:rPr>
          <w:rFonts w:asciiTheme="minorHAnsi" w:eastAsia="Calibri" w:hAnsiTheme="minorHAnsi" w:cs="Calibri"/>
          <w:color w:val="000000"/>
        </w:rPr>
      </w:pPr>
      <w:r w:rsidRPr="00C93C54">
        <w:rPr>
          <w:rFonts w:asciiTheme="minorHAnsi" w:eastAsia="Calibri" w:hAnsiTheme="minorHAnsi" w:cs="Calibri"/>
          <w:color w:val="000000"/>
        </w:rPr>
        <w:t>De 08h</w:t>
      </w:r>
      <w:r w:rsidRPr="00C93C54">
        <w:rPr>
          <w:rFonts w:asciiTheme="minorHAnsi" w:eastAsia="Calibri" w:hAnsiTheme="minorHAnsi" w:cs="Calibri"/>
        </w:rPr>
        <w:t>00</w:t>
      </w:r>
      <w:r w:rsidRPr="00C93C54">
        <w:rPr>
          <w:rFonts w:asciiTheme="minorHAnsi" w:eastAsia="Calibri" w:hAnsiTheme="minorHAnsi" w:cs="Calibri"/>
          <w:color w:val="000000"/>
        </w:rPr>
        <w:t xml:space="preserve"> do dia </w:t>
      </w:r>
      <w:r w:rsidR="00320ED5" w:rsidRPr="00C93C54">
        <w:rPr>
          <w:rFonts w:asciiTheme="minorHAnsi" w:eastAsia="Calibri" w:hAnsiTheme="minorHAnsi" w:cs="Calibri"/>
        </w:rPr>
        <w:t>03/12</w:t>
      </w:r>
      <w:r w:rsidRPr="00C93C54">
        <w:rPr>
          <w:rFonts w:asciiTheme="minorHAnsi" w:eastAsia="Calibri" w:hAnsiTheme="minorHAnsi" w:cs="Calibri"/>
          <w:color w:val="000000"/>
        </w:rPr>
        <w:t xml:space="preserve">/2024 até </w:t>
      </w:r>
      <w:r w:rsidRPr="00C93C54">
        <w:rPr>
          <w:rFonts w:asciiTheme="minorHAnsi" w:eastAsia="Calibri" w:hAnsiTheme="minorHAnsi" w:cs="Calibri"/>
        </w:rPr>
        <w:t>23</w:t>
      </w:r>
      <w:r w:rsidRPr="00C93C54">
        <w:rPr>
          <w:rFonts w:asciiTheme="minorHAnsi" w:eastAsia="Calibri" w:hAnsiTheme="minorHAnsi" w:cs="Calibri"/>
          <w:color w:val="000000"/>
        </w:rPr>
        <w:t>h</w:t>
      </w:r>
      <w:r w:rsidRPr="00C93C54">
        <w:rPr>
          <w:rFonts w:asciiTheme="minorHAnsi" w:eastAsia="Calibri" w:hAnsiTheme="minorHAnsi" w:cs="Calibri"/>
        </w:rPr>
        <w:t>59</w:t>
      </w:r>
      <w:r w:rsidRPr="00C93C54">
        <w:rPr>
          <w:rFonts w:asciiTheme="minorHAnsi" w:eastAsia="Calibri" w:hAnsiTheme="minorHAnsi" w:cs="Calibri"/>
          <w:color w:val="000000"/>
        </w:rPr>
        <w:t xml:space="preserve"> do dia </w:t>
      </w:r>
      <w:r w:rsidR="00320ED5" w:rsidRPr="00C93C54">
        <w:rPr>
          <w:rFonts w:asciiTheme="minorHAnsi" w:eastAsia="Calibri" w:hAnsiTheme="minorHAnsi" w:cs="Calibri"/>
          <w:color w:val="000000"/>
        </w:rPr>
        <w:t>18</w:t>
      </w:r>
      <w:r w:rsidRPr="00C93C54">
        <w:rPr>
          <w:rFonts w:asciiTheme="minorHAnsi" w:eastAsia="Calibri" w:hAnsiTheme="minorHAnsi" w:cs="Calibri"/>
          <w:color w:val="000000"/>
        </w:rPr>
        <w:t>/</w:t>
      </w:r>
      <w:r w:rsidR="00320ED5" w:rsidRPr="00C93C54">
        <w:rPr>
          <w:rFonts w:asciiTheme="minorHAnsi" w:eastAsia="Calibri" w:hAnsiTheme="minorHAnsi" w:cs="Calibri"/>
          <w:color w:val="000000"/>
        </w:rPr>
        <w:t>12</w:t>
      </w:r>
      <w:r w:rsidRPr="00C93C54">
        <w:rPr>
          <w:rFonts w:asciiTheme="minorHAnsi" w:eastAsia="Calibri" w:hAnsiTheme="minorHAnsi" w:cs="Calibri"/>
          <w:color w:val="000000"/>
        </w:rPr>
        <w:t xml:space="preserve">/2024. </w:t>
      </w:r>
    </w:p>
    <w:p w14:paraId="0B22558C" w14:textId="77777777" w:rsidR="00E56CAF" w:rsidRPr="00C93C54" w:rsidRDefault="00000000">
      <w:pPr>
        <w:pBdr>
          <w:top w:val="nil"/>
          <w:left w:val="nil"/>
          <w:bottom w:val="nil"/>
          <w:right w:val="nil"/>
          <w:between w:val="nil"/>
        </w:pBdr>
        <w:spacing w:before="120" w:after="120" w:line="240" w:lineRule="auto"/>
        <w:ind w:right="120"/>
        <w:jc w:val="both"/>
        <w:rPr>
          <w:rFonts w:asciiTheme="minorHAnsi" w:eastAsia="Calibri" w:hAnsiTheme="minorHAnsi" w:cs="Calibri"/>
          <w:b/>
          <w:color w:val="000000"/>
        </w:rPr>
      </w:pPr>
      <w:r w:rsidRPr="00C93C54">
        <w:rPr>
          <w:rFonts w:asciiTheme="minorHAnsi" w:eastAsia="Calibri" w:hAnsiTheme="minorHAnsi" w:cs="Calibri"/>
          <w:color w:val="000000"/>
        </w:rPr>
        <w:t>As inscrições serão realizadas conforme orientações descritas no item 4 deste edital.</w:t>
      </w:r>
    </w:p>
    <w:p w14:paraId="3F38A1EB" w14:textId="77777777" w:rsidR="00E56CAF" w:rsidRPr="00C93C54" w:rsidRDefault="00000000">
      <w:pPr>
        <w:numPr>
          <w:ilvl w:val="1"/>
          <w:numId w:val="1"/>
        </w:numPr>
        <w:pBdr>
          <w:top w:val="nil"/>
          <w:left w:val="nil"/>
          <w:bottom w:val="nil"/>
          <w:right w:val="nil"/>
          <w:between w:val="nil"/>
        </w:pBdr>
        <w:spacing w:before="120" w:after="120" w:line="240" w:lineRule="auto"/>
        <w:ind w:right="120"/>
        <w:jc w:val="both"/>
        <w:rPr>
          <w:rFonts w:asciiTheme="minorHAnsi" w:eastAsia="Calibri" w:hAnsiTheme="minorHAnsi" w:cs="Calibri"/>
          <w:b/>
        </w:rPr>
      </w:pPr>
      <w:r w:rsidRPr="00C93C54">
        <w:rPr>
          <w:rFonts w:asciiTheme="minorHAnsi" w:eastAsia="Calibri" w:hAnsiTheme="minorHAnsi" w:cs="Calibri"/>
          <w:b/>
          <w:color w:val="000000"/>
        </w:rPr>
        <w:t>Quem pode participar</w:t>
      </w:r>
    </w:p>
    <w:p w14:paraId="7AA887D7" w14:textId="5A65E2E6" w:rsidR="00E56CAF" w:rsidRPr="00C93C54" w:rsidRDefault="00000000">
      <w:pPr>
        <w:pBdr>
          <w:top w:val="nil"/>
          <w:left w:val="nil"/>
          <w:bottom w:val="nil"/>
          <w:right w:val="nil"/>
          <w:between w:val="nil"/>
        </w:pBdr>
        <w:spacing w:before="120" w:after="120" w:line="240" w:lineRule="auto"/>
        <w:ind w:right="120"/>
        <w:jc w:val="both"/>
        <w:rPr>
          <w:rFonts w:asciiTheme="minorHAnsi" w:eastAsia="Calibri" w:hAnsiTheme="minorHAnsi" w:cs="Calibri"/>
          <w:color w:val="000000"/>
        </w:rPr>
      </w:pPr>
      <w:r w:rsidRPr="00C93C54">
        <w:rPr>
          <w:rFonts w:asciiTheme="minorHAnsi" w:eastAsia="Calibri" w:hAnsiTheme="minorHAnsi" w:cs="Calibri"/>
          <w:color w:val="000000"/>
        </w:rPr>
        <w:t xml:space="preserve">Pode se inscrever no Edital agentes culturais que constituem espaços, ambientes e iniciativas artístico-culturais localizados no Município de </w:t>
      </w:r>
      <w:r w:rsidR="00B201EF" w:rsidRPr="00C93C54">
        <w:rPr>
          <w:rFonts w:asciiTheme="minorHAnsi" w:eastAsia="Calibri" w:hAnsiTheme="minorHAnsi" w:cs="Calibri"/>
          <w:color w:val="000000"/>
        </w:rPr>
        <w:t>Cosmópolis</w:t>
      </w:r>
      <w:r w:rsidRPr="00C93C54">
        <w:rPr>
          <w:rFonts w:asciiTheme="minorHAnsi" w:eastAsia="Calibri" w:hAnsiTheme="minorHAnsi" w:cs="Calibri"/>
          <w:color w:val="000000"/>
        </w:rPr>
        <w:t xml:space="preserve"> e que tenham as seguintes características: </w:t>
      </w:r>
    </w:p>
    <w:p w14:paraId="2E702A48" w14:textId="77777777" w:rsidR="00E56CAF" w:rsidRPr="00C93C54" w:rsidRDefault="00000000">
      <w:pPr>
        <w:pBdr>
          <w:top w:val="nil"/>
          <w:left w:val="nil"/>
          <w:bottom w:val="nil"/>
          <w:right w:val="nil"/>
          <w:between w:val="nil"/>
        </w:pBdr>
        <w:spacing w:before="120" w:after="120" w:line="240" w:lineRule="auto"/>
        <w:ind w:right="120"/>
        <w:jc w:val="both"/>
        <w:rPr>
          <w:rFonts w:asciiTheme="minorHAnsi" w:eastAsia="Calibri" w:hAnsiTheme="minorHAnsi" w:cs="Calibri"/>
          <w:color w:val="000000"/>
        </w:rPr>
      </w:pPr>
      <w:r w:rsidRPr="00C93C54">
        <w:rPr>
          <w:rFonts w:asciiTheme="minorHAnsi" w:eastAsia="Calibri" w:hAnsiTheme="minorHAnsi" w:cs="Calibri"/>
          <w:color w:val="000000"/>
        </w:rPr>
        <w:lastRenderedPageBreak/>
        <w:t>I – Seja organizado e mantido por pessoas, organizações da sociedade civil, microempresas culturais, organizações culturais comunitárias, cooperativas com finalidade cultural e instituições culturais sem fins lucrativos;</w:t>
      </w:r>
    </w:p>
    <w:p w14:paraId="2012EAA5" w14:textId="77777777" w:rsidR="00E56CAF" w:rsidRPr="00C93C54" w:rsidRDefault="00000000">
      <w:pPr>
        <w:pBdr>
          <w:top w:val="nil"/>
          <w:left w:val="nil"/>
          <w:bottom w:val="nil"/>
          <w:right w:val="nil"/>
          <w:between w:val="nil"/>
        </w:pBdr>
        <w:spacing w:before="120" w:after="120" w:line="240" w:lineRule="auto"/>
        <w:ind w:right="120"/>
        <w:jc w:val="both"/>
        <w:rPr>
          <w:rFonts w:asciiTheme="minorHAnsi" w:eastAsia="Calibri" w:hAnsiTheme="minorHAnsi" w:cs="Calibri"/>
          <w:color w:val="000000"/>
        </w:rPr>
      </w:pPr>
      <w:r w:rsidRPr="00C93C54">
        <w:rPr>
          <w:rFonts w:asciiTheme="minorHAnsi" w:eastAsia="Calibri" w:hAnsiTheme="minorHAnsi" w:cs="Calibri"/>
          <w:color w:val="000000"/>
        </w:rPr>
        <w:t>II - Tenha pelo menos 2 (dois) anos de funcionamento regular comprovado e que se dediquem a realizar atividades artísticas e culturais.</w:t>
      </w:r>
    </w:p>
    <w:p w14:paraId="10C0714B" w14:textId="77777777" w:rsidR="00E56CAF" w:rsidRPr="00C93C54" w:rsidRDefault="00000000">
      <w:pPr>
        <w:pBdr>
          <w:top w:val="nil"/>
          <w:left w:val="nil"/>
          <w:bottom w:val="nil"/>
          <w:right w:val="nil"/>
          <w:between w:val="nil"/>
        </w:pBdr>
        <w:spacing w:before="120" w:after="120" w:line="240" w:lineRule="auto"/>
        <w:ind w:right="120"/>
        <w:jc w:val="both"/>
        <w:rPr>
          <w:rFonts w:asciiTheme="minorHAnsi" w:eastAsia="Calibri" w:hAnsiTheme="minorHAnsi" w:cs="Calibri"/>
          <w:b/>
          <w:color w:val="000000"/>
        </w:rPr>
      </w:pPr>
      <w:r w:rsidRPr="00C93C54">
        <w:rPr>
          <w:rFonts w:asciiTheme="minorHAnsi" w:eastAsia="Calibri" w:hAnsiTheme="minorHAnsi" w:cs="Calibri"/>
          <w:b/>
          <w:color w:val="000000"/>
        </w:rPr>
        <w:t>Ou seja, os agentes culturais podem ser:</w:t>
      </w:r>
    </w:p>
    <w:p w14:paraId="41C70A4F" w14:textId="77777777" w:rsidR="00E56CAF" w:rsidRPr="00C93C54" w:rsidRDefault="00000000">
      <w:pPr>
        <w:pBdr>
          <w:top w:val="nil"/>
          <w:left w:val="nil"/>
          <w:bottom w:val="nil"/>
          <w:right w:val="nil"/>
          <w:between w:val="nil"/>
        </w:pBdr>
        <w:spacing w:before="120" w:after="120" w:line="240" w:lineRule="auto"/>
        <w:ind w:right="120"/>
        <w:jc w:val="both"/>
        <w:rPr>
          <w:rFonts w:asciiTheme="minorHAnsi" w:eastAsia="Calibri" w:hAnsiTheme="minorHAnsi" w:cs="Calibri"/>
          <w:color w:val="000000"/>
        </w:rPr>
      </w:pPr>
      <w:r w:rsidRPr="00C93C54">
        <w:rPr>
          <w:rFonts w:asciiTheme="minorHAnsi" w:eastAsia="Calibri" w:hAnsiTheme="minorHAnsi" w:cs="Calibri"/>
          <w:color w:val="000000"/>
        </w:rPr>
        <w:t>I – Pessoa física ou microempreendedor individual (MEI);</w:t>
      </w:r>
    </w:p>
    <w:p w14:paraId="0BE35E28" w14:textId="77777777" w:rsidR="00E56CAF" w:rsidRPr="00C93C54" w:rsidRDefault="00000000">
      <w:pPr>
        <w:pBdr>
          <w:top w:val="nil"/>
          <w:left w:val="nil"/>
          <w:bottom w:val="nil"/>
          <w:right w:val="nil"/>
          <w:between w:val="nil"/>
        </w:pBdr>
        <w:spacing w:before="120" w:after="120" w:line="240" w:lineRule="auto"/>
        <w:ind w:right="120"/>
        <w:jc w:val="both"/>
        <w:rPr>
          <w:rFonts w:asciiTheme="minorHAnsi" w:eastAsia="Calibri" w:hAnsiTheme="minorHAnsi" w:cs="Calibri"/>
          <w:color w:val="000000"/>
        </w:rPr>
      </w:pPr>
      <w:r w:rsidRPr="00C93C54">
        <w:rPr>
          <w:rFonts w:asciiTheme="minorHAnsi" w:eastAsia="Calibri" w:hAnsiTheme="minorHAnsi" w:cs="Calibri"/>
          <w:color w:val="000000"/>
        </w:rPr>
        <w:t xml:space="preserve">II - Pessoa jurídica sem fins lucrativos (Ex.: Associação, Fundação, </w:t>
      </w:r>
      <w:proofErr w:type="gramStart"/>
      <w:r w:rsidRPr="00C93C54">
        <w:rPr>
          <w:rFonts w:asciiTheme="minorHAnsi" w:eastAsia="Calibri" w:hAnsiTheme="minorHAnsi" w:cs="Calibri"/>
          <w:color w:val="000000"/>
        </w:rPr>
        <w:t>Cooperativa</w:t>
      </w:r>
      <w:proofErr w:type="gramEnd"/>
      <w:r w:rsidRPr="00C93C54">
        <w:rPr>
          <w:rFonts w:asciiTheme="minorHAnsi" w:eastAsia="Calibri" w:hAnsiTheme="minorHAnsi" w:cs="Calibri"/>
          <w:color w:val="000000"/>
        </w:rPr>
        <w:t xml:space="preserve">, </w:t>
      </w:r>
      <w:proofErr w:type="spellStart"/>
      <w:r w:rsidRPr="00C93C54">
        <w:rPr>
          <w:rFonts w:asciiTheme="minorHAnsi" w:eastAsia="Calibri" w:hAnsiTheme="minorHAnsi" w:cs="Calibri"/>
          <w:color w:val="000000"/>
        </w:rPr>
        <w:t>etc</w:t>
      </w:r>
      <w:proofErr w:type="spellEnd"/>
      <w:r w:rsidRPr="00C93C54">
        <w:rPr>
          <w:rFonts w:asciiTheme="minorHAnsi" w:eastAsia="Calibri" w:hAnsiTheme="minorHAnsi" w:cs="Calibri"/>
          <w:color w:val="000000"/>
        </w:rPr>
        <w:t>);</w:t>
      </w:r>
    </w:p>
    <w:p w14:paraId="2C9FD5C3" w14:textId="77777777" w:rsidR="00E56CAF" w:rsidRPr="00C93C54" w:rsidRDefault="00000000">
      <w:pPr>
        <w:pBdr>
          <w:top w:val="nil"/>
          <w:left w:val="nil"/>
          <w:bottom w:val="nil"/>
          <w:right w:val="nil"/>
          <w:between w:val="nil"/>
        </w:pBdr>
        <w:spacing w:before="120" w:after="120" w:line="240" w:lineRule="auto"/>
        <w:ind w:right="120"/>
        <w:jc w:val="both"/>
        <w:rPr>
          <w:rFonts w:asciiTheme="minorHAnsi" w:eastAsia="Calibri" w:hAnsiTheme="minorHAnsi" w:cs="Calibri"/>
          <w:color w:val="000000"/>
        </w:rPr>
      </w:pPr>
      <w:r w:rsidRPr="00C93C54">
        <w:rPr>
          <w:rFonts w:asciiTheme="minorHAnsi" w:eastAsia="Calibri" w:hAnsiTheme="minorHAnsi" w:cs="Calibri"/>
          <w:color w:val="000000"/>
        </w:rPr>
        <w:t>III – Microempresas;</w:t>
      </w:r>
    </w:p>
    <w:p w14:paraId="0AD85A48" w14:textId="77777777" w:rsidR="00E56CAF" w:rsidRPr="00C93C54" w:rsidRDefault="00000000">
      <w:pPr>
        <w:pBdr>
          <w:top w:val="nil"/>
          <w:left w:val="nil"/>
          <w:bottom w:val="nil"/>
          <w:right w:val="nil"/>
          <w:between w:val="nil"/>
        </w:pBdr>
        <w:spacing w:before="120" w:after="120" w:line="240" w:lineRule="auto"/>
        <w:ind w:right="120"/>
        <w:jc w:val="both"/>
        <w:rPr>
          <w:rFonts w:asciiTheme="minorHAnsi" w:eastAsia="Calibri" w:hAnsiTheme="minorHAnsi" w:cs="Calibri"/>
          <w:color w:val="000000"/>
        </w:rPr>
      </w:pPr>
      <w:r w:rsidRPr="00C93C54">
        <w:rPr>
          <w:rFonts w:asciiTheme="minorHAnsi" w:eastAsia="Calibri" w:hAnsiTheme="minorHAnsi" w:cs="Calibri"/>
          <w:color w:val="000000"/>
        </w:rPr>
        <w:t>III - Coletivo/Grupo sem CNPJ representado por pessoa física.</w:t>
      </w:r>
    </w:p>
    <w:p w14:paraId="290C37BA" w14:textId="77777777" w:rsidR="00E56CAF" w:rsidRPr="00C93C54" w:rsidRDefault="00000000">
      <w:pPr>
        <w:pBdr>
          <w:top w:val="nil"/>
          <w:left w:val="nil"/>
          <w:bottom w:val="nil"/>
          <w:right w:val="nil"/>
          <w:between w:val="nil"/>
        </w:pBdr>
        <w:spacing w:before="120" w:after="120" w:line="240" w:lineRule="auto"/>
        <w:ind w:right="120"/>
        <w:jc w:val="both"/>
        <w:rPr>
          <w:rFonts w:asciiTheme="minorHAnsi" w:eastAsia="Calibri" w:hAnsiTheme="minorHAnsi" w:cs="Calibri"/>
          <w:color w:val="000000"/>
        </w:rPr>
      </w:pPr>
      <w:r w:rsidRPr="00C93C54">
        <w:rPr>
          <w:rFonts w:asciiTheme="minorHAnsi" w:eastAsia="Calibri" w:hAnsiTheme="minorHAnsi" w:cs="Calibri"/>
          <w:color w:val="000000"/>
        </w:rPr>
        <w:t>Na hipótese de espaços, ambientes ou iniciativas culturais que atuem como grupo ou coletivo cultural sem constituição jurídica (ou seja, sem CNPJ), será indicada pessoa física como responsável legal para o ato da assinatura do Termo de Execução Cultural e a representação será formalizada em declaração assinada pelos demais integrantes do grupo ou coletivo, podendo ser utilizado o modelo constante no Anexo VI.</w:t>
      </w:r>
    </w:p>
    <w:p w14:paraId="54C29D8E" w14:textId="77777777" w:rsidR="00E56CAF" w:rsidRPr="00C93C54" w:rsidRDefault="00000000">
      <w:pPr>
        <w:pBdr>
          <w:top w:val="nil"/>
          <w:left w:val="nil"/>
          <w:bottom w:val="nil"/>
          <w:right w:val="nil"/>
          <w:between w:val="nil"/>
        </w:pBdr>
        <w:spacing w:before="280" w:after="280" w:line="240" w:lineRule="auto"/>
        <w:rPr>
          <w:rFonts w:asciiTheme="minorHAnsi" w:eastAsia="Calibri" w:hAnsiTheme="minorHAnsi" w:cs="Calibri"/>
          <w:color w:val="000000"/>
        </w:rPr>
      </w:pPr>
      <w:r w:rsidRPr="00C93C54">
        <w:rPr>
          <w:rFonts w:asciiTheme="minorHAnsi" w:eastAsia="Calibri" w:hAnsiTheme="minorHAnsi" w:cs="Calibri"/>
          <w:color w:val="000000"/>
        </w:rPr>
        <w:t xml:space="preserve">O espaço ou iniciativa </w:t>
      </w:r>
      <w:r w:rsidRPr="00C93C54">
        <w:rPr>
          <w:rFonts w:asciiTheme="minorHAnsi" w:eastAsia="Calibri" w:hAnsiTheme="minorHAnsi" w:cs="Calibri"/>
          <w:b/>
          <w:color w:val="000000"/>
        </w:rPr>
        <w:t>precisa estar cadastrado</w:t>
      </w:r>
      <w:r w:rsidRPr="00C93C54">
        <w:rPr>
          <w:rFonts w:asciiTheme="minorHAnsi" w:eastAsia="Calibri" w:hAnsiTheme="minorHAnsi" w:cs="Calibri"/>
          <w:color w:val="000000"/>
        </w:rPr>
        <w:t xml:space="preserve"> em algum dos cadastros públicos de agentes ou iniciativas culturais abaixo:</w:t>
      </w:r>
    </w:p>
    <w:p w14:paraId="49233943" w14:textId="77777777" w:rsidR="00E56CAF" w:rsidRPr="00C93C54" w:rsidRDefault="00000000">
      <w:pPr>
        <w:numPr>
          <w:ilvl w:val="0"/>
          <w:numId w:val="4"/>
        </w:numPr>
        <w:pBdr>
          <w:top w:val="nil"/>
          <w:left w:val="nil"/>
          <w:bottom w:val="nil"/>
          <w:right w:val="nil"/>
          <w:between w:val="nil"/>
        </w:pBdr>
        <w:spacing w:before="300" w:after="0"/>
        <w:jc w:val="both"/>
        <w:rPr>
          <w:rFonts w:asciiTheme="minorHAnsi" w:eastAsia="Calibri" w:hAnsiTheme="minorHAnsi" w:cs="Calibri"/>
          <w:color w:val="000000"/>
        </w:rPr>
      </w:pPr>
      <w:r w:rsidRPr="00C93C54">
        <w:rPr>
          <w:rFonts w:asciiTheme="minorHAnsi" w:eastAsia="Calibri" w:hAnsiTheme="minorHAnsi" w:cs="Calibri"/>
          <w:color w:val="000000"/>
        </w:rPr>
        <w:t>Cadastros Estaduais de Cultura;</w:t>
      </w:r>
    </w:p>
    <w:p w14:paraId="67588FA9" w14:textId="77777777" w:rsidR="00E56CAF" w:rsidRPr="00C93C54" w:rsidRDefault="00000000">
      <w:pPr>
        <w:numPr>
          <w:ilvl w:val="0"/>
          <w:numId w:val="4"/>
        </w:numPr>
        <w:pBdr>
          <w:top w:val="nil"/>
          <w:left w:val="nil"/>
          <w:bottom w:val="nil"/>
          <w:right w:val="nil"/>
          <w:between w:val="nil"/>
        </w:pBdr>
        <w:spacing w:after="0"/>
        <w:jc w:val="both"/>
        <w:rPr>
          <w:rFonts w:asciiTheme="minorHAnsi" w:eastAsia="Calibri" w:hAnsiTheme="minorHAnsi" w:cs="Calibri"/>
          <w:color w:val="000000"/>
        </w:rPr>
      </w:pPr>
      <w:r w:rsidRPr="00C93C54">
        <w:rPr>
          <w:rFonts w:asciiTheme="minorHAnsi" w:eastAsia="Calibri" w:hAnsiTheme="minorHAnsi" w:cs="Calibri"/>
          <w:color w:val="000000"/>
        </w:rPr>
        <w:t>Cadastros Municipais de Cultura;</w:t>
      </w:r>
    </w:p>
    <w:p w14:paraId="4B8C3BCF" w14:textId="77777777" w:rsidR="00E56CAF" w:rsidRPr="00C93C54" w:rsidRDefault="00000000">
      <w:pPr>
        <w:numPr>
          <w:ilvl w:val="0"/>
          <w:numId w:val="4"/>
        </w:numPr>
        <w:pBdr>
          <w:top w:val="nil"/>
          <w:left w:val="nil"/>
          <w:bottom w:val="nil"/>
          <w:right w:val="nil"/>
          <w:between w:val="nil"/>
        </w:pBdr>
        <w:spacing w:after="0"/>
        <w:jc w:val="both"/>
        <w:rPr>
          <w:rFonts w:asciiTheme="minorHAnsi" w:eastAsia="Calibri" w:hAnsiTheme="minorHAnsi" w:cs="Calibri"/>
          <w:color w:val="000000"/>
        </w:rPr>
      </w:pPr>
      <w:r w:rsidRPr="00C93C54">
        <w:rPr>
          <w:rFonts w:asciiTheme="minorHAnsi" w:eastAsia="Calibri" w:hAnsiTheme="minorHAnsi" w:cs="Calibri"/>
          <w:color w:val="000000"/>
        </w:rPr>
        <w:t>Cadastro Distrital de Cultura;</w:t>
      </w:r>
    </w:p>
    <w:p w14:paraId="5DDF3FE0" w14:textId="77777777" w:rsidR="00E56CAF" w:rsidRPr="00C93C54" w:rsidRDefault="00000000">
      <w:pPr>
        <w:numPr>
          <w:ilvl w:val="0"/>
          <w:numId w:val="4"/>
        </w:numPr>
        <w:pBdr>
          <w:top w:val="nil"/>
          <w:left w:val="nil"/>
          <w:bottom w:val="nil"/>
          <w:right w:val="nil"/>
          <w:between w:val="nil"/>
        </w:pBdr>
        <w:spacing w:after="0"/>
        <w:jc w:val="both"/>
        <w:rPr>
          <w:rFonts w:asciiTheme="minorHAnsi" w:eastAsia="Calibri" w:hAnsiTheme="minorHAnsi" w:cs="Calibri"/>
          <w:color w:val="000000"/>
        </w:rPr>
      </w:pPr>
      <w:r w:rsidRPr="00C93C54">
        <w:rPr>
          <w:rFonts w:asciiTheme="minorHAnsi" w:eastAsia="Calibri" w:hAnsiTheme="minorHAnsi" w:cs="Calibri"/>
          <w:color w:val="000000"/>
        </w:rPr>
        <w:t>Cadastro Nacional de Pontos e Pontões de Cultura;</w:t>
      </w:r>
    </w:p>
    <w:p w14:paraId="58A25FBF" w14:textId="77777777" w:rsidR="00E56CAF" w:rsidRPr="00C93C54" w:rsidRDefault="00000000">
      <w:pPr>
        <w:numPr>
          <w:ilvl w:val="0"/>
          <w:numId w:val="4"/>
        </w:numPr>
        <w:pBdr>
          <w:top w:val="nil"/>
          <w:left w:val="nil"/>
          <w:bottom w:val="nil"/>
          <w:right w:val="nil"/>
          <w:between w:val="nil"/>
        </w:pBdr>
        <w:spacing w:after="0"/>
        <w:jc w:val="both"/>
        <w:rPr>
          <w:rFonts w:asciiTheme="minorHAnsi" w:eastAsia="Calibri" w:hAnsiTheme="minorHAnsi" w:cs="Calibri"/>
          <w:color w:val="000000"/>
        </w:rPr>
      </w:pPr>
      <w:r w:rsidRPr="00C93C54">
        <w:rPr>
          <w:rFonts w:asciiTheme="minorHAnsi" w:eastAsia="Calibri" w:hAnsiTheme="minorHAnsi" w:cs="Calibri"/>
          <w:color w:val="000000"/>
        </w:rPr>
        <w:t>Cadastros Estaduais de Pontos e Pontões de Cultura;</w:t>
      </w:r>
    </w:p>
    <w:p w14:paraId="68400763" w14:textId="77777777" w:rsidR="00E56CAF" w:rsidRPr="00C93C54" w:rsidRDefault="00000000">
      <w:pPr>
        <w:numPr>
          <w:ilvl w:val="0"/>
          <w:numId w:val="4"/>
        </w:numPr>
        <w:pBdr>
          <w:top w:val="nil"/>
          <w:left w:val="nil"/>
          <w:bottom w:val="nil"/>
          <w:right w:val="nil"/>
          <w:between w:val="nil"/>
        </w:pBdr>
        <w:spacing w:after="0"/>
        <w:jc w:val="both"/>
        <w:rPr>
          <w:rFonts w:asciiTheme="minorHAnsi" w:eastAsia="Calibri" w:hAnsiTheme="minorHAnsi" w:cs="Calibri"/>
          <w:color w:val="000000"/>
        </w:rPr>
      </w:pPr>
      <w:r w:rsidRPr="00C93C54">
        <w:rPr>
          <w:rFonts w:asciiTheme="minorHAnsi" w:eastAsia="Calibri" w:hAnsiTheme="minorHAnsi" w:cs="Calibri"/>
          <w:color w:val="000000"/>
        </w:rPr>
        <w:t>Sistema Nacional de Informações e Indicadores Culturais (</w:t>
      </w:r>
      <w:proofErr w:type="spellStart"/>
      <w:r w:rsidRPr="00C93C54">
        <w:rPr>
          <w:rFonts w:asciiTheme="minorHAnsi" w:eastAsia="Calibri" w:hAnsiTheme="minorHAnsi" w:cs="Calibri"/>
          <w:color w:val="000000"/>
        </w:rPr>
        <w:t>Sniic</w:t>
      </w:r>
      <w:proofErr w:type="spellEnd"/>
      <w:r w:rsidRPr="00C93C54">
        <w:rPr>
          <w:rFonts w:asciiTheme="minorHAnsi" w:eastAsia="Calibri" w:hAnsiTheme="minorHAnsi" w:cs="Calibri"/>
          <w:color w:val="000000"/>
        </w:rPr>
        <w:t>);</w:t>
      </w:r>
    </w:p>
    <w:p w14:paraId="7B685B78" w14:textId="77777777" w:rsidR="00E56CAF" w:rsidRPr="00C93C54" w:rsidRDefault="00000000">
      <w:pPr>
        <w:numPr>
          <w:ilvl w:val="0"/>
          <w:numId w:val="4"/>
        </w:numPr>
        <w:pBdr>
          <w:top w:val="nil"/>
          <w:left w:val="nil"/>
          <w:bottom w:val="nil"/>
          <w:right w:val="nil"/>
          <w:between w:val="nil"/>
        </w:pBdr>
        <w:spacing w:after="300"/>
        <w:jc w:val="both"/>
        <w:rPr>
          <w:rFonts w:asciiTheme="minorHAnsi" w:eastAsia="Calibri" w:hAnsiTheme="minorHAnsi" w:cs="Calibri"/>
          <w:color w:val="000000"/>
        </w:rPr>
      </w:pPr>
      <w:r w:rsidRPr="00C93C54">
        <w:rPr>
          <w:rFonts w:asciiTheme="minorHAnsi" w:eastAsia="Calibri" w:hAnsiTheme="minorHAnsi" w:cs="Calibri"/>
          <w:color w:val="000000"/>
        </w:rPr>
        <w:t>Sistema de Informações Cadastrais do Artesanato Brasileiro (</w:t>
      </w:r>
      <w:proofErr w:type="spellStart"/>
      <w:r w:rsidRPr="00C93C54">
        <w:rPr>
          <w:rFonts w:asciiTheme="minorHAnsi" w:eastAsia="Calibri" w:hAnsiTheme="minorHAnsi" w:cs="Calibri"/>
          <w:color w:val="000000"/>
        </w:rPr>
        <w:t>Sicab</w:t>
      </w:r>
      <w:proofErr w:type="spellEnd"/>
      <w:r w:rsidRPr="00C93C54">
        <w:rPr>
          <w:rFonts w:asciiTheme="minorHAnsi" w:eastAsia="Calibri" w:hAnsiTheme="minorHAnsi" w:cs="Calibri"/>
          <w:color w:val="000000"/>
        </w:rPr>
        <w:t>);</w:t>
      </w:r>
    </w:p>
    <w:p w14:paraId="0753B36A" w14:textId="77777777" w:rsidR="00E56CAF" w:rsidRPr="00C93C54" w:rsidRDefault="00000000">
      <w:pPr>
        <w:pBdr>
          <w:top w:val="nil"/>
          <w:left w:val="nil"/>
          <w:bottom w:val="nil"/>
          <w:right w:val="nil"/>
          <w:between w:val="nil"/>
        </w:pBdr>
        <w:spacing w:before="300" w:after="300" w:line="240" w:lineRule="auto"/>
        <w:rPr>
          <w:rFonts w:asciiTheme="minorHAnsi" w:eastAsia="Calibri" w:hAnsiTheme="minorHAnsi" w:cs="Calibri"/>
          <w:b/>
          <w:color w:val="000000"/>
        </w:rPr>
      </w:pPr>
      <w:r w:rsidRPr="00C93C54">
        <w:rPr>
          <w:rFonts w:asciiTheme="minorHAnsi" w:eastAsia="Calibri" w:hAnsiTheme="minorHAnsi" w:cs="Calibri"/>
          <w:b/>
          <w:color w:val="000000"/>
        </w:rPr>
        <w:t>São exemplos de espaços, ambientes e iniciativas artístico-culturais:</w:t>
      </w:r>
    </w:p>
    <w:tbl>
      <w:tblPr>
        <w:tblStyle w:val="a0"/>
        <w:tblW w:w="102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240"/>
        <w:gridCol w:w="4961"/>
      </w:tblGrid>
      <w:tr w:rsidR="00E56CAF" w:rsidRPr="00C93C54" w14:paraId="534F45BD" w14:textId="77777777" w:rsidTr="00320ED5">
        <w:trPr>
          <w:trHeight w:val="300"/>
        </w:trPr>
        <w:tc>
          <w:tcPr>
            <w:tcW w:w="5240" w:type="dxa"/>
          </w:tcPr>
          <w:p w14:paraId="3116AB5F" w14:textId="77777777" w:rsidR="00E56CAF" w:rsidRPr="00C93C54" w:rsidRDefault="00000000">
            <w:pPr>
              <w:pBdr>
                <w:top w:val="nil"/>
                <w:left w:val="nil"/>
                <w:bottom w:val="nil"/>
                <w:right w:val="nil"/>
                <w:between w:val="nil"/>
              </w:pBdr>
              <w:spacing w:after="160"/>
              <w:rPr>
                <w:rFonts w:asciiTheme="minorHAnsi" w:eastAsia="Calibri" w:hAnsiTheme="minorHAnsi" w:cs="Calibri"/>
                <w:color w:val="000000"/>
              </w:rPr>
            </w:pPr>
            <w:r w:rsidRPr="00C93C54">
              <w:rPr>
                <w:rFonts w:asciiTheme="minorHAnsi" w:eastAsia="Calibri" w:hAnsiTheme="minorHAnsi" w:cs="Calibri"/>
                <w:color w:val="000000"/>
              </w:rPr>
              <w:t>Pontos e pontões de cultura</w:t>
            </w:r>
          </w:p>
        </w:tc>
        <w:tc>
          <w:tcPr>
            <w:tcW w:w="4961" w:type="dxa"/>
          </w:tcPr>
          <w:p w14:paraId="4DB92863" w14:textId="77777777" w:rsidR="00E56CAF" w:rsidRPr="00C93C54" w:rsidRDefault="00000000">
            <w:pPr>
              <w:pBdr>
                <w:top w:val="nil"/>
                <w:left w:val="nil"/>
                <w:bottom w:val="nil"/>
                <w:right w:val="nil"/>
                <w:between w:val="nil"/>
              </w:pBdr>
              <w:spacing w:after="160"/>
              <w:rPr>
                <w:rFonts w:asciiTheme="minorHAnsi" w:eastAsia="Calibri" w:hAnsiTheme="minorHAnsi" w:cs="Calibri"/>
                <w:color w:val="000000"/>
              </w:rPr>
            </w:pPr>
            <w:r w:rsidRPr="00C93C54">
              <w:rPr>
                <w:rFonts w:asciiTheme="minorHAnsi" w:eastAsia="Calibri" w:hAnsiTheme="minorHAnsi" w:cs="Calibri"/>
                <w:color w:val="000000"/>
              </w:rPr>
              <w:t>teatros independentes</w:t>
            </w:r>
          </w:p>
        </w:tc>
      </w:tr>
      <w:tr w:rsidR="00E56CAF" w:rsidRPr="00C93C54" w14:paraId="668E8856" w14:textId="77777777" w:rsidTr="00320ED5">
        <w:trPr>
          <w:trHeight w:val="300"/>
        </w:trPr>
        <w:tc>
          <w:tcPr>
            <w:tcW w:w="5240" w:type="dxa"/>
          </w:tcPr>
          <w:p w14:paraId="23335375" w14:textId="77777777" w:rsidR="00E56CAF" w:rsidRPr="00C93C54" w:rsidRDefault="00000000">
            <w:pPr>
              <w:pBdr>
                <w:top w:val="nil"/>
                <w:left w:val="nil"/>
                <w:bottom w:val="nil"/>
                <w:right w:val="nil"/>
                <w:between w:val="nil"/>
              </w:pBdr>
              <w:spacing w:after="160"/>
              <w:rPr>
                <w:rFonts w:asciiTheme="minorHAnsi" w:eastAsia="Calibri" w:hAnsiTheme="minorHAnsi" w:cs="Calibri"/>
                <w:color w:val="000000"/>
              </w:rPr>
            </w:pPr>
            <w:r w:rsidRPr="00C93C54">
              <w:rPr>
                <w:rFonts w:asciiTheme="minorHAnsi" w:eastAsia="Calibri" w:hAnsiTheme="minorHAnsi" w:cs="Calibri"/>
                <w:color w:val="000000"/>
              </w:rPr>
              <w:t>escolas de música, de capoeira e de artes e estúdios, companhias e escolas de dança</w:t>
            </w:r>
          </w:p>
        </w:tc>
        <w:tc>
          <w:tcPr>
            <w:tcW w:w="4961" w:type="dxa"/>
          </w:tcPr>
          <w:p w14:paraId="03156349" w14:textId="77777777" w:rsidR="00E56CAF" w:rsidRPr="00C93C54" w:rsidRDefault="00000000">
            <w:pPr>
              <w:pBdr>
                <w:top w:val="nil"/>
                <w:left w:val="nil"/>
                <w:bottom w:val="nil"/>
                <w:right w:val="nil"/>
                <w:between w:val="nil"/>
              </w:pBdr>
              <w:spacing w:after="160"/>
              <w:rPr>
                <w:rFonts w:asciiTheme="minorHAnsi" w:eastAsia="Calibri" w:hAnsiTheme="minorHAnsi" w:cs="Calibri"/>
                <w:color w:val="000000"/>
              </w:rPr>
            </w:pPr>
            <w:r w:rsidRPr="00C93C54">
              <w:rPr>
                <w:rFonts w:asciiTheme="minorHAnsi" w:eastAsia="Calibri" w:hAnsiTheme="minorHAnsi" w:cs="Calibri"/>
                <w:color w:val="000000"/>
              </w:rPr>
              <w:t>circos, inclusive itinerantes</w:t>
            </w:r>
          </w:p>
        </w:tc>
      </w:tr>
      <w:tr w:rsidR="00E56CAF" w:rsidRPr="00C93C54" w14:paraId="4272F064" w14:textId="77777777" w:rsidTr="00320ED5">
        <w:trPr>
          <w:trHeight w:val="625"/>
        </w:trPr>
        <w:tc>
          <w:tcPr>
            <w:tcW w:w="5240" w:type="dxa"/>
          </w:tcPr>
          <w:p w14:paraId="05113A84" w14:textId="77777777" w:rsidR="00E56CAF" w:rsidRPr="00C93C54" w:rsidRDefault="00000000">
            <w:pPr>
              <w:pBdr>
                <w:top w:val="nil"/>
                <w:left w:val="nil"/>
                <w:bottom w:val="nil"/>
                <w:right w:val="nil"/>
                <w:between w:val="nil"/>
              </w:pBdr>
              <w:spacing w:after="160"/>
              <w:rPr>
                <w:rFonts w:asciiTheme="minorHAnsi" w:eastAsia="Calibri" w:hAnsiTheme="minorHAnsi" w:cs="Calibri"/>
                <w:color w:val="000000"/>
              </w:rPr>
            </w:pPr>
            <w:r w:rsidRPr="00C93C54">
              <w:rPr>
                <w:rFonts w:asciiTheme="minorHAnsi" w:eastAsia="Calibri" w:hAnsiTheme="minorHAnsi" w:cs="Calibri"/>
                <w:color w:val="000000"/>
              </w:rPr>
              <w:t>cineclubes</w:t>
            </w:r>
          </w:p>
        </w:tc>
        <w:tc>
          <w:tcPr>
            <w:tcW w:w="4961" w:type="dxa"/>
          </w:tcPr>
          <w:p w14:paraId="00FE9A52" w14:textId="77777777" w:rsidR="00E56CAF" w:rsidRPr="00C93C54" w:rsidRDefault="00000000">
            <w:pPr>
              <w:pBdr>
                <w:top w:val="nil"/>
                <w:left w:val="nil"/>
                <w:bottom w:val="nil"/>
                <w:right w:val="nil"/>
                <w:between w:val="nil"/>
              </w:pBdr>
              <w:spacing w:after="160"/>
              <w:rPr>
                <w:rFonts w:asciiTheme="minorHAnsi" w:eastAsia="Calibri" w:hAnsiTheme="minorHAnsi" w:cs="Calibri"/>
                <w:color w:val="000000"/>
              </w:rPr>
            </w:pPr>
            <w:r w:rsidRPr="00C93C54">
              <w:rPr>
                <w:rFonts w:asciiTheme="minorHAnsi" w:eastAsia="Calibri" w:hAnsiTheme="minorHAnsi" w:cs="Calibri"/>
                <w:color w:val="000000"/>
              </w:rPr>
              <w:t>centros culturais, casas de cultura e centros de tradição regionais</w:t>
            </w:r>
          </w:p>
        </w:tc>
      </w:tr>
      <w:tr w:rsidR="00E56CAF" w:rsidRPr="00C93C54" w14:paraId="05958730" w14:textId="77777777" w:rsidTr="00320ED5">
        <w:trPr>
          <w:trHeight w:val="300"/>
        </w:trPr>
        <w:tc>
          <w:tcPr>
            <w:tcW w:w="5240" w:type="dxa"/>
          </w:tcPr>
          <w:p w14:paraId="4E7CF370" w14:textId="77777777" w:rsidR="00E56CAF" w:rsidRPr="00C93C54" w:rsidRDefault="00000000">
            <w:pPr>
              <w:pBdr>
                <w:top w:val="nil"/>
                <w:left w:val="nil"/>
                <w:bottom w:val="nil"/>
                <w:right w:val="nil"/>
                <w:between w:val="nil"/>
              </w:pBdr>
              <w:spacing w:after="160"/>
              <w:rPr>
                <w:rFonts w:asciiTheme="minorHAnsi" w:eastAsia="Calibri" w:hAnsiTheme="minorHAnsi" w:cs="Calibri"/>
                <w:color w:val="000000"/>
              </w:rPr>
            </w:pPr>
            <w:r w:rsidRPr="00C93C54">
              <w:rPr>
                <w:rFonts w:asciiTheme="minorHAnsi" w:eastAsia="Calibri" w:hAnsiTheme="minorHAnsi" w:cs="Calibri"/>
                <w:color w:val="000000"/>
              </w:rPr>
              <w:t>museus comunitários e centros de memória e patrimônio; bibliotecas comunitárias</w:t>
            </w:r>
          </w:p>
        </w:tc>
        <w:tc>
          <w:tcPr>
            <w:tcW w:w="4961" w:type="dxa"/>
          </w:tcPr>
          <w:p w14:paraId="2A93DD17" w14:textId="77777777" w:rsidR="00E56CAF" w:rsidRPr="00C93C54" w:rsidRDefault="00000000">
            <w:pPr>
              <w:pBdr>
                <w:top w:val="nil"/>
                <w:left w:val="nil"/>
                <w:bottom w:val="nil"/>
                <w:right w:val="nil"/>
                <w:between w:val="nil"/>
              </w:pBdr>
              <w:spacing w:after="160"/>
              <w:rPr>
                <w:rFonts w:asciiTheme="minorHAnsi" w:eastAsia="Calibri" w:hAnsiTheme="minorHAnsi" w:cs="Calibri"/>
                <w:color w:val="000000"/>
              </w:rPr>
            </w:pPr>
            <w:r w:rsidRPr="00C93C54">
              <w:rPr>
                <w:rFonts w:asciiTheme="minorHAnsi" w:eastAsia="Calibri" w:hAnsiTheme="minorHAnsi" w:cs="Calibri"/>
                <w:color w:val="000000"/>
              </w:rPr>
              <w:t>comunidades e povos indígenas e seus espaços, ambientes e iniciativas artístico-culturais</w:t>
            </w:r>
          </w:p>
        </w:tc>
      </w:tr>
      <w:tr w:rsidR="00E56CAF" w:rsidRPr="00C93C54" w14:paraId="361F9FA9" w14:textId="77777777" w:rsidTr="00320ED5">
        <w:trPr>
          <w:trHeight w:val="300"/>
        </w:trPr>
        <w:tc>
          <w:tcPr>
            <w:tcW w:w="5240" w:type="dxa"/>
          </w:tcPr>
          <w:p w14:paraId="546FE905" w14:textId="77777777" w:rsidR="00E56CAF" w:rsidRPr="00C93C54" w:rsidRDefault="00000000">
            <w:pPr>
              <w:pBdr>
                <w:top w:val="nil"/>
                <w:left w:val="nil"/>
                <w:bottom w:val="nil"/>
                <w:right w:val="nil"/>
                <w:between w:val="nil"/>
              </w:pBdr>
              <w:spacing w:after="160"/>
              <w:rPr>
                <w:rFonts w:asciiTheme="minorHAnsi" w:eastAsia="Calibri" w:hAnsiTheme="minorHAnsi" w:cs="Calibri"/>
                <w:color w:val="000000"/>
              </w:rPr>
            </w:pPr>
            <w:r w:rsidRPr="00C93C54">
              <w:rPr>
                <w:rFonts w:asciiTheme="minorHAnsi" w:eastAsia="Calibri" w:hAnsiTheme="minorHAnsi" w:cs="Calibri"/>
                <w:color w:val="000000"/>
              </w:rPr>
              <w:t>centros artísticos e culturais afro-brasileiros e cultura gospel</w:t>
            </w:r>
          </w:p>
        </w:tc>
        <w:tc>
          <w:tcPr>
            <w:tcW w:w="4961" w:type="dxa"/>
          </w:tcPr>
          <w:p w14:paraId="644B4193" w14:textId="77777777" w:rsidR="00E56CAF" w:rsidRPr="00C93C54" w:rsidRDefault="00000000">
            <w:pPr>
              <w:pBdr>
                <w:top w:val="nil"/>
                <w:left w:val="nil"/>
                <w:bottom w:val="nil"/>
                <w:right w:val="nil"/>
                <w:between w:val="nil"/>
              </w:pBdr>
              <w:spacing w:after="160"/>
              <w:rPr>
                <w:rFonts w:asciiTheme="minorHAnsi" w:eastAsia="Calibri" w:hAnsiTheme="minorHAnsi" w:cs="Calibri"/>
                <w:color w:val="000000"/>
              </w:rPr>
            </w:pPr>
            <w:r w:rsidRPr="00C93C54">
              <w:rPr>
                <w:rFonts w:asciiTheme="minorHAnsi" w:eastAsia="Calibri" w:hAnsiTheme="minorHAnsi" w:cs="Calibri"/>
                <w:color w:val="000000"/>
              </w:rPr>
              <w:t>comunidades quilombolas e seus espaços, ambientes e iniciativas artístico-culturais</w:t>
            </w:r>
          </w:p>
        </w:tc>
      </w:tr>
      <w:tr w:rsidR="00E56CAF" w:rsidRPr="00C93C54" w14:paraId="3378DD52" w14:textId="77777777" w:rsidTr="00320ED5">
        <w:trPr>
          <w:trHeight w:val="300"/>
        </w:trPr>
        <w:tc>
          <w:tcPr>
            <w:tcW w:w="5240" w:type="dxa"/>
          </w:tcPr>
          <w:p w14:paraId="763CE883" w14:textId="77777777" w:rsidR="00E56CAF" w:rsidRPr="00C93C54" w:rsidRDefault="00000000">
            <w:pPr>
              <w:pBdr>
                <w:top w:val="nil"/>
                <w:left w:val="nil"/>
                <w:bottom w:val="nil"/>
                <w:right w:val="nil"/>
                <w:between w:val="nil"/>
              </w:pBdr>
              <w:spacing w:after="160"/>
              <w:rPr>
                <w:rFonts w:asciiTheme="minorHAnsi" w:eastAsia="Calibri" w:hAnsiTheme="minorHAnsi" w:cs="Calibri"/>
                <w:color w:val="000000"/>
              </w:rPr>
            </w:pPr>
            <w:r w:rsidRPr="00C93C54">
              <w:rPr>
                <w:rFonts w:asciiTheme="minorHAnsi" w:eastAsia="Calibri" w:hAnsiTheme="minorHAnsi" w:cs="Calibri"/>
                <w:color w:val="000000"/>
              </w:rPr>
              <w:t>povos e comunidades tradicionais e seus espaços, ambientes e iniciativas artístico-culturais</w:t>
            </w:r>
          </w:p>
        </w:tc>
        <w:tc>
          <w:tcPr>
            <w:tcW w:w="4961" w:type="dxa"/>
          </w:tcPr>
          <w:p w14:paraId="19B0ECCB" w14:textId="77777777" w:rsidR="00E56CAF" w:rsidRPr="00C93C54" w:rsidRDefault="00000000">
            <w:pPr>
              <w:pBdr>
                <w:top w:val="nil"/>
                <w:left w:val="nil"/>
                <w:bottom w:val="nil"/>
                <w:right w:val="nil"/>
                <w:between w:val="nil"/>
              </w:pBdr>
              <w:spacing w:after="160"/>
              <w:rPr>
                <w:rFonts w:asciiTheme="minorHAnsi" w:eastAsia="Calibri" w:hAnsiTheme="minorHAnsi" w:cs="Calibri"/>
                <w:color w:val="000000"/>
              </w:rPr>
            </w:pPr>
            <w:r w:rsidRPr="00C93C54">
              <w:rPr>
                <w:rFonts w:asciiTheme="minorHAnsi" w:eastAsia="Calibri" w:hAnsiTheme="minorHAnsi" w:cs="Calibri"/>
                <w:color w:val="000000"/>
              </w:rPr>
              <w:t>teatro de rua e demais expressões artísticas e culturais realizadas em espaços públicos</w:t>
            </w:r>
          </w:p>
        </w:tc>
      </w:tr>
      <w:tr w:rsidR="00E56CAF" w:rsidRPr="00C93C54" w14:paraId="7B21D163" w14:textId="77777777" w:rsidTr="00320ED5">
        <w:trPr>
          <w:trHeight w:val="300"/>
        </w:trPr>
        <w:tc>
          <w:tcPr>
            <w:tcW w:w="5240" w:type="dxa"/>
          </w:tcPr>
          <w:p w14:paraId="3ECF67C2" w14:textId="77777777" w:rsidR="00E56CAF" w:rsidRPr="00C93C54" w:rsidRDefault="00000000">
            <w:pPr>
              <w:pBdr>
                <w:top w:val="nil"/>
                <w:left w:val="nil"/>
                <w:bottom w:val="nil"/>
                <w:right w:val="nil"/>
                <w:between w:val="nil"/>
              </w:pBdr>
              <w:spacing w:after="160"/>
              <w:rPr>
                <w:rFonts w:asciiTheme="minorHAnsi" w:eastAsia="Calibri" w:hAnsiTheme="minorHAnsi" w:cs="Calibri"/>
                <w:color w:val="000000"/>
              </w:rPr>
            </w:pPr>
            <w:r w:rsidRPr="00C93C54">
              <w:rPr>
                <w:rFonts w:asciiTheme="minorHAnsi" w:eastAsia="Calibri" w:hAnsiTheme="minorHAnsi" w:cs="Calibri"/>
                <w:color w:val="000000"/>
              </w:rPr>
              <w:t>livrarias, editoras e sebos</w:t>
            </w:r>
          </w:p>
        </w:tc>
        <w:tc>
          <w:tcPr>
            <w:tcW w:w="4961" w:type="dxa"/>
          </w:tcPr>
          <w:p w14:paraId="35CC5691" w14:textId="77777777" w:rsidR="00E56CAF" w:rsidRPr="00C93C54" w:rsidRDefault="00000000">
            <w:pPr>
              <w:pBdr>
                <w:top w:val="nil"/>
                <w:left w:val="nil"/>
                <w:bottom w:val="nil"/>
                <w:right w:val="nil"/>
                <w:between w:val="nil"/>
              </w:pBdr>
              <w:spacing w:after="160"/>
              <w:rPr>
                <w:rFonts w:asciiTheme="minorHAnsi" w:eastAsia="Calibri" w:hAnsiTheme="minorHAnsi" w:cs="Calibri"/>
                <w:color w:val="000000"/>
              </w:rPr>
            </w:pPr>
            <w:r w:rsidRPr="00C93C54">
              <w:rPr>
                <w:rFonts w:asciiTheme="minorHAnsi" w:eastAsia="Calibri" w:hAnsiTheme="minorHAnsi" w:cs="Calibri"/>
                <w:color w:val="000000"/>
              </w:rPr>
              <w:t>empresas de diversão e produção de espetáculos; estúdios de fotografia</w:t>
            </w:r>
          </w:p>
        </w:tc>
      </w:tr>
      <w:tr w:rsidR="00E56CAF" w:rsidRPr="00C93C54" w14:paraId="2BA3A502" w14:textId="77777777" w:rsidTr="00320ED5">
        <w:trPr>
          <w:trHeight w:val="300"/>
        </w:trPr>
        <w:tc>
          <w:tcPr>
            <w:tcW w:w="5240" w:type="dxa"/>
          </w:tcPr>
          <w:p w14:paraId="5B6AC590" w14:textId="77777777" w:rsidR="00E56CAF" w:rsidRPr="00C93C54" w:rsidRDefault="00000000">
            <w:pPr>
              <w:pBdr>
                <w:top w:val="nil"/>
                <w:left w:val="nil"/>
                <w:bottom w:val="nil"/>
                <w:right w:val="nil"/>
                <w:between w:val="nil"/>
              </w:pBdr>
              <w:spacing w:after="160"/>
              <w:rPr>
                <w:rFonts w:asciiTheme="minorHAnsi" w:eastAsia="Calibri" w:hAnsiTheme="minorHAnsi" w:cs="Calibri"/>
                <w:color w:val="000000"/>
              </w:rPr>
            </w:pPr>
            <w:r w:rsidRPr="00C93C54">
              <w:rPr>
                <w:rFonts w:asciiTheme="minorHAnsi" w:eastAsia="Calibri" w:hAnsiTheme="minorHAnsi" w:cs="Calibri"/>
                <w:color w:val="000000"/>
              </w:rPr>
              <w:lastRenderedPageBreak/>
              <w:t>produtoras de cinema e audiovisual</w:t>
            </w:r>
          </w:p>
        </w:tc>
        <w:tc>
          <w:tcPr>
            <w:tcW w:w="4961" w:type="dxa"/>
          </w:tcPr>
          <w:p w14:paraId="2A2A163B" w14:textId="77777777" w:rsidR="00E56CAF" w:rsidRPr="00C93C54" w:rsidRDefault="00000000">
            <w:pPr>
              <w:pBdr>
                <w:top w:val="nil"/>
                <w:left w:val="nil"/>
                <w:bottom w:val="nil"/>
                <w:right w:val="nil"/>
                <w:between w:val="nil"/>
              </w:pBdr>
              <w:spacing w:after="160"/>
              <w:rPr>
                <w:rFonts w:asciiTheme="minorHAnsi" w:eastAsia="Calibri" w:hAnsiTheme="minorHAnsi" w:cs="Calibri"/>
                <w:color w:val="000000"/>
              </w:rPr>
            </w:pPr>
            <w:r w:rsidRPr="00C93C54">
              <w:rPr>
                <w:rFonts w:asciiTheme="minorHAnsi" w:eastAsia="Calibri" w:hAnsiTheme="minorHAnsi" w:cs="Calibri"/>
                <w:color w:val="000000"/>
              </w:rPr>
              <w:t>ateliês de pintura, de moda, de design e de artesanato</w:t>
            </w:r>
          </w:p>
        </w:tc>
      </w:tr>
      <w:tr w:rsidR="00E56CAF" w:rsidRPr="00C93C54" w14:paraId="0C296C31" w14:textId="77777777" w:rsidTr="00320ED5">
        <w:trPr>
          <w:trHeight w:val="300"/>
        </w:trPr>
        <w:tc>
          <w:tcPr>
            <w:tcW w:w="5240" w:type="dxa"/>
          </w:tcPr>
          <w:p w14:paraId="3FFE13D2" w14:textId="77777777" w:rsidR="00E56CAF" w:rsidRPr="00C93C54" w:rsidRDefault="00000000">
            <w:pPr>
              <w:pBdr>
                <w:top w:val="nil"/>
                <w:left w:val="nil"/>
                <w:bottom w:val="nil"/>
                <w:right w:val="nil"/>
                <w:between w:val="nil"/>
              </w:pBdr>
              <w:spacing w:after="160"/>
              <w:rPr>
                <w:rFonts w:asciiTheme="minorHAnsi" w:eastAsia="Calibri" w:hAnsiTheme="minorHAnsi" w:cs="Calibri"/>
                <w:color w:val="000000"/>
              </w:rPr>
            </w:pPr>
            <w:r w:rsidRPr="00C93C54">
              <w:rPr>
                <w:rFonts w:asciiTheme="minorHAnsi" w:eastAsia="Calibri" w:hAnsiTheme="minorHAnsi" w:cs="Calibri"/>
                <w:color w:val="000000"/>
              </w:rPr>
              <w:t>galerias de arte e de fotografias</w:t>
            </w:r>
          </w:p>
        </w:tc>
        <w:tc>
          <w:tcPr>
            <w:tcW w:w="4961" w:type="dxa"/>
          </w:tcPr>
          <w:p w14:paraId="114B2DD1" w14:textId="77777777" w:rsidR="00E56CAF" w:rsidRPr="00C93C54" w:rsidRDefault="00000000">
            <w:pPr>
              <w:pBdr>
                <w:top w:val="nil"/>
                <w:left w:val="nil"/>
                <w:bottom w:val="nil"/>
                <w:right w:val="nil"/>
                <w:between w:val="nil"/>
              </w:pBdr>
              <w:spacing w:after="160"/>
              <w:rPr>
                <w:rFonts w:asciiTheme="minorHAnsi" w:eastAsia="Calibri" w:hAnsiTheme="minorHAnsi" w:cs="Calibri"/>
                <w:color w:val="000000"/>
              </w:rPr>
            </w:pPr>
            <w:r w:rsidRPr="00C93C54">
              <w:rPr>
                <w:rFonts w:asciiTheme="minorHAnsi" w:eastAsia="Calibri" w:hAnsiTheme="minorHAnsi" w:cs="Calibri"/>
                <w:color w:val="000000"/>
              </w:rPr>
              <w:t>feiras permanentes de arte e de artesanato</w:t>
            </w:r>
          </w:p>
        </w:tc>
      </w:tr>
      <w:tr w:rsidR="00E56CAF" w:rsidRPr="00C93C54" w14:paraId="667B30EB" w14:textId="77777777" w:rsidTr="00320ED5">
        <w:trPr>
          <w:trHeight w:val="300"/>
        </w:trPr>
        <w:tc>
          <w:tcPr>
            <w:tcW w:w="5240" w:type="dxa"/>
          </w:tcPr>
          <w:p w14:paraId="2C284F4C" w14:textId="77777777" w:rsidR="00E56CAF" w:rsidRPr="00C93C54" w:rsidRDefault="00000000">
            <w:pPr>
              <w:pBdr>
                <w:top w:val="nil"/>
                <w:left w:val="nil"/>
                <w:bottom w:val="nil"/>
                <w:right w:val="nil"/>
                <w:between w:val="nil"/>
              </w:pBdr>
              <w:spacing w:after="160"/>
              <w:rPr>
                <w:rFonts w:asciiTheme="minorHAnsi" w:eastAsia="Calibri" w:hAnsiTheme="minorHAnsi" w:cs="Calibri"/>
                <w:color w:val="000000"/>
              </w:rPr>
            </w:pPr>
            <w:r w:rsidRPr="00C93C54">
              <w:rPr>
                <w:rFonts w:asciiTheme="minorHAnsi" w:eastAsia="Calibri" w:hAnsiTheme="minorHAnsi" w:cs="Calibri"/>
                <w:color w:val="000000"/>
              </w:rPr>
              <w:t>espaços de apresentação musical</w:t>
            </w:r>
          </w:p>
        </w:tc>
        <w:tc>
          <w:tcPr>
            <w:tcW w:w="4961" w:type="dxa"/>
          </w:tcPr>
          <w:p w14:paraId="2176D2A1" w14:textId="77777777" w:rsidR="00E56CAF" w:rsidRPr="00C93C54" w:rsidRDefault="00000000">
            <w:pPr>
              <w:pBdr>
                <w:top w:val="nil"/>
                <w:left w:val="nil"/>
                <w:bottom w:val="nil"/>
                <w:right w:val="nil"/>
                <w:between w:val="nil"/>
              </w:pBdr>
              <w:spacing w:after="160"/>
              <w:rPr>
                <w:rFonts w:asciiTheme="minorHAnsi" w:eastAsia="Calibri" w:hAnsiTheme="minorHAnsi" w:cs="Calibri"/>
                <w:color w:val="000000"/>
              </w:rPr>
            </w:pPr>
            <w:r w:rsidRPr="00C93C54">
              <w:rPr>
                <w:rFonts w:asciiTheme="minorHAnsi" w:eastAsia="Calibri" w:hAnsiTheme="minorHAnsi" w:cs="Calibri"/>
                <w:color w:val="000000"/>
              </w:rPr>
              <w:t>espaços de literatura, de poesia e de literatura de cordel</w:t>
            </w:r>
          </w:p>
        </w:tc>
      </w:tr>
      <w:tr w:rsidR="00E56CAF" w:rsidRPr="00C93C54" w14:paraId="0EFE0CBA" w14:textId="77777777" w:rsidTr="00320ED5">
        <w:trPr>
          <w:trHeight w:val="300"/>
        </w:trPr>
        <w:tc>
          <w:tcPr>
            <w:tcW w:w="5240" w:type="dxa"/>
          </w:tcPr>
          <w:p w14:paraId="1F109DAF" w14:textId="77777777" w:rsidR="00E56CAF" w:rsidRPr="00C93C54" w:rsidRDefault="00000000">
            <w:pPr>
              <w:pBdr>
                <w:top w:val="nil"/>
                <w:left w:val="nil"/>
                <w:bottom w:val="nil"/>
                <w:right w:val="nil"/>
                <w:between w:val="nil"/>
              </w:pBdr>
              <w:spacing w:after="160"/>
              <w:rPr>
                <w:rFonts w:asciiTheme="minorHAnsi" w:eastAsia="Calibri" w:hAnsiTheme="minorHAnsi" w:cs="Calibri"/>
                <w:color w:val="000000"/>
              </w:rPr>
            </w:pPr>
            <w:r w:rsidRPr="00C93C54">
              <w:rPr>
                <w:rFonts w:asciiTheme="minorHAnsi" w:eastAsia="Calibri" w:hAnsiTheme="minorHAnsi" w:cs="Calibri"/>
                <w:color w:val="000000"/>
              </w:rPr>
              <w:t>espaços e centros de cultura alimentar de base comunitária e agroecológica e de culturas originárias, tradicionais e populares</w:t>
            </w:r>
          </w:p>
        </w:tc>
        <w:tc>
          <w:tcPr>
            <w:tcW w:w="4961" w:type="dxa"/>
          </w:tcPr>
          <w:p w14:paraId="5B7E1525" w14:textId="77777777" w:rsidR="00E56CAF" w:rsidRPr="00C93C54" w:rsidRDefault="00000000">
            <w:pPr>
              <w:pBdr>
                <w:top w:val="nil"/>
                <w:left w:val="nil"/>
                <w:bottom w:val="nil"/>
                <w:right w:val="nil"/>
                <w:between w:val="nil"/>
              </w:pBdr>
              <w:spacing w:after="160"/>
              <w:rPr>
                <w:rFonts w:asciiTheme="minorHAnsi" w:eastAsia="Calibri" w:hAnsiTheme="minorHAnsi" w:cs="Calibri"/>
                <w:color w:val="000000"/>
              </w:rPr>
            </w:pPr>
            <w:r w:rsidRPr="00C93C54">
              <w:rPr>
                <w:rFonts w:asciiTheme="minorHAnsi" w:eastAsia="Calibri" w:hAnsiTheme="minorHAnsi" w:cs="Calibri"/>
                <w:color w:val="000000"/>
              </w:rPr>
              <w:t>outros espaços, ambientes, iniciativas e atividades artístico-culturais validados nos cadastros aos quais se refere o art. 9º desta Lei.</w:t>
            </w:r>
          </w:p>
        </w:tc>
      </w:tr>
    </w:tbl>
    <w:p w14:paraId="494A3600" w14:textId="77777777" w:rsidR="00E56CAF" w:rsidRPr="00C93C54" w:rsidRDefault="00000000">
      <w:pPr>
        <w:pBdr>
          <w:top w:val="nil"/>
          <w:left w:val="nil"/>
          <w:bottom w:val="nil"/>
          <w:right w:val="nil"/>
          <w:between w:val="nil"/>
        </w:pBdr>
        <w:spacing w:before="120" w:after="120" w:line="240" w:lineRule="auto"/>
        <w:ind w:right="120"/>
        <w:jc w:val="both"/>
        <w:rPr>
          <w:rFonts w:asciiTheme="minorHAnsi" w:eastAsia="Calibri" w:hAnsiTheme="minorHAnsi" w:cs="Calibri"/>
          <w:color w:val="000000"/>
        </w:rPr>
      </w:pPr>
      <w:r w:rsidRPr="00C93C54">
        <w:rPr>
          <w:rFonts w:asciiTheme="minorHAnsi" w:eastAsia="Calibri" w:hAnsiTheme="minorHAnsi" w:cs="Calibri"/>
          <w:b/>
          <w:color w:val="000000"/>
        </w:rPr>
        <w:t xml:space="preserve">Atenção! </w:t>
      </w:r>
      <w:r w:rsidRPr="00C93C54">
        <w:rPr>
          <w:rFonts w:asciiTheme="minorHAnsi" w:eastAsia="Calibri" w:hAnsiTheme="minorHAnsi" w:cs="Calibri"/>
          <w:color w:val="000000"/>
        </w:rPr>
        <w:t>Não é necessário ter uma sede em espaço físico para participar deste edital.</w:t>
      </w:r>
    </w:p>
    <w:p w14:paraId="7946C136" w14:textId="77777777" w:rsidR="00E56CAF" w:rsidRPr="00C93C54" w:rsidRDefault="00000000">
      <w:pPr>
        <w:numPr>
          <w:ilvl w:val="1"/>
          <w:numId w:val="1"/>
        </w:numPr>
        <w:pBdr>
          <w:top w:val="nil"/>
          <w:left w:val="nil"/>
          <w:bottom w:val="nil"/>
          <w:right w:val="nil"/>
          <w:between w:val="nil"/>
        </w:pBdr>
        <w:spacing w:before="120" w:after="120" w:line="240" w:lineRule="auto"/>
        <w:ind w:right="120"/>
        <w:jc w:val="both"/>
        <w:rPr>
          <w:rFonts w:asciiTheme="minorHAnsi" w:eastAsia="Calibri" w:hAnsiTheme="minorHAnsi" w:cs="Calibri"/>
          <w:b/>
        </w:rPr>
      </w:pPr>
      <w:r w:rsidRPr="00C93C54">
        <w:rPr>
          <w:rFonts w:asciiTheme="minorHAnsi" w:eastAsia="Calibri" w:hAnsiTheme="minorHAnsi" w:cs="Calibri"/>
          <w:b/>
          <w:color w:val="000000"/>
        </w:rPr>
        <w:t>Quem NÃO pode participar</w:t>
      </w:r>
    </w:p>
    <w:p w14:paraId="2A6F1F9E" w14:textId="77777777" w:rsidR="00E56CAF" w:rsidRPr="00C93C54" w:rsidRDefault="00000000">
      <w:pPr>
        <w:pBdr>
          <w:top w:val="nil"/>
          <w:left w:val="nil"/>
          <w:bottom w:val="nil"/>
          <w:right w:val="nil"/>
          <w:between w:val="nil"/>
        </w:pBdr>
        <w:spacing w:before="120" w:after="120" w:line="240" w:lineRule="auto"/>
        <w:ind w:right="120"/>
        <w:jc w:val="both"/>
        <w:rPr>
          <w:rFonts w:asciiTheme="minorHAnsi" w:eastAsia="Calibri" w:hAnsiTheme="minorHAnsi" w:cs="Calibri"/>
          <w:b/>
          <w:color w:val="000000"/>
        </w:rPr>
      </w:pPr>
      <w:r w:rsidRPr="00C93C54">
        <w:rPr>
          <w:rFonts w:asciiTheme="minorHAnsi" w:eastAsia="Calibri" w:hAnsiTheme="minorHAnsi" w:cs="Calibri"/>
          <w:color w:val="000000"/>
        </w:rPr>
        <w:t>Não pode se inscrever neste Edital, espaços, ambientes e iniciativas artístico-culturais: </w:t>
      </w:r>
    </w:p>
    <w:p w14:paraId="041CB290" w14:textId="77777777" w:rsidR="00E56CAF" w:rsidRPr="00C93C54" w:rsidRDefault="00000000">
      <w:pPr>
        <w:numPr>
          <w:ilvl w:val="0"/>
          <w:numId w:val="10"/>
        </w:numPr>
        <w:pBdr>
          <w:top w:val="nil"/>
          <w:left w:val="nil"/>
          <w:bottom w:val="nil"/>
          <w:right w:val="nil"/>
          <w:between w:val="nil"/>
        </w:pBdr>
        <w:spacing w:before="120" w:after="120" w:line="240" w:lineRule="auto"/>
        <w:ind w:right="120"/>
        <w:jc w:val="both"/>
        <w:rPr>
          <w:rFonts w:asciiTheme="minorHAnsi" w:eastAsia="Calibri" w:hAnsiTheme="minorHAnsi" w:cs="Calibri"/>
          <w:color w:val="000000"/>
        </w:rPr>
      </w:pPr>
      <w:r w:rsidRPr="00C93C54">
        <w:rPr>
          <w:rFonts w:asciiTheme="minorHAnsi" w:eastAsia="Calibri" w:hAnsiTheme="minorHAnsi" w:cs="Calibri"/>
          <w:color w:val="000000"/>
        </w:rPr>
        <w:t>criados pela administração pública de qualquer esfera ou vinculados a ela;</w:t>
      </w:r>
    </w:p>
    <w:p w14:paraId="5BFB00B3" w14:textId="77777777" w:rsidR="00E56CAF" w:rsidRPr="00C93C54" w:rsidRDefault="00000000">
      <w:pPr>
        <w:numPr>
          <w:ilvl w:val="0"/>
          <w:numId w:val="10"/>
        </w:numPr>
        <w:pBdr>
          <w:top w:val="nil"/>
          <w:left w:val="nil"/>
          <w:bottom w:val="nil"/>
          <w:right w:val="nil"/>
          <w:between w:val="nil"/>
        </w:pBdr>
        <w:spacing w:before="120" w:after="120" w:line="240" w:lineRule="auto"/>
        <w:ind w:right="120"/>
        <w:jc w:val="both"/>
        <w:rPr>
          <w:rFonts w:asciiTheme="minorHAnsi" w:eastAsia="Calibri" w:hAnsiTheme="minorHAnsi" w:cs="Calibri"/>
          <w:color w:val="000000"/>
        </w:rPr>
      </w:pPr>
      <w:r w:rsidRPr="00C93C54">
        <w:rPr>
          <w:rFonts w:asciiTheme="minorHAnsi" w:eastAsia="Calibri" w:hAnsiTheme="minorHAnsi" w:cs="Calibri"/>
          <w:color w:val="000000"/>
        </w:rPr>
        <w:t>vinculados a fundações, a institutos ou a instituições criados ou mantidos por empresas ou grupos de empresas;</w:t>
      </w:r>
    </w:p>
    <w:p w14:paraId="4756AA52" w14:textId="77777777" w:rsidR="00E56CAF" w:rsidRPr="00C93C54" w:rsidRDefault="00000000">
      <w:pPr>
        <w:numPr>
          <w:ilvl w:val="0"/>
          <w:numId w:val="10"/>
        </w:numPr>
        <w:pBdr>
          <w:top w:val="nil"/>
          <w:left w:val="nil"/>
          <w:bottom w:val="nil"/>
          <w:right w:val="nil"/>
          <w:between w:val="nil"/>
        </w:pBdr>
        <w:spacing w:before="120" w:after="120" w:line="240" w:lineRule="auto"/>
        <w:ind w:right="120"/>
        <w:jc w:val="both"/>
        <w:rPr>
          <w:rFonts w:asciiTheme="minorHAnsi" w:eastAsia="Calibri" w:hAnsiTheme="minorHAnsi" w:cs="Calibri"/>
          <w:color w:val="000000"/>
        </w:rPr>
      </w:pPr>
      <w:r w:rsidRPr="00C93C54">
        <w:rPr>
          <w:rFonts w:asciiTheme="minorHAnsi" w:eastAsia="Calibri" w:hAnsiTheme="minorHAnsi" w:cs="Calibri"/>
          <w:color w:val="000000"/>
        </w:rPr>
        <w:t>teatros ou casas de espetáculos de diversões com financiamento exclusivo de grupos empresariais;</w:t>
      </w:r>
    </w:p>
    <w:p w14:paraId="62D0D6B7" w14:textId="77777777" w:rsidR="00E56CAF" w:rsidRPr="00C93C54" w:rsidRDefault="00000000">
      <w:pPr>
        <w:numPr>
          <w:ilvl w:val="0"/>
          <w:numId w:val="10"/>
        </w:numPr>
        <w:pBdr>
          <w:top w:val="nil"/>
          <w:left w:val="nil"/>
          <w:bottom w:val="nil"/>
          <w:right w:val="nil"/>
          <w:between w:val="nil"/>
        </w:pBdr>
        <w:spacing w:before="120" w:after="120" w:line="240" w:lineRule="auto"/>
        <w:ind w:right="120"/>
        <w:jc w:val="both"/>
        <w:rPr>
          <w:rFonts w:asciiTheme="minorHAnsi" w:eastAsia="Calibri" w:hAnsiTheme="minorHAnsi" w:cs="Calibri"/>
          <w:color w:val="000000"/>
        </w:rPr>
      </w:pPr>
      <w:r w:rsidRPr="00C93C54">
        <w:rPr>
          <w:rFonts w:asciiTheme="minorHAnsi" w:eastAsia="Calibri" w:hAnsiTheme="minorHAnsi" w:cs="Calibri"/>
          <w:color w:val="000000"/>
        </w:rPr>
        <w:t>espaços geridos pelos serviços sociais do Sistema S;</w:t>
      </w:r>
    </w:p>
    <w:p w14:paraId="00CA1CE6" w14:textId="77777777" w:rsidR="00E56CAF" w:rsidRPr="00C93C54" w:rsidRDefault="00000000">
      <w:pPr>
        <w:numPr>
          <w:ilvl w:val="0"/>
          <w:numId w:val="10"/>
        </w:numPr>
        <w:pBdr>
          <w:top w:val="nil"/>
          <w:left w:val="nil"/>
          <w:bottom w:val="nil"/>
          <w:right w:val="nil"/>
          <w:between w:val="nil"/>
        </w:pBdr>
        <w:spacing w:before="120" w:after="120" w:line="240" w:lineRule="auto"/>
        <w:ind w:right="120"/>
        <w:jc w:val="both"/>
        <w:rPr>
          <w:rFonts w:asciiTheme="minorHAnsi" w:eastAsia="Calibri" w:hAnsiTheme="minorHAnsi" w:cs="Calibri"/>
          <w:color w:val="000000"/>
        </w:rPr>
      </w:pPr>
      <w:r w:rsidRPr="00C93C54">
        <w:rPr>
          <w:rFonts w:asciiTheme="minorHAnsi" w:eastAsia="Calibri" w:hAnsiTheme="minorHAnsi" w:cs="Calibri"/>
          <w:color w:val="000000"/>
        </w:rPr>
        <w:t>que tenham sócios, diretores e/ou administradores que participaram diretamente da etapa de elaboração do edital, e venham a participar da etapa de análise de propostas ou da etapa de julgamento de recursos; </w:t>
      </w:r>
    </w:p>
    <w:p w14:paraId="64C3650A" w14:textId="77777777" w:rsidR="00E56CAF" w:rsidRPr="00C93C54" w:rsidRDefault="00000000">
      <w:pPr>
        <w:numPr>
          <w:ilvl w:val="0"/>
          <w:numId w:val="10"/>
        </w:numPr>
        <w:pBdr>
          <w:top w:val="nil"/>
          <w:left w:val="nil"/>
          <w:bottom w:val="nil"/>
          <w:right w:val="nil"/>
          <w:between w:val="nil"/>
        </w:pBdr>
        <w:spacing w:before="120" w:after="120" w:line="240" w:lineRule="auto"/>
        <w:ind w:right="120"/>
        <w:jc w:val="both"/>
        <w:rPr>
          <w:rFonts w:asciiTheme="minorHAnsi" w:eastAsia="Calibri" w:hAnsiTheme="minorHAnsi" w:cs="Calibri"/>
          <w:color w:val="000000"/>
        </w:rPr>
      </w:pPr>
      <w:r w:rsidRPr="00C93C54">
        <w:rPr>
          <w:rFonts w:asciiTheme="minorHAnsi" w:eastAsia="Calibri" w:hAnsiTheme="minorHAnsi" w:cs="Calibri"/>
          <w:color w:val="000000"/>
        </w:rPr>
        <w:t>que tenham sócios, diretores e/ou administradores que sejam cônjuges, companheiros ou parentes em linha reta, colateral ou por afinidade, até o terceiro grau, de servidor público do órgão responsável pelo edital, nos casos em que o referido servidor tiver atuado na etapa de elaboração do edital, na etapa de análise de propostas ou na etapa de julgamento de recursos; e </w:t>
      </w:r>
    </w:p>
    <w:p w14:paraId="37082765" w14:textId="77777777" w:rsidR="00E56CAF" w:rsidRPr="00C93C54" w:rsidRDefault="00000000">
      <w:pPr>
        <w:numPr>
          <w:ilvl w:val="0"/>
          <w:numId w:val="10"/>
        </w:numPr>
        <w:pBdr>
          <w:top w:val="nil"/>
          <w:left w:val="nil"/>
          <w:bottom w:val="nil"/>
          <w:right w:val="nil"/>
          <w:between w:val="nil"/>
        </w:pBdr>
        <w:spacing w:before="120" w:after="120" w:line="240" w:lineRule="auto"/>
        <w:ind w:right="120"/>
        <w:jc w:val="both"/>
        <w:rPr>
          <w:rFonts w:asciiTheme="minorHAnsi" w:eastAsia="Calibri" w:hAnsiTheme="minorHAnsi" w:cs="Calibri"/>
          <w:color w:val="000000"/>
        </w:rPr>
      </w:pPr>
      <w:r w:rsidRPr="00C93C54">
        <w:rPr>
          <w:rFonts w:asciiTheme="minorHAnsi" w:eastAsia="Calibri" w:hAnsiTheme="minorHAnsi" w:cs="Calibri"/>
          <w:color w:val="000000"/>
        </w:rPr>
        <w:t>que tenham sócios, diretores e/ou administradores Chefes do Poder Executivo (Governadores, Prefeitos), Secretários de Estado ou de Município, membros do Poder Legislativo (Deputados, Senadores, Vereadores), do Poder Judiciário (Juízes, Desembargadores, Ministros), do Ministério Público (Promotor, Procurador); do Tribunal de Contas (Auditores e Conselheiros). </w:t>
      </w:r>
    </w:p>
    <w:p w14:paraId="700A90E2" w14:textId="77777777" w:rsidR="00E56CAF" w:rsidRPr="00C93C54" w:rsidRDefault="00000000">
      <w:pPr>
        <w:pBdr>
          <w:top w:val="nil"/>
          <w:left w:val="nil"/>
          <w:bottom w:val="nil"/>
          <w:right w:val="nil"/>
          <w:between w:val="nil"/>
        </w:pBdr>
        <w:spacing w:before="120" w:after="120" w:line="240" w:lineRule="auto"/>
        <w:ind w:right="120"/>
        <w:jc w:val="both"/>
        <w:rPr>
          <w:rFonts w:asciiTheme="minorHAnsi" w:eastAsia="Calibri" w:hAnsiTheme="minorHAnsi" w:cs="Calibri"/>
          <w:color w:val="000000"/>
        </w:rPr>
      </w:pPr>
      <w:r w:rsidRPr="00C93C54">
        <w:rPr>
          <w:rFonts w:asciiTheme="minorHAnsi" w:eastAsia="Calibri" w:hAnsiTheme="minorHAnsi" w:cs="Calibri"/>
          <w:b/>
          <w:color w:val="000000"/>
        </w:rPr>
        <w:t xml:space="preserve">Atenção! </w:t>
      </w:r>
      <w:r w:rsidRPr="00C93C54">
        <w:rPr>
          <w:rFonts w:asciiTheme="minorHAnsi" w:eastAsia="Calibri" w:hAnsiTheme="minorHAnsi" w:cs="Calibri"/>
          <w:color w:val="000000"/>
        </w:rPr>
        <w:t>O subsídio para espaços, ambientes e iniciativas artístico-culturais somente será concedido para a gestão responsável pelo espaço cultural.</w:t>
      </w:r>
    </w:p>
    <w:p w14:paraId="60652F80" w14:textId="77777777" w:rsidR="00E56CAF" w:rsidRPr="00C93C54" w:rsidRDefault="00000000">
      <w:pPr>
        <w:pBdr>
          <w:top w:val="nil"/>
          <w:left w:val="nil"/>
          <w:bottom w:val="nil"/>
          <w:right w:val="nil"/>
          <w:between w:val="nil"/>
        </w:pBdr>
        <w:spacing w:before="120" w:after="120" w:line="240" w:lineRule="auto"/>
        <w:ind w:right="120"/>
        <w:jc w:val="both"/>
        <w:rPr>
          <w:rFonts w:asciiTheme="minorHAnsi" w:eastAsia="Calibri" w:hAnsiTheme="minorHAnsi" w:cs="Calibri"/>
          <w:color w:val="000000"/>
        </w:rPr>
      </w:pPr>
      <w:r w:rsidRPr="00C93C54">
        <w:rPr>
          <w:rFonts w:asciiTheme="minorHAnsi" w:eastAsia="Calibri" w:hAnsiTheme="minorHAnsi" w:cs="Calibri"/>
          <w:b/>
          <w:color w:val="000000"/>
        </w:rPr>
        <w:t>Atenção!</w:t>
      </w:r>
      <w:r w:rsidRPr="00C93C54">
        <w:rPr>
          <w:rFonts w:asciiTheme="minorHAnsi" w:eastAsia="Calibri" w:hAnsiTheme="minorHAnsi" w:cs="Calibri"/>
          <w:color w:val="000000"/>
        </w:rPr>
        <w:t xml:space="preserve"> É proibido o recebimento cumulativo de subsídios de que trata este Edital, mesmo que o agente cultural seja responsável por mais de um espaço cultural.</w:t>
      </w:r>
    </w:p>
    <w:p w14:paraId="24DC3604" w14:textId="77777777" w:rsidR="00E56CAF" w:rsidRPr="00C93C54" w:rsidRDefault="00000000">
      <w:pPr>
        <w:pBdr>
          <w:top w:val="nil"/>
          <w:left w:val="nil"/>
          <w:bottom w:val="nil"/>
          <w:right w:val="nil"/>
          <w:between w:val="nil"/>
        </w:pBdr>
        <w:spacing w:before="120" w:after="120" w:line="240" w:lineRule="auto"/>
        <w:ind w:right="120"/>
        <w:jc w:val="both"/>
        <w:rPr>
          <w:rFonts w:asciiTheme="minorHAnsi" w:eastAsia="Calibri" w:hAnsiTheme="minorHAnsi" w:cs="Calibri"/>
          <w:color w:val="000000"/>
        </w:rPr>
      </w:pPr>
      <w:r w:rsidRPr="00C93C54">
        <w:rPr>
          <w:rFonts w:asciiTheme="minorHAnsi" w:eastAsia="Calibri" w:hAnsiTheme="minorHAnsi" w:cs="Calibri"/>
          <w:b/>
          <w:color w:val="000000"/>
        </w:rPr>
        <w:t xml:space="preserve">Atenção! </w:t>
      </w:r>
      <w:r w:rsidRPr="00C93C54">
        <w:rPr>
          <w:rFonts w:asciiTheme="minorHAnsi" w:eastAsia="Calibri" w:hAnsiTheme="minorHAnsi" w:cs="Calibri"/>
          <w:color w:val="000000"/>
        </w:rPr>
        <w:t>A participação de agentes culturais nas consultas públicas não caracteriza participação direta na etapa de elaboração do edital. Ou seja, a mera participação do agente cultural nas audiências e consultas públicas não inviabiliza a sua participação neste edital.</w:t>
      </w:r>
    </w:p>
    <w:p w14:paraId="39A98042" w14:textId="77777777" w:rsidR="00E56CAF" w:rsidRPr="00C93C54" w:rsidRDefault="00000000">
      <w:pPr>
        <w:numPr>
          <w:ilvl w:val="0"/>
          <w:numId w:val="1"/>
        </w:numPr>
        <w:pBdr>
          <w:top w:val="nil"/>
          <w:left w:val="nil"/>
          <w:bottom w:val="nil"/>
          <w:right w:val="nil"/>
          <w:between w:val="nil"/>
        </w:pBdr>
        <w:spacing w:before="120" w:after="120" w:line="240" w:lineRule="auto"/>
        <w:ind w:right="120"/>
        <w:jc w:val="both"/>
        <w:rPr>
          <w:rFonts w:asciiTheme="minorHAnsi" w:eastAsia="Calibri" w:hAnsiTheme="minorHAnsi" w:cs="Calibri"/>
          <w:b/>
          <w:color w:val="000000"/>
        </w:rPr>
      </w:pPr>
      <w:r w:rsidRPr="00C93C54">
        <w:rPr>
          <w:rFonts w:asciiTheme="minorHAnsi" w:eastAsia="Calibri" w:hAnsiTheme="minorHAnsi" w:cs="Calibri"/>
          <w:b/>
          <w:color w:val="000000"/>
        </w:rPr>
        <w:t>ETAPAS</w:t>
      </w:r>
    </w:p>
    <w:p w14:paraId="36AA447C" w14:textId="77777777" w:rsidR="00E56CAF" w:rsidRPr="00C93C54" w:rsidRDefault="00000000">
      <w:pPr>
        <w:pBdr>
          <w:top w:val="nil"/>
          <w:left w:val="nil"/>
          <w:bottom w:val="nil"/>
          <w:right w:val="nil"/>
          <w:between w:val="nil"/>
        </w:pBdr>
        <w:spacing w:before="120" w:after="120" w:line="240" w:lineRule="auto"/>
        <w:ind w:right="120"/>
        <w:jc w:val="both"/>
        <w:rPr>
          <w:rFonts w:asciiTheme="minorHAnsi" w:eastAsia="Calibri" w:hAnsiTheme="minorHAnsi" w:cs="Calibri"/>
          <w:color w:val="000000"/>
        </w:rPr>
      </w:pPr>
      <w:r w:rsidRPr="00C93C54">
        <w:rPr>
          <w:rFonts w:asciiTheme="minorHAnsi" w:eastAsia="Calibri" w:hAnsiTheme="minorHAnsi" w:cs="Calibri"/>
          <w:color w:val="000000"/>
        </w:rPr>
        <w:t>Este edital é composto pelas seguintes etapas:</w:t>
      </w:r>
    </w:p>
    <w:p w14:paraId="3D122117" w14:textId="77777777" w:rsidR="00E56CAF" w:rsidRPr="00C93C54" w:rsidRDefault="00000000">
      <w:pPr>
        <w:pBdr>
          <w:top w:val="nil"/>
          <w:left w:val="nil"/>
          <w:bottom w:val="nil"/>
          <w:right w:val="nil"/>
          <w:between w:val="nil"/>
        </w:pBdr>
        <w:spacing w:before="120" w:after="120" w:line="240" w:lineRule="auto"/>
        <w:ind w:right="120"/>
        <w:jc w:val="both"/>
        <w:rPr>
          <w:rFonts w:asciiTheme="minorHAnsi" w:eastAsia="Calibri" w:hAnsiTheme="minorHAnsi" w:cs="Calibri"/>
          <w:color w:val="000000"/>
        </w:rPr>
      </w:pPr>
      <w:r w:rsidRPr="00C93C54">
        <w:rPr>
          <w:rFonts w:asciiTheme="minorHAnsi" w:eastAsia="Calibri" w:hAnsiTheme="minorHAnsi" w:cs="Calibri"/>
          <w:b/>
          <w:color w:val="000000"/>
        </w:rPr>
        <w:t xml:space="preserve">Inscrições </w:t>
      </w:r>
      <w:r w:rsidRPr="00C93C54">
        <w:rPr>
          <w:rFonts w:asciiTheme="minorHAnsi" w:eastAsia="Calibri" w:hAnsiTheme="minorHAnsi" w:cs="Calibri"/>
          <w:color w:val="000000"/>
        </w:rPr>
        <w:t>– etapa de apresentação de projetos pelos agentes culturais</w:t>
      </w:r>
    </w:p>
    <w:p w14:paraId="7B8C333D" w14:textId="77777777" w:rsidR="00E56CAF" w:rsidRPr="00C93C54" w:rsidRDefault="00000000">
      <w:pPr>
        <w:pBdr>
          <w:top w:val="nil"/>
          <w:left w:val="nil"/>
          <w:bottom w:val="nil"/>
          <w:right w:val="nil"/>
          <w:between w:val="nil"/>
        </w:pBdr>
        <w:spacing w:before="120" w:after="120" w:line="240" w:lineRule="auto"/>
        <w:ind w:right="120"/>
        <w:jc w:val="both"/>
        <w:rPr>
          <w:rFonts w:asciiTheme="minorHAnsi" w:eastAsia="Calibri" w:hAnsiTheme="minorHAnsi" w:cs="Calibri"/>
          <w:color w:val="000000"/>
        </w:rPr>
      </w:pPr>
      <w:r w:rsidRPr="00C93C54">
        <w:rPr>
          <w:rFonts w:asciiTheme="minorHAnsi" w:eastAsia="Calibri" w:hAnsiTheme="minorHAnsi" w:cs="Calibri"/>
          <w:b/>
          <w:color w:val="000000"/>
        </w:rPr>
        <w:t xml:space="preserve">Seleção </w:t>
      </w:r>
      <w:r w:rsidRPr="00C93C54">
        <w:rPr>
          <w:rFonts w:asciiTheme="minorHAnsi" w:eastAsia="Calibri" w:hAnsiTheme="minorHAnsi" w:cs="Calibri"/>
          <w:color w:val="000000"/>
        </w:rPr>
        <w:t>– etapa em que uma comissão analisa e seleciona os projetos</w:t>
      </w:r>
    </w:p>
    <w:p w14:paraId="4C969ABA" w14:textId="77777777" w:rsidR="00E56CAF" w:rsidRPr="00C93C54" w:rsidRDefault="00000000">
      <w:pPr>
        <w:pBdr>
          <w:top w:val="nil"/>
          <w:left w:val="nil"/>
          <w:bottom w:val="nil"/>
          <w:right w:val="nil"/>
          <w:between w:val="nil"/>
        </w:pBdr>
        <w:spacing w:before="120" w:after="120" w:line="240" w:lineRule="auto"/>
        <w:ind w:right="120"/>
        <w:jc w:val="both"/>
        <w:rPr>
          <w:rFonts w:asciiTheme="minorHAnsi" w:eastAsia="Calibri" w:hAnsiTheme="minorHAnsi" w:cs="Calibri"/>
          <w:color w:val="000000"/>
        </w:rPr>
      </w:pPr>
      <w:r w:rsidRPr="00C93C54">
        <w:rPr>
          <w:rFonts w:asciiTheme="minorHAnsi" w:eastAsia="Calibri" w:hAnsiTheme="minorHAnsi" w:cs="Calibri"/>
          <w:b/>
          <w:color w:val="000000"/>
        </w:rPr>
        <w:t xml:space="preserve">Habilitação </w:t>
      </w:r>
      <w:r w:rsidRPr="00C93C54">
        <w:rPr>
          <w:rFonts w:asciiTheme="minorHAnsi" w:eastAsia="Calibri" w:hAnsiTheme="minorHAnsi" w:cs="Calibri"/>
          <w:color w:val="000000"/>
        </w:rPr>
        <w:t>– etapa em que os agentes culturais selecionados na etapa anterior serão convocados para apresentar documentos de habilitação</w:t>
      </w:r>
    </w:p>
    <w:p w14:paraId="48BABD3E" w14:textId="77777777" w:rsidR="00E56CAF" w:rsidRPr="00C93C54" w:rsidRDefault="00000000">
      <w:pPr>
        <w:pBdr>
          <w:top w:val="nil"/>
          <w:left w:val="nil"/>
          <w:bottom w:val="nil"/>
          <w:right w:val="nil"/>
          <w:between w:val="nil"/>
        </w:pBdr>
        <w:spacing w:before="120" w:after="120" w:line="240" w:lineRule="auto"/>
        <w:ind w:right="120"/>
        <w:jc w:val="both"/>
        <w:rPr>
          <w:rFonts w:asciiTheme="minorHAnsi" w:eastAsia="Calibri" w:hAnsiTheme="minorHAnsi" w:cs="Calibri"/>
          <w:color w:val="000000"/>
        </w:rPr>
      </w:pPr>
      <w:r w:rsidRPr="00C93C54">
        <w:rPr>
          <w:rFonts w:asciiTheme="minorHAnsi" w:eastAsia="Calibri" w:hAnsiTheme="minorHAnsi" w:cs="Calibri"/>
          <w:b/>
          <w:color w:val="000000"/>
        </w:rPr>
        <w:lastRenderedPageBreak/>
        <w:t>Assinatura do Termo de Execução Cultural</w:t>
      </w:r>
      <w:r w:rsidRPr="00C93C54">
        <w:rPr>
          <w:rFonts w:asciiTheme="minorHAnsi" w:eastAsia="Calibri" w:hAnsiTheme="minorHAnsi" w:cs="Calibri"/>
          <w:color w:val="000000"/>
        </w:rPr>
        <w:t xml:space="preserve"> – etapa em que os agentes culturais habilitados serão convocados para assinar o Termo de Execução Cultural</w:t>
      </w:r>
    </w:p>
    <w:p w14:paraId="36BF194B" w14:textId="77777777" w:rsidR="00E56CAF" w:rsidRPr="00C93C54" w:rsidRDefault="00000000">
      <w:pPr>
        <w:numPr>
          <w:ilvl w:val="0"/>
          <w:numId w:val="1"/>
        </w:numPr>
        <w:pBdr>
          <w:top w:val="nil"/>
          <w:left w:val="nil"/>
          <w:bottom w:val="nil"/>
          <w:right w:val="nil"/>
          <w:between w:val="nil"/>
        </w:pBdr>
        <w:spacing w:before="120" w:after="120" w:line="240" w:lineRule="auto"/>
        <w:ind w:right="120"/>
        <w:jc w:val="both"/>
        <w:rPr>
          <w:rFonts w:asciiTheme="minorHAnsi" w:eastAsia="Calibri" w:hAnsiTheme="minorHAnsi" w:cs="Calibri"/>
          <w:b/>
          <w:color w:val="000000"/>
        </w:rPr>
      </w:pPr>
      <w:r w:rsidRPr="00C93C54">
        <w:rPr>
          <w:rFonts w:asciiTheme="minorHAnsi" w:eastAsia="Calibri" w:hAnsiTheme="minorHAnsi" w:cs="Calibri"/>
          <w:b/>
          <w:color w:val="000000"/>
        </w:rPr>
        <w:t>INSCRIÇÕES</w:t>
      </w:r>
    </w:p>
    <w:p w14:paraId="5C3A2CE8" w14:textId="77777777" w:rsidR="00E56CAF" w:rsidRPr="00C93C54" w:rsidRDefault="00000000">
      <w:pPr>
        <w:numPr>
          <w:ilvl w:val="1"/>
          <w:numId w:val="1"/>
        </w:numPr>
        <w:pBdr>
          <w:top w:val="nil"/>
          <w:left w:val="nil"/>
          <w:bottom w:val="nil"/>
          <w:right w:val="nil"/>
          <w:between w:val="nil"/>
        </w:pBdr>
        <w:spacing w:before="120" w:after="120" w:line="240" w:lineRule="auto"/>
        <w:ind w:right="120"/>
        <w:jc w:val="both"/>
        <w:rPr>
          <w:rFonts w:asciiTheme="minorHAnsi" w:eastAsia="Calibri" w:hAnsiTheme="minorHAnsi" w:cs="Calibri"/>
          <w:b/>
        </w:rPr>
      </w:pPr>
      <w:r w:rsidRPr="00C93C54">
        <w:rPr>
          <w:rFonts w:asciiTheme="minorHAnsi" w:eastAsia="Calibri" w:hAnsiTheme="minorHAnsi" w:cs="Calibri"/>
          <w:b/>
          <w:color w:val="000000"/>
        </w:rPr>
        <w:t>Como se inscrever</w:t>
      </w:r>
    </w:p>
    <w:p w14:paraId="417DF4F2" w14:textId="55E10F06" w:rsidR="00E56CAF" w:rsidRPr="00C93C54" w:rsidRDefault="00000000">
      <w:pPr>
        <w:pBdr>
          <w:top w:val="nil"/>
          <w:left w:val="nil"/>
          <w:bottom w:val="nil"/>
          <w:right w:val="nil"/>
          <w:between w:val="nil"/>
        </w:pBdr>
        <w:spacing w:before="120" w:after="120" w:line="240" w:lineRule="auto"/>
        <w:ind w:right="120"/>
        <w:jc w:val="both"/>
        <w:rPr>
          <w:rFonts w:asciiTheme="minorHAnsi" w:eastAsia="Calibri" w:hAnsiTheme="minorHAnsi" w:cs="Calibri"/>
          <w:color w:val="000000"/>
        </w:rPr>
      </w:pPr>
      <w:r w:rsidRPr="00C93C54">
        <w:rPr>
          <w:rFonts w:asciiTheme="minorHAnsi" w:eastAsia="Calibri" w:hAnsiTheme="minorHAnsi" w:cs="Calibri"/>
          <w:color w:val="000000"/>
        </w:rPr>
        <w:t>O agente cultural deve encaminhar por meio de</w:t>
      </w:r>
      <w:r w:rsidRPr="00C93C54">
        <w:rPr>
          <w:rFonts w:ascii="Arial" w:eastAsia="Calibri" w:hAnsi="Arial" w:cs="Arial"/>
          <w:color w:val="000000"/>
        </w:rPr>
        <w:t> </w:t>
      </w:r>
      <w:r w:rsidRPr="00C93C54">
        <w:rPr>
          <w:rFonts w:asciiTheme="minorHAnsi" w:eastAsia="Calibri" w:hAnsiTheme="minorHAnsi" w:cs="Calibri"/>
          <w:color w:val="000000"/>
        </w:rPr>
        <w:t>PLATAFORMA ELETR</w:t>
      </w:r>
      <w:r w:rsidRPr="00C93C54">
        <w:rPr>
          <w:rFonts w:eastAsia="Calibri"/>
          <w:color w:val="000000"/>
        </w:rPr>
        <w:t>Ô</w:t>
      </w:r>
      <w:r w:rsidRPr="00C93C54">
        <w:rPr>
          <w:rFonts w:asciiTheme="minorHAnsi" w:eastAsia="Calibri" w:hAnsiTheme="minorHAnsi" w:cs="Calibri"/>
          <w:color w:val="000000"/>
        </w:rPr>
        <w:t xml:space="preserve">NICA </w:t>
      </w:r>
      <w:r w:rsidR="00320ED5" w:rsidRPr="00C93C54">
        <w:rPr>
          <w:rFonts w:asciiTheme="minorHAnsi" w:eastAsia="Calibri" w:hAnsiTheme="minorHAnsi" w:cs="Calibri"/>
          <w:color w:val="000000"/>
        </w:rPr>
        <w:t>disponibilizada através</w:t>
      </w:r>
      <w:r w:rsidRPr="00C93C54">
        <w:rPr>
          <w:rFonts w:asciiTheme="minorHAnsi" w:eastAsia="Calibri" w:hAnsiTheme="minorHAnsi" w:cs="Calibri"/>
          <w:color w:val="000000"/>
        </w:rPr>
        <w:t xml:space="preserve"> do site da prefeitura municipal, </w:t>
      </w:r>
      <w:hyperlink r:id="rId13" w:history="1">
        <w:r w:rsidR="00320ED5" w:rsidRPr="00C93C54">
          <w:rPr>
            <w:rStyle w:val="Hyperlink"/>
            <w:rFonts w:asciiTheme="minorHAnsi" w:eastAsia="Calibri" w:hAnsiTheme="minorHAnsi" w:cs="Calibri"/>
          </w:rPr>
          <w:t>www.cosmopolis.sp.gov.br</w:t>
        </w:r>
      </w:hyperlink>
      <w:r w:rsidRPr="00C93C54">
        <w:rPr>
          <w:rFonts w:asciiTheme="minorHAnsi" w:eastAsia="Calibri" w:hAnsiTheme="minorHAnsi" w:cs="Calibri"/>
          <w:color w:val="000000"/>
        </w:rPr>
        <w:t xml:space="preserve">  a seguinte documentação obrigatória:  </w:t>
      </w:r>
    </w:p>
    <w:p w14:paraId="182ABA43" w14:textId="77777777" w:rsidR="00E56CAF" w:rsidRPr="00C93C54" w:rsidRDefault="00000000">
      <w:pPr>
        <w:pBdr>
          <w:top w:val="nil"/>
          <w:left w:val="nil"/>
          <w:bottom w:val="nil"/>
          <w:right w:val="nil"/>
          <w:between w:val="nil"/>
        </w:pBdr>
        <w:spacing w:before="120" w:after="120" w:line="240" w:lineRule="auto"/>
        <w:ind w:right="120"/>
        <w:jc w:val="both"/>
        <w:rPr>
          <w:rFonts w:asciiTheme="minorHAnsi" w:eastAsia="Calibri" w:hAnsiTheme="minorHAnsi" w:cs="Calibri"/>
          <w:color w:val="000000"/>
        </w:rPr>
      </w:pPr>
      <w:r w:rsidRPr="00C93C54">
        <w:rPr>
          <w:rFonts w:asciiTheme="minorHAnsi" w:eastAsia="Calibri" w:hAnsiTheme="minorHAnsi" w:cs="Calibri"/>
          <w:color w:val="000000"/>
        </w:rPr>
        <w:t>a) Formulário de inscrição (Anexo II) que constitui o Plano de Trabalho (projeto); </w:t>
      </w:r>
    </w:p>
    <w:p w14:paraId="3A3867B8" w14:textId="77777777" w:rsidR="00E56CAF" w:rsidRPr="00C93C54" w:rsidRDefault="00000000">
      <w:pPr>
        <w:pBdr>
          <w:top w:val="nil"/>
          <w:left w:val="nil"/>
          <w:bottom w:val="nil"/>
          <w:right w:val="nil"/>
          <w:between w:val="nil"/>
        </w:pBdr>
        <w:spacing w:before="120" w:after="120" w:line="240" w:lineRule="auto"/>
        <w:ind w:right="120"/>
        <w:jc w:val="both"/>
        <w:rPr>
          <w:rFonts w:asciiTheme="minorHAnsi" w:eastAsia="Calibri" w:hAnsiTheme="minorHAnsi" w:cs="Calibri"/>
          <w:b/>
          <w:color w:val="000000"/>
        </w:rPr>
      </w:pPr>
      <w:r w:rsidRPr="00C93C54">
        <w:rPr>
          <w:rFonts w:asciiTheme="minorHAnsi" w:eastAsia="Calibri" w:hAnsiTheme="minorHAnsi" w:cs="Calibri"/>
          <w:color w:val="000000"/>
        </w:rPr>
        <w:t>b) Portfólio reunindo registros para comprovação dos últimos 02 anos de atuação (fotos, vídeos, postagens em redes sociais, relatórios...);</w:t>
      </w:r>
    </w:p>
    <w:p w14:paraId="20EFCD58" w14:textId="77777777" w:rsidR="00E56CAF" w:rsidRPr="00C93C54" w:rsidRDefault="00000000">
      <w:pPr>
        <w:pBdr>
          <w:top w:val="nil"/>
          <w:left w:val="nil"/>
          <w:bottom w:val="nil"/>
          <w:right w:val="nil"/>
          <w:between w:val="nil"/>
        </w:pBdr>
        <w:spacing w:before="120" w:after="120" w:line="240" w:lineRule="auto"/>
        <w:ind w:right="120"/>
        <w:jc w:val="both"/>
        <w:rPr>
          <w:rFonts w:asciiTheme="minorHAnsi" w:eastAsia="Calibri" w:hAnsiTheme="minorHAnsi" w:cs="Calibri"/>
          <w:b/>
          <w:color w:val="000000"/>
        </w:rPr>
      </w:pPr>
      <w:r w:rsidRPr="00C93C54">
        <w:rPr>
          <w:rFonts w:asciiTheme="minorHAnsi" w:eastAsia="Calibri" w:hAnsiTheme="minorHAnsi" w:cs="Calibri"/>
          <w:color w:val="000000"/>
        </w:rPr>
        <w:t>c) Documentos específicos relacionados na categoria de apoio em que o espaço, ambientes ou iniciativa artístico-cultural será inscrito conforme Anexo I, quando houver;</w:t>
      </w:r>
    </w:p>
    <w:p w14:paraId="2AA57818" w14:textId="77777777" w:rsidR="00E56CAF" w:rsidRPr="00C93C54" w:rsidRDefault="00000000">
      <w:pPr>
        <w:pBdr>
          <w:top w:val="nil"/>
          <w:left w:val="nil"/>
          <w:bottom w:val="nil"/>
          <w:right w:val="nil"/>
          <w:between w:val="nil"/>
        </w:pBdr>
        <w:spacing w:before="120" w:after="120" w:line="240" w:lineRule="auto"/>
        <w:ind w:right="120"/>
        <w:jc w:val="both"/>
        <w:rPr>
          <w:rFonts w:asciiTheme="minorHAnsi" w:eastAsia="Calibri" w:hAnsiTheme="minorHAnsi" w:cs="Calibri"/>
          <w:color w:val="000000"/>
        </w:rPr>
      </w:pPr>
      <w:r w:rsidRPr="00C93C54">
        <w:rPr>
          <w:rFonts w:asciiTheme="minorHAnsi" w:eastAsia="Calibri" w:hAnsiTheme="minorHAnsi" w:cs="Calibri"/>
          <w:color w:val="000000"/>
        </w:rPr>
        <w:t>d) Autodeclaração étnico-racial ou de pessoa com deficiência, se for concorrer às cotas;</w:t>
      </w:r>
    </w:p>
    <w:p w14:paraId="28FD035E" w14:textId="77777777" w:rsidR="00E56CAF" w:rsidRPr="00C93C54" w:rsidRDefault="00000000">
      <w:pPr>
        <w:pBdr>
          <w:top w:val="nil"/>
          <w:left w:val="nil"/>
          <w:bottom w:val="nil"/>
          <w:right w:val="nil"/>
          <w:between w:val="nil"/>
        </w:pBdr>
        <w:spacing w:before="120" w:after="120" w:line="240" w:lineRule="auto"/>
        <w:ind w:right="120"/>
        <w:jc w:val="both"/>
        <w:rPr>
          <w:rFonts w:asciiTheme="minorHAnsi" w:eastAsia="Calibri" w:hAnsiTheme="minorHAnsi" w:cs="Calibri"/>
          <w:color w:val="000000"/>
        </w:rPr>
      </w:pPr>
      <w:r w:rsidRPr="00C93C54">
        <w:rPr>
          <w:rFonts w:asciiTheme="minorHAnsi" w:eastAsia="Calibri" w:hAnsiTheme="minorHAnsi" w:cs="Calibri"/>
          <w:color w:val="000000"/>
        </w:rPr>
        <w:t>e) Declaração de representação, se for um coletivo sem CNPJ;</w:t>
      </w:r>
    </w:p>
    <w:p w14:paraId="0D76EE0A" w14:textId="77777777" w:rsidR="00E56CAF" w:rsidRPr="00C93C54" w:rsidRDefault="00000000">
      <w:pPr>
        <w:pBdr>
          <w:top w:val="nil"/>
          <w:left w:val="nil"/>
          <w:bottom w:val="nil"/>
          <w:right w:val="nil"/>
          <w:between w:val="nil"/>
        </w:pBdr>
        <w:spacing w:before="120" w:after="120" w:line="240" w:lineRule="auto"/>
        <w:ind w:right="120"/>
        <w:jc w:val="both"/>
        <w:rPr>
          <w:rFonts w:asciiTheme="minorHAnsi" w:eastAsia="Calibri" w:hAnsiTheme="minorHAnsi" w:cs="Calibri"/>
          <w:b/>
          <w:color w:val="000000"/>
        </w:rPr>
      </w:pPr>
      <w:r w:rsidRPr="00C93C54">
        <w:rPr>
          <w:rFonts w:asciiTheme="minorHAnsi" w:eastAsia="Calibri" w:hAnsiTheme="minorHAnsi" w:cs="Calibri"/>
          <w:color w:val="000000"/>
        </w:rPr>
        <w:t>f) Outros documentos que o agente cultural julgar necessário para auxiliar na avaliação do mérito cultural do projeto.</w:t>
      </w:r>
    </w:p>
    <w:p w14:paraId="2696B4A6" w14:textId="77777777" w:rsidR="00E56CAF" w:rsidRPr="00C93C54" w:rsidRDefault="00000000">
      <w:pPr>
        <w:pBdr>
          <w:top w:val="nil"/>
          <w:left w:val="nil"/>
          <w:bottom w:val="nil"/>
          <w:right w:val="nil"/>
          <w:between w:val="nil"/>
        </w:pBdr>
        <w:spacing w:before="120" w:after="120" w:line="240" w:lineRule="auto"/>
        <w:ind w:right="120"/>
        <w:jc w:val="both"/>
        <w:rPr>
          <w:rFonts w:asciiTheme="minorHAnsi" w:eastAsia="Calibri" w:hAnsiTheme="minorHAnsi" w:cs="Calibri"/>
          <w:color w:val="000000"/>
        </w:rPr>
      </w:pPr>
      <w:r w:rsidRPr="00C93C54">
        <w:rPr>
          <w:rFonts w:asciiTheme="minorHAnsi" w:eastAsia="Calibri" w:hAnsiTheme="minorHAnsi" w:cs="Calibri"/>
          <w:b/>
          <w:color w:val="000000"/>
        </w:rPr>
        <w:t>Atenção!</w:t>
      </w:r>
      <w:r w:rsidRPr="00C93C54">
        <w:rPr>
          <w:rFonts w:asciiTheme="minorHAnsi" w:eastAsia="Calibri" w:hAnsiTheme="minorHAnsi" w:cs="Calibri"/>
          <w:color w:val="000000"/>
        </w:rPr>
        <w:t xml:space="preserve"> O agente cultural representante do espaço, ambiente ou iniciativa é responsável pelo envio dos documentos e pela qualidade visual, conteúdo dos arquivos e informações de seu projeto. </w:t>
      </w:r>
    </w:p>
    <w:p w14:paraId="0031C7DB" w14:textId="2886140F" w:rsidR="00B837A6" w:rsidRPr="00C93C54" w:rsidRDefault="00B837A6" w:rsidP="00B837A6">
      <w:pPr>
        <w:pBdr>
          <w:top w:val="nil"/>
          <w:left w:val="nil"/>
          <w:bottom w:val="nil"/>
          <w:right w:val="nil"/>
          <w:between w:val="nil"/>
        </w:pBdr>
        <w:spacing w:before="120" w:after="120" w:line="240" w:lineRule="auto"/>
        <w:ind w:right="120"/>
        <w:jc w:val="both"/>
        <w:rPr>
          <w:rFonts w:asciiTheme="minorHAnsi" w:eastAsia="Calibri" w:hAnsiTheme="minorHAnsi" w:cs="Calibri"/>
          <w:color w:val="000000"/>
        </w:rPr>
      </w:pPr>
      <w:r w:rsidRPr="00C93C54">
        <w:rPr>
          <w:rFonts w:asciiTheme="minorHAnsi" w:eastAsia="Calibri" w:hAnsiTheme="minorHAnsi" w:cs="Calibri"/>
          <w:b/>
          <w:bCs/>
          <w:color w:val="000000"/>
        </w:rPr>
        <w:t>Atenção!</w:t>
      </w:r>
      <w:r w:rsidRPr="00C93C54">
        <w:rPr>
          <w:rFonts w:asciiTheme="minorHAnsi" w:eastAsia="Calibri" w:hAnsiTheme="minorHAnsi" w:cs="Calibri"/>
          <w:color w:val="000000"/>
        </w:rPr>
        <w:t xml:space="preserve"> O Município de </w:t>
      </w:r>
      <w:r w:rsidR="00B201EF" w:rsidRPr="00C93C54">
        <w:rPr>
          <w:rFonts w:asciiTheme="minorHAnsi" w:eastAsia="Calibri" w:hAnsiTheme="minorHAnsi" w:cs="Calibri"/>
          <w:color w:val="000000"/>
        </w:rPr>
        <w:t>Cosmópolis</w:t>
      </w:r>
      <w:r w:rsidRPr="00C93C54">
        <w:rPr>
          <w:rFonts w:asciiTheme="minorHAnsi" w:eastAsia="Calibri" w:hAnsiTheme="minorHAnsi" w:cs="Calibri"/>
          <w:color w:val="000000"/>
        </w:rPr>
        <w:t xml:space="preserve"> não se responsabilizará por inscrições que deixarem de ser concretizadas por falta de internet, energia elétrica, problemas/lentidão no servidor, na transmissão de dados, em provedores de acesso dos usuários, em problemas decorrentes do Sistema de protocolo. </w:t>
      </w:r>
    </w:p>
    <w:p w14:paraId="7E9D14ED" w14:textId="77777777" w:rsidR="00E56CAF" w:rsidRPr="00C93C54" w:rsidRDefault="00000000">
      <w:pPr>
        <w:pBdr>
          <w:top w:val="nil"/>
          <w:left w:val="nil"/>
          <w:bottom w:val="nil"/>
          <w:right w:val="nil"/>
          <w:between w:val="nil"/>
        </w:pBdr>
        <w:spacing w:before="120" w:after="120" w:line="240" w:lineRule="auto"/>
        <w:ind w:right="120"/>
        <w:jc w:val="both"/>
        <w:rPr>
          <w:rFonts w:asciiTheme="minorHAnsi" w:eastAsia="Calibri" w:hAnsiTheme="minorHAnsi" w:cs="Calibri"/>
          <w:color w:val="000000"/>
        </w:rPr>
      </w:pPr>
      <w:r w:rsidRPr="00C93C54">
        <w:rPr>
          <w:rFonts w:asciiTheme="minorHAnsi" w:eastAsia="Calibri" w:hAnsiTheme="minorHAnsi" w:cs="Calibri"/>
          <w:b/>
          <w:color w:val="000000"/>
        </w:rPr>
        <w:t>Atenção!</w:t>
      </w:r>
      <w:r w:rsidRPr="00C93C54">
        <w:rPr>
          <w:rFonts w:asciiTheme="minorHAnsi" w:eastAsia="Calibri" w:hAnsiTheme="minorHAnsi" w:cs="Calibri"/>
          <w:color w:val="000000"/>
        </w:rPr>
        <w:t xml:space="preserve"> A inscrição implica no conhecimento e concordância dos termos e condições previstos neste Edital, na Lei 14.399/2022 (Política Nacional Aldir Blanc de Fomento à Cultura - PNAB), na Lei nº 14.903/2024 (Marco regulatório de fomento à cultura), no Decreto 11.740/2023 (Decreto PNAB) e no Decreto nº 11.453/2023 (Decreto de fomento). </w:t>
      </w:r>
    </w:p>
    <w:p w14:paraId="6B38B305" w14:textId="77777777" w:rsidR="00E56CAF" w:rsidRPr="00C93C54" w:rsidRDefault="00E56CAF">
      <w:pPr>
        <w:pBdr>
          <w:top w:val="nil"/>
          <w:left w:val="nil"/>
          <w:bottom w:val="nil"/>
          <w:right w:val="nil"/>
          <w:between w:val="nil"/>
        </w:pBdr>
        <w:spacing w:before="120" w:after="120" w:line="240" w:lineRule="auto"/>
        <w:ind w:right="120"/>
        <w:jc w:val="both"/>
        <w:rPr>
          <w:rFonts w:asciiTheme="minorHAnsi" w:eastAsia="Calibri" w:hAnsiTheme="minorHAnsi" w:cs="Calibri"/>
          <w:color w:val="000000"/>
        </w:rPr>
      </w:pPr>
    </w:p>
    <w:p w14:paraId="7938A872" w14:textId="77777777" w:rsidR="00E56CAF" w:rsidRPr="00C93C54" w:rsidRDefault="00000000">
      <w:pPr>
        <w:numPr>
          <w:ilvl w:val="0"/>
          <w:numId w:val="1"/>
        </w:numPr>
        <w:pBdr>
          <w:top w:val="nil"/>
          <w:left w:val="nil"/>
          <w:bottom w:val="nil"/>
          <w:right w:val="nil"/>
          <w:between w:val="nil"/>
        </w:pBdr>
        <w:spacing w:before="120" w:after="120" w:line="240" w:lineRule="auto"/>
        <w:ind w:right="120"/>
        <w:jc w:val="both"/>
        <w:rPr>
          <w:rFonts w:asciiTheme="minorHAnsi" w:eastAsia="Calibri" w:hAnsiTheme="minorHAnsi" w:cs="Calibri"/>
          <w:b/>
          <w:color w:val="000000"/>
        </w:rPr>
      </w:pPr>
      <w:r w:rsidRPr="00C93C54">
        <w:rPr>
          <w:rFonts w:asciiTheme="minorHAnsi" w:eastAsia="Calibri" w:hAnsiTheme="minorHAnsi" w:cs="Calibri"/>
          <w:b/>
          <w:color w:val="000000"/>
        </w:rPr>
        <w:t>COTAS</w:t>
      </w:r>
    </w:p>
    <w:p w14:paraId="0DA31155" w14:textId="77777777" w:rsidR="00E56CAF" w:rsidRPr="00C93C54" w:rsidRDefault="00000000">
      <w:pPr>
        <w:numPr>
          <w:ilvl w:val="1"/>
          <w:numId w:val="1"/>
        </w:numPr>
        <w:pBdr>
          <w:top w:val="nil"/>
          <w:left w:val="nil"/>
          <w:bottom w:val="nil"/>
          <w:right w:val="nil"/>
          <w:between w:val="nil"/>
        </w:pBdr>
        <w:spacing w:before="120" w:after="120" w:line="240" w:lineRule="auto"/>
        <w:ind w:right="120"/>
        <w:jc w:val="both"/>
        <w:rPr>
          <w:rFonts w:asciiTheme="minorHAnsi" w:eastAsia="Calibri" w:hAnsiTheme="minorHAnsi" w:cs="Calibri"/>
          <w:b/>
        </w:rPr>
      </w:pPr>
      <w:r w:rsidRPr="00C93C54">
        <w:rPr>
          <w:rFonts w:asciiTheme="minorHAnsi" w:eastAsia="Calibri" w:hAnsiTheme="minorHAnsi" w:cs="Calibri"/>
          <w:b/>
          <w:color w:val="000000"/>
        </w:rPr>
        <w:t>Categoria de cotas</w:t>
      </w:r>
    </w:p>
    <w:p w14:paraId="43DC9D5B" w14:textId="77777777" w:rsidR="00E56CAF" w:rsidRPr="00C93C54" w:rsidRDefault="00000000">
      <w:pPr>
        <w:pBdr>
          <w:top w:val="nil"/>
          <w:left w:val="nil"/>
          <w:bottom w:val="nil"/>
          <w:right w:val="nil"/>
          <w:between w:val="nil"/>
        </w:pBdr>
        <w:spacing w:before="120" w:after="120" w:line="240" w:lineRule="auto"/>
        <w:ind w:right="120"/>
        <w:jc w:val="both"/>
        <w:rPr>
          <w:rFonts w:asciiTheme="minorHAnsi" w:eastAsia="Calibri" w:hAnsiTheme="minorHAnsi" w:cs="Calibri"/>
          <w:color w:val="000000"/>
        </w:rPr>
      </w:pPr>
      <w:r w:rsidRPr="00C93C54">
        <w:rPr>
          <w:rFonts w:asciiTheme="minorHAnsi" w:eastAsia="Calibri" w:hAnsiTheme="minorHAnsi" w:cs="Calibri"/>
          <w:color w:val="000000"/>
        </w:rPr>
        <w:t>Ficam garantidas cotas em todas as categorias do edital para:</w:t>
      </w:r>
    </w:p>
    <w:p w14:paraId="018D7DBC" w14:textId="77777777" w:rsidR="00E56CAF" w:rsidRPr="00C93C54" w:rsidRDefault="00000000">
      <w:pPr>
        <w:numPr>
          <w:ilvl w:val="0"/>
          <w:numId w:val="2"/>
        </w:numPr>
        <w:pBdr>
          <w:top w:val="nil"/>
          <w:left w:val="nil"/>
          <w:bottom w:val="nil"/>
          <w:right w:val="nil"/>
          <w:between w:val="nil"/>
        </w:pBdr>
        <w:spacing w:before="120" w:after="120" w:line="240" w:lineRule="auto"/>
        <w:ind w:right="120"/>
        <w:jc w:val="both"/>
        <w:rPr>
          <w:rFonts w:asciiTheme="minorHAnsi" w:eastAsia="Calibri" w:hAnsiTheme="minorHAnsi" w:cs="Calibri"/>
          <w:b/>
          <w:color w:val="000000"/>
        </w:rPr>
      </w:pPr>
      <w:r w:rsidRPr="00C93C54">
        <w:rPr>
          <w:rFonts w:asciiTheme="minorHAnsi" w:eastAsia="Calibri" w:hAnsiTheme="minorHAnsi" w:cs="Calibri"/>
          <w:color w:val="000000"/>
        </w:rPr>
        <w:t>pessoas negras (pretas e pardas);</w:t>
      </w:r>
    </w:p>
    <w:p w14:paraId="2C1D4853" w14:textId="77777777" w:rsidR="00E56CAF" w:rsidRPr="00C93C54" w:rsidRDefault="00000000">
      <w:pPr>
        <w:numPr>
          <w:ilvl w:val="0"/>
          <w:numId w:val="2"/>
        </w:numPr>
        <w:pBdr>
          <w:top w:val="nil"/>
          <w:left w:val="nil"/>
          <w:bottom w:val="nil"/>
          <w:right w:val="nil"/>
          <w:between w:val="nil"/>
        </w:pBdr>
        <w:spacing w:before="120" w:after="120" w:line="240" w:lineRule="auto"/>
        <w:ind w:right="120"/>
        <w:jc w:val="both"/>
        <w:rPr>
          <w:rFonts w:asciiTheme="minorHAnsi" w:eastAsia="Calibri" w:hAnsiTheme="minorHAnsi" w:cs="Calibri"/>
          <w:b/>
          <w:color w:val="000000"/>
        </w:rPr>
      </w:pPr>
      <w:r w:rsidRPr="00C93C54">
        <w:rPr>
          <w:rFonts w:asciiTheme="minorHAnsi" w:eastAsia="Calibri" w:hAnsiTheme="minorHAnsi" w:cs="Calibri"/>
          <w:color w:val="000000"/>
        </w:rPr>
        <w:t>pessoas indígenas;</w:t>
      </w:r>
    </w:p>
    <w:p w14:paraId="7A6C6660" w14:textId="77777777" w:rsidR="00E56CAF" w:rsidRPr="00C93C54" w:rsidRDefault="00000000">
      <w:pPr>
        <w:numPr>
          <w:ilvl w:val="0"/>
          <w:numId w:val="2"/>
        </w:numPr>
        <w:pBdr>
          <w:top w:val="nil"/>
          <w:left w:val="nil"/>
          <w:bottom w:val="nil"/>
          <w:right w:val="nil"/>
          <w:between w:val="nil"/>
        </w:pBdr>
        <w:spacing w:before="120" w:after="120" w:line="240" w:lineRule="auto"/>
        <w:ind w:right="120"/>
        <w:jc w:val="both"/>
        <w:rPr>
          <w:rFonts w:asciiTheme="minorHAnsi" w:eastAsia="Calibri" w:hAnsiTheme="minorHAnsi" w:cs="Calibri"/>
          <w:color w:val="000000"/>
        </w:rPr>
      </w:pPr>
      <w:r w:rsidRPr="00C93C54">
        <w:rPr>
          <w:rFonts w:asciiTheme="minorHAnsi" w:eastAsia="Calibri" w:hAnsiTheme="minorHAnsi" w:cs="Calibri"/>
          <w:color w:val="000000"/>
        </w:rPr>
        <w:t>pessoas com deficiência.</w:t>
      </w:r>
    </w:p>
    <w:p w14:paraId="2BA06E7E" w14:textId="77777777" w:rsidR="00E56CAF" w:rsidRPr="00C93C54" w:rsidRDefault="00000000">
      <w:pPr>
        <w:pBdr>
          <w:top w:val="nil"/>
          <w:left w:val="nil"/>
          <w:bottom w:val="nil"/>
          <w:right w:val="nil"/>
          <w:between w:val="nil"/>
        </w:pBdr>
        <w:spacing w:before="120" w:after="120" w:line="240" w:lineRule="auto"/>
        <w:ind w:right="120"/>
        <w:jc w:val="both"/>
        <w:rPr>
          <w:rFonts w:asciiTheme="minorHAnsi" w:eastAsia="Calibri" w:hAnsiTheme="minorHAnsi" w:cs="Calibri"/>
          <w:color w:val="000000"/>
        </w:rPr>
      </w:pPr>
      <w:r w:rsidRPr="00C93C54">
        <w:rPr>
          <w:rFonts w:asciiTheme="minorHAnsi" w:eastAsia="Calibri" w:hAnsiTheme="minorHAnsi" w:cs="Calibri"/>
          <w:color w:val="000000"/>
        </w:rPr>
        <w:t>A quantidade de cotas destinadas a cada categoria do edital está descrita no Anexo I.</w:t>
      </w:r>
    </w:p>
    <w:p w14:paraId="44BBB283" w14:textId="77777777" w:rsidR="00E56CAF" w:rsidRPr="00C93C54" w:rsidRDefault="00000000">
      <w:pPr>
        <w:pBdr>
          <w:top w:val="nil"/>
          <w:left w:val="nil"/>
          <w:bottom w:val="nil"/>
          <w:right w:val="nil"/>
          <w:between w:val="nil"/>
        </w:pBdr>
        <w:spacing w:after="0" w:line="240" w:lineRule="auto"/>
        <w:ind w:right="120"/>
        <w:jc w:val="both"/>
        <w:rPr>
          <w:rFonts w:asciiTheme="minorHAnsi" w:eastAsia="Calibri" w:hAnsiTheme="minorHAnsi" w:cs="Calibri"/>
          <w:color w:val="000000"/>
        </w:rPr>
      </w:pPr>
      <w:r w:rsidRPr="00C93C54">
        <w:rPr>
          <w:rFonts w:asciiTheme="minorHAnsi" w:eastAsia="Calibri" w:hAnsiTheme="minorHAnsi" w:cs="Calibri"/>
          <w:color w:val="000000"/>
        </w:rPr>
        <w:t>Para concorrer às cotas, os agentes culturais deverão preencher uma autodeclaração. </w:t>
      </w:r>
    </w:p>
    <w:p w14:paraId="6FBC2427" w14:textId="77777777" w:rsidR="00E56CAF" w:rsidRPr="00C93C54" w:rsidRDefault="00000000">
      <w:pPr>
        <w:pBdr>
          <w:top w:val="nil"/>
          <w:left w:val="nil"/>
          <w:bottom w:val="nil"/>
          <w:right w:val="nil"/>
          <w:between w:val="nil"/>
        </w:pBdr>
        <w:spacing w:after="0" w:line="240" w:lineRule="auto"/>
        <w:ind w:right="120"/>
        <w:jc w:val="both"/>
        <w:rPr>
          <w:rFonts w:asciiTheme="minorHAnsi" w:eastAsia="Calibri" w:hAnsiTheme="minorHAnsi" w:cs="Calibri"/>
          <w:color w:val="000000"/>
        </w:rPr>
      </w:pPr>
      <w:r w:rsidRPr="00C93C54">
        <w:rPr>
          <w:rFonts w:asciiTheme="minorHAnsi" w:eastAsia="Calibri" w:hAnsiTheme="minorHAnsi" w:cs="Calibri"/>
          <w:color w:val="000000"/>
        </w:rPr>
        <w:t>A autodeclaração pode ser apresentada por escrito, em áudio, em vídeos ou em outros formatos acessíveis. </w:t>
      </w:r>
    </w:p>
    <w:p w14:paraId="1FC3E0D5" w14:textId="77777777" w:rsidR="00E56CAF" w:rsidRPr="00C93C54" w:rsidRDefault="00000000">
      <w:pPr>
        <w:numPr>
          <w:ilvl w:val="1"/>
          <w:numId w:val="1"/>
        </w:numPr>
        <w:pBdr>
          <w:top w:val="nil"/>
          <w:left w:val="nil"/>
          <w:bottom w:val="nil"/>
          <w:right w:val="nil"/>
          <w:between w:val="nil"/>
        </w:pBdr>
        <w:spacing w:before="120" w:after="120" w:line="240" w:lineRule="auto"/>
        <w:ind w:right="120"/>
        <w:jc w:val="both"/>
        <w:rPr>
          <w:rFonts w:asciiTheme="minorHAnsi" w:eastAsia="Calibri" w:hAnsiTheme="minorHAnsi" w:cs="Calibri"/>
          <w:b/>
        </w:rPr>
      </w:pPr>
      <w:r w:rsidRPr="00C93C54">
        <w:rPr>
          <w:rFonts w:asciiTheme="minorHAnsi" w:eastAsia="Calibri" w:hAnsiTheme="minorHAnsi" w:cs="Calibri"/>
          <w:b/>
          <w:color w:val="000000"/>
        </w:rPr>
        <w:t>Concorrência concomitante</w:t>
      </w:r>
    </w:p>
    <w:p w14:paraId="38951E2D" w14:textId="77777777" w:rsidR="00E56CAF" w:rsidRPr="00C93C54" w:rsidRDefault="00000000">
      <w:pPr>
        <w:pBdr>
          <w:top w:val="nil"/>
          <w:left w:val="nil"/>
          <w:bottom w:val="nil"/>
          <w:right w:val="nil"/>
          <w:between w:val="nil"/>
        </w:pBdr>
        <w:spacing w:before="120" w:after="120" w:line="240" w:lineRule="auto"/>
        <w:ind w:right="120"/>
        <w:jc w:val="both"/>
        <w:rPr>
          <w:rFonts w:asciiTheme="minorHAnsi" w:eastAsia="Calibri" w:hAnsiTheme="minorHAnsi" w:cs="Calibri"/>
          <w:b/>
          <w:color w:val="000000"/>
        </w:rPr>
      </w:pPr>
      <w:r w:rsidRPr="00C93C54">
        <w:rPr>
          <w:rFonts w:asciiTheme="minorHAnsi" w:eastAsia="Calibri" w:hAnsiTheme="minorHAnsi" w:cs="Calibri"/>
          <w:color w:val="000000"/>
        </w:rPr>
        <w:t xml:space="preserve">Os espaços culturais que optarem por concorrer às cotas concorrerão concomitantemente às vagas destinadas à ampla concorrência, ou seja concorrerão ao mesmo tempo nas vagas da ampla concorrência e nas vagas reservadas às cotas, podendo ser selecionado de acordo com a sua nota ou classificação no processo seleção. </w:t>
      </w:r>
    </w:p>
    <w:p w14:paraId="4BB3732C" w14:textId="77777777" w:rsidR="00E56CAF" w:rsidRPr="00C93C54" w:rsidRDefault="00000000">
      <w:pPr>
        <w:pBdr>
          <w:top w:val="nil"/>
          <w:left w:val="nil"/>
          <w:bottom w:val="nil"/>
          <w:right w:val="nil"/>
          <w:between w:val="nil"/>
        </w:pBdr>
        <w:spacing w:before="120" w:after="120" w:line="240" w:lineRule="auto"/>
        <w:ind w:right="120"/>
        <w:jc w:val="both"/>
        <w:rPr>
          <w:rFonts w:asciiTheme="minorHAnsi" w:eastAsia="Calibri" w:hAnsiTheme="minorHAnsi" w:cs="Calibri"/>
          <w:b/>
          <w:color w:val="000000"/>
        </w:rPr>
      </w:pPr>
      <w:r w:rsidRPr="00C93C54">
        <w:rPr>
          <w:rFonts w:asciiTheme="minorHAnsi" w:eastAsia="Calibri" w:hAnsiTheme="minorHAnsi" w:cs="Calibri"/>
          <w:color w:val="000000"/>
        </w:rPr>
        <w:t xml:space="preserve">Os espaços culturais optantes por concorrer às cotas que atingirem nota suficiente para se classificar no número de vagas oferecidas para ampla concorrência não ocuparão as vagas destinadas para o </w:t>
      </w:r>
      <w:r w:rsidRPr="00C93C54">
        <w:rPr>
          <w:rFonts w:asciiTheme="minorHAnsi" w:eastAsia="Calibri" w:hAnsiTheme="minorHAnsi" w:cs="Calibri"/>
          <w:color w:val="000000"/>
        </w:rPr>
        <w:lastRenderedPageBreak/>
        <w:t>preenchimento das cotas, ou seja, serão selecionados nas vagas da ampla concorrência, ficando a vaga da cota para o próximo colocado optante pela cota.</w:t>
      </w:r>
    </w:p>
    <w:p w14:paraId="3E563C1F" w14:textId="77777777" w:rsidR="00E56CAF" w:rsidRPr="00C93C54" w:rsidRDefault="00000000">
      <w:pPr>
        <w:numPr>
          <w:ilvl w:val="1"/>
          <w:numId w:val="1"/>
        </w:numPr>
        <w:pBdr>
          <w:top w:val="nil"/>
          <w:left w:val="nil"/>
          <w:bottom w:val="nil"/>
          <w:right w:val="nil"/>
          <w:between w:val="nil"/>
        </w:pBdr>
        <w:spacing w:before="120" w:after="120" w:line="240" w:lineRule="auto"/>
        <w:ind w:right="120"/>
        <w:jc w:val="both"/>
        <w:rPr>
          <w:rFonts w:asciiTheme="minorHAnsi" w:eastAsia="Calibri" w:hAnsiTheme="minorHAnsi" w:cs="Calibri"/>
          <w:b/>
        </w:rPr>
      </w:pPr>
      <w:r w:rsidRPr="00C93C54">
        <w:rPr>
          <w:rFonts w:asciiTheme="minorHAnsi" w:eastAsia="Calibri" w:hAnsiTheme="minorHAnsi" w:cs="Calibri"/>
          <w:b/>
          <w:color w:val="000000"/>
        </w:rPr>
        <w:t>Desistência do optante pela cota</w:t>
      </w:r>
    </w:p>
    <w:p w14:paraId="0D4D42A3" w14:textId="77777777" w:rsidR="00E56CAF" w:rsidRPr="00C93C54" w:rsidRDefault="00000000">
      <w:pPr>
        <w:pBdr>
          <w:top w:val="nil"/>
          <w:left w:val="nil"/>
          <w:bottom w:val="nil"/>
          <w:right w:val="nil"/>
          <w:between w:val="nil"/>
        </w:pBdr>
        <w:spacing w:before="120" w:after="120" w:line="240" w:lineRule="auto"/>
        <w:ind w:right="120"/>
        <w:jc w:val="both"/>
        <w:rPr>
          <w:rFonts w:asciiTheme="minorHAnsi" w:eastAsia="Calibri" w:hAnsiTheme="minorHAnsi" w:cs="Calibri"/>
          <w:color w:val="000000"/>
        </w:rPr>
      </w:pPr>
      <w:r w:rsidRPr="00C93C54">
        <w:rPr>
          <w:rFonts w:asciiTheme="minorHAnsi" w:eastAsia="Calibri" w:hAnsiTheme="minorHAnsi" w:cs="Calibri"/>
          <w:color w:val="000000"/>
        </w:rPr>
        <w:t>Em caso de desistência de optantes aprovados nas cotas, a vaga não preenchida deverá ser ocupada por pessoa que concorreu às cotas de acordo com a ordem de classificação. </w:t>
      </w:r>
    </w:p>
    <w:p w14:paraId="680224BB" w14:textId="77777777" w:rsidR="00E56CAF" w:rsidRPr="00C93C54" w:rsidRDefault="00000000">
      <w:pPr>
        <w:numPr>
          <w:ilvl w:val="1"/>
          <w:numId w:val="1"/>
        </w:numPr>
        <w:pBdr>
          <w:top w:val="nil"/>
          <w:left w:val="nil"/>
          <w:bottom w:val="nil"/>
          <w:right w:val="nil"/>
          <w:between w:val="nil"/>
        </w:pBdr>
        <w:spacing w:before="120" w:after="120" w:line="240" w:lineRule="auto"/>
        <w:ind w:right="120"/>
        <w:jc w:val="both"/>
        <w:rPr>
          <w:rFonts w:asciiTheme="minorHAnsi" w:eastAsia="Calibri" w:hAnsiTheme="minorHAnsi" w:cs="Calibri"/>
          <w:b/>
        </w:rPr>
      </w:pPr>
      <w:r w:rsidRPr="00C93C54">
        <w:rPr>
          <w:rFonts w:asciiTheme="minorHAnsi" w:eastAsia="Calibri" w:hAnsiTheme="minorHAnsi" w:cs="Calibri"/>
          <w:b/>
          <w:color w:val="000000"/>
        </w:rPr>
        <w:t>Remanejamento das cotas</w:t>
      </w:r>
    </w:p>
    <w:p w14:paraId="3547F8A5" w14:textId="77777777" w:rsidR="00E56CAF" w:rsidRPr="00C93C54" w:rsidRDefault="00000000">
      <w:pPr>
        <w:pBdr>
          <w:top w:val="nil"/>
          <w:left w:val="nil"/>
          <w:bottom w:val="nil"/>
          <w:right w:val="nil"/>
          <w:between w:val="nil"/>
        </w:pBdr>
        <w:spacing w:before="120" w:after="120" w:line="240" w:lineRule="auto"/>
        <w:ind w:right="120"/>
        <w:jc w:val="both"/>
        <w:rPr>
          <w:rFonts w:asciiTheme="minorHAnsi" w:eastAsia="Calibri" w:hAnsiTheme="minorHAnsi" w:cs="Calibri"/>
          <w:b/>
          <w:color w:val="000000"/>
        </w:rPr>
      </w:pPr>
      <w:r w:rsidRPr="00C93C54">
        <w:rPr>
          <w:rFonts w:asciiTheme="minorHAnsi" w:eastAsia="Calibri" w:hAnsiTheme="minorHAnsi" w:cs="Calibri"/>
          <w:color w:val="000000"/>
        </w:rPr>
        <w:t>No caso de não existirem propostas aptas em número suficiente para o cumprimento de uma das categorias de cotas, o número de vagas restantes deverá ser destinado inicialmente para a outra categoria de cotas.</w:t>
      </w:r>
    </w:p>
    <w:p w14:paraId="251A9C33" w14:textId="77777777" w:rsidR="00E56CAF" w:rsidRPr="00C93C54" w:rsidRDefault="00000000">
      <w:pPr>
        <w:pBdr>
          <w:top w:val="nil"/>
          <w:left w:val="nil"/>
          <w:bottom w:val="nil"/>
          <w:right w:val="nil"/>
          <w:between w:val="nil"/>
        </w:pBdr>
        <w:spacing w:before="120" w:after="120" w:line="240" w:lineRule="auto"/>
        <w:ind w:right="120"/>
        <w:jc w:val="both"/>
        <w:rPr>
          <w:rFonts w:asciiTheme="minorHAnsi" w:eastAsia="Calibri" w:hAnsiTheme="minorHAnsi" w:cs="Calibri"/>
          <w:color w:val="000000"/>
        </w:rPr>
      </w:pPr>
      <w:r w:rsidRPr="00C93C54">
        <w:rPr>
          <w:rFonts w:asciiTheme="minorHAnsi" w:eastAsia="Calibri" w:hAnsiTheme="minorHAnsi" w:cs="Calibri"/>
          <w:color w:val="000000"/>
        </w:rPr>
        <w:t>Caso não haja espaços culturais inscritos em outra categoria de cotas, as vagas não preenchidas deverão ser direcionadas para a ampla concorrência, sendo direcionadas para os demais candidatos aprovados, de acordo com a ordem de classificação.</w:t>
      </w:r>
    </w:p>
    <w:p w14:paraId="08E7043B" w14:textId="77777777" w:rsidR="00E56CAF" w:rsidRPr="00C93C54" w:rsidRDefault="00000000">
      <w:pPr>
        <w:numPr>
          <w:ilvl w:val="0"/>
          <w:numId w:val="3"/>
        </w:numPr>
        <w:pBdr>
          <w:top w:val="nil"/>
          <w:left w:val="nil"/>
          <w:bottom w:val="nil"/>
          <w:right w:val="nil"/>
          <w:between w:val="nil"/>
        </w:pBdr>
        <w:spacing w:after="0" w:line="240" w:lineRule="auto"/>
        <w:ind w:left="1080" w:firstLine="0"/>
        <w:jc w:val="both"/>
        <w:rPr>
          <w:rFonts w:asciiTheme="minorHAnsi" w:eastAsia="Calibri" w:hAnsiTheme="minorHAnsi" w:cs="Calibri"/>
          <w:color w:val="000000"/>
        </w:rPr>
      </w:pPr>
      <w:r w:rsidRPr="00C93C54">
        <w:rPr>
          <w:rFonts w:asciiTheme="minorHAnsi" w:eastAsia="Calibri" w:hAnsiTheme="minorHAnsi" w:cs="Calibri"/>
          <w:b/>
          <w:color w:val="000000"/>
        </w:rPr>
        <w:t>Aplicação das cotas para pessoas jurídicas e coletivos</w:t>
      </w:r>
      <w:r w:rsidRPr="00C93C54">
        <w:rPr>
          <w:rFonts w:asciiTheme="minorHAnsi" w:eastAsia="Calibri" w:hAnsiTheme="minorHAnsi" w:cs="Calibri"/>
          <w:color w:val="000000"/>
        </w:rPr>
        <w:t> </w:t>
      </w:r>
    </w:p>
    <w:p w14:paraId="219A0BA6" w14:textId="77777777" w:rsidR="00E56CAF" w:rsidRPr="00C93C54" w:rsidRDefault="00000000">
      <w:pPr>
        <w:pBdr>
          <w:top w:val="nil"/>
          <w:left w:val="nil"/>
          <w:bottom w:val="nil"/>
          <w:right w:val="nil"/>
          <w:between w:val="nil"/>
        </w:pBdr>
        <w:spacing w:after="0" w:line="240" w:lineRule="auto"/>
        <w:ind w:right="120"/>
        <w:jc w:val="both"/>
        <w:rPr>
          <w:rFonts w:asciiTheme="minorHAnsi" w:eastAsia="Calibri" w:hAnsiTheme="minorHAnsi" w:cs="Calibri"/>
          <w:color w:val="000000"/>
        </w:rPr>
      </w:pPr>
      <w:r w:rsidRPr="00C93C54">
        <w:rPr>
          <w:rFonts w:asciiTheme="minorHAnsi" w:eastAsia="Calibri" w:hAnsiTheme="minorHAnsi" w:cs="Calibri"/>
          <w:color w:val="000000"/>
        </w:rPr>
        <w:t>As pessoas jurídicas e coletivos sem CNPJ podem concorrer às cotas, desde que preencham algum dos requisitos abaixo:</w:t>
      </w:r>
      <w:r w:rsidRPr="00C93C54">
        <w:rPr>
          <w:rFonts w:ascii="Arial" w:eastAsia="Calibri" w:hAnsi="Arial" w:cs="Arial"/>
          <w:color w:val="000000"/>
        </w:rPr>
        <w:t> </w:t>
      </w:r>
      <w:r w:rsidRPr="00C93C54">
        <w:rPr>
          <w:rFonts w:eastAsia="Calibri"/>
          <w:color w:val="000000"/>
        </w:rPr>
        <w:t> </w:t>
      </w:r>
    </w:p>
    <w:p w14:paraId="2DBDAC55" w14:textId="77777777" w:rsidR="00E56CAF" w:rsidRPr="00C93C54" w:rsidRDefault="00E56CAF">
      <w:pPr>
        <w:pBdr>
          <w:top w:val="nil"/>
          <w:left w:val="nil"/>
          <w:bottom w:val="nil"/>
          <w:right w:val="nil"/>
          <w:between w:val="nil"/>
        </w:pBdr>
        <w:spacing w:after="0" w:line="240" w:lineRule="auto"/>
        <w:ind w:right="120"/>
        <w:jc w:val="both"/>
        <w:rPr>
          <w:rFonts w:asciiTheme="minorHAnsi" w:eastAsia="Calibri" w:hAnsiTheme="minorHAnsi" w:cs="Calibri"/>
          <w:color w:val="000000"/>
        </w:rPr>
      </w:pPr>
    </w:p>
    <w:p w14:paraId="6089083A" w14:textId="77777777" w:rsidR="00E56CAF" w:rsidRPr="00C93C54" w:rsidRDefault="00000000">
      <w:pPr>
        <w:pBdr>
          <w:top w:val="nil"/>
          <w:left w:val="nil"/>
          <w:bottom w:val="nil"/>
          <w:right w:val="nil"/>
          <w:between w:val="nil"/>
        </w:pBdr>
        <w:spacing w:after="0" w:line="240" w:lineRule="auto"/>
        <w:ind w:right="120"/>
        <w:jc w:val="both"/>
        <w:rPr>
          <w:rFonts w:asciiTheme="minorHAnsi" w:eastAsia="Calibri" w:hAnsiTheme="minorHAnsi" w:cs="Calibri"/>
          <w:color w:val="000000"/>
        </w:rPr>
      </w:pPr>
      <w:r w:rsidRPr="00C93C54">
        <w:rPr>
          <w:rFonts w:asciiTheme="minorHAnsi" w:eastAsia="Calibri" w:hAnsiTheme="minorHAnsi" w:cs="Calibri"/>
          <w:color w:val="000000"/>
        </w:rPr>
        <w:t>I - Pessoas jurídicas em que mais da metade dos sócios são pessoas negras, indígenas ou com deficiência, </w:t>
      </w:r>
    </w:p>
    <w:p w14:paraId="040D80A0" w14:textId="77777777" w:rsidR="00E56CAF" w:rsidRPr="00C93C54" w:rsidRDefault="00000000">
      <w:pPr>
        <w:pBdr>
          <w:top w:val="nil"/>
          <w:left w:val="nil"/>
          <w:bottom w:val="nil"/>
          <w:right w:val="nil"/>
          <w:between w:val="nil"/>
        </w:pBdr>
        <w:spacing w:after="0" w:line="240" w:lineRule="auto"/>
        <w:ind w:right="120"/>
        <w:jc w:val="both"/>
        <w:rPr>
          <w:rFonts w:asciiTheme="minorHAnsi" w:eastAsia="Calibri" w:hAnsiTheme="minorHAnsi" w:cs="Calibri"/>
          <w:color w:val="000000"/>
        </w:rPr>
      </w:pPr>
      <w:r w:rsidRPr="00C93C54">
        <w:rPr>
          <w:rFonts w:asciiTheme="minorHAnsi" w:eastAsia="Calibri" w:hAnsiTheme="minorHAnsi" w:cs="Calibri"/>
          <w:color w:val="000000"/>
        </w:rPr>
        <w:t>II - Pessoas jurídicas ou grupos e coletivos sem CNPJ que possuam pessoas negras, indígenas ou com deficiência em posições de liderança no projeto cultural; </w:t>
      </w:r>
    </w:p>
    <w:p w14:paraId="150C2EA7" w14:textId="77777777" w:rsidR="00E56CAF" w:rsidRPr="00C93C54" w:rsidRDefault="00E56CAF">
      <w:pPr>
        <w:pBdr>
          <w:top w:val="nil"/>
          <w:left w:val="nil"/>
          <w:bottom w:val="nil"/>
          <w:right w:val="nil"/>
          <w:between w:val="nil"/>
        </w:pBdr>
        <w:spacing w:after="0" w:line="240" w:lineRule="auto"/>
        <w:ind w:right="120"/>
        <w:jc w:val="both"/>
        <w:rPr>
          <w:rFonts w:asciiTheme="minorHAnsi" w:eastAsia="Calibri" w:hAnsiTheme="minorHAnsi" w:cs="Calibri"/>
          <w:color w:val="000000"/>
        </w:rPr>
      </w:pPr>
    </w:p>
    <w:p w14:paraId="0F667CCF" w14:textId="77777777" w:rsidR="00E56CAF" w:rsidRPr="00C93C54" w:rsidRDefault="00000000">
      <w:pPr>
        <w:pBdr>
          <w:top w:val="nil"/>
          <w:left w:val="nil"/>
          <w:bottom w:val="nil"/>
          <w:right w:val="nil"/>
          <w:between w:val="nil"/>
        </w:pBdr>
        <w:spacing w:after="0" w:line="240" w:lineRule="auto"/>
        <w:ind w:right="120"/>
        <w:jc w:val="both"/>
        <w:rPr>
          <w:rFonts w:asciiTheme="minorHAnsi" w:eastAsia="Calibri" w:hAnsiTheme="minorHAnsi" w:cs="Calibri"/>
          <w:color w:val="000000"/>
        </w:rPr>
      </w:pPr>
      <w:r w:rsidRPr="00C93C54">
        <w:rPr>
          <w:rFonts w:asciiTheme="minorHAnsi" w:eastAsia="Calibri" w:hAnsiTheme="minorHAnsi" w:cs="Calibri"/>
          <w:color w:val="000000"/>
        </w:rPr>
        <w:t>As pessoas físicas que compõem a pessoa jurídica ou o coletivo sem CNPJ devem preencher uma autodeclaração, conforme modelos do Anexo VII e Anexo VIII.  </w:t>
      </w:r>
    </w:p>
    <w:p w14:paraId="69CED741" w14:textId="77777777" w:rsidR="00E56CAF" w:rsidRPr="00C93C54" w:rsidRDefault="00000000">
      <w:pPr>
        <w:numPr>
          <w:ilvl w:val="0"/>
          <w:numId w:val="1"/>
        </w:numPr>
        <w:pBdr>
          <w:top w:val="nil"/>
          <w:left w:val="nil"/>
          <w:bottom w:val="nil"/>
          <w:right w:val="nil"/>
          <w:between w:val="nil"/>
        </w:pBdr>
        <w:spacing w:before="120" w:after="120" w:line="240" w:lineRule="auto"/>
        <w:ind w:right="120"/>
        <w:jc w:val="both"/>
        <w:rPr>
          <w:rFonts w:asciiTheme="minorHAnsi" w:eastAsia="Calibri" w:hAnsiTheme="minorHAnsi" w:cs="Calibri"/>
          <w:b/>
          <w:color w:val="000000"/>
        </w:rPr>
      </w:pPr>
      <w:r w:rsidRPr="00C93C54">
        <w:rPr>
          <w:rFonts w:asciiTheme="minorHAnsi" w:eastAsia="Calibri" w:hAnsiTheme="minorHAnsi" w:cs="Calibri"/>
          <w:b/>
          <w:color w:val="000000"/>
        </w:rPr>
        <w:t>COMO ELABORAR O PROJETO DE MANUTENÇÃO (PLANO DE TRABALHO) </w:t>
      </w:r>
    </w:p>
    <w:p w14:paraId="3F24D272" w14:textId="77777777" w:rsidR="00E56CAF" w:rsidRPr="00C93C54" w:rsidRDefault="00000000">
      <w:pPr>
        <w:numPr>
          <w:ilvl w:val="1"/>
          <w:numId w:val="1"/>
        </w:numPr>
        <w:pBdr>
          <w:top w:val="nil"/>
          <w:left w:val="nil"/>
          <w:bottom w:val="nil"/>
          <w:right w:val="nil"/>
          <w:between w:val="nil"/>
        </w:pBdr>
        <w:spacing w:before="120" w:after="120" w:line="240" w:lineRule="auto"/>
        <w:ind w:right="120"/>
        <w:jc w:val="both"/>
        <w:rPr>
          <w:rFonts w:asciiTheme="minorHAnsi" w:eastAsia="Calibri" w:hAnsiTheme="minorHAnsi" w:cs="Calibri"/>
          <w:b/>
        </w:rPr>
      </w:pPr>
      <w:r w:rsidRPr="00C93C54">
        <w:rPr>
          <w:rFonts w:asciiTheme="minorHAnsi" w:eastAsia="Calibri" w:hAnsiTheme="minorHAnsi" w:cs="Calibri"/>
          <w:b/>
          <w:color w:val="000000"/>
        </w:rPr>
        <w:t>Preenchimento do modelo</w:t>
      </w:r>
    </w:p>
    <w:p w14:paraId="02AA4698" w14:textId="77777777" w:rsidR="00E56CAF" w:rsidRPr="00C93C54" w:rsidRDefault="00000000">
      <w:pPr>
        <w:pBdr>
          <w:top w:val="nil"/>
          <w:left w:val="nil"/>
          <w:bottom w:val="nil"/>
          <w:right w:val="nil"/>
          <w:between w:val="nil"/>
        </w:pBdr>
        <w:spacing w:before="120" w:after="120" w:line="240" w:lineRule="auto"/>
        <w:ind w:right="120"/>
        <w:jc w:val="both"/>
        <w:rPr>
          <w:rFonts w:asciiTheme="minorHAnsi" w:eastAsia="Calibri" w:hAnsiTheme="minorHAnsi" w:cs="Calibri"/>
          <w:color w:val="000000"/>
        </w:rPr>
      </w:pPr>
      <w:r w:rsidRPr="00C93C54">
        <w:rPr>
          <w:rFonts w:asciiTheme="minorHAnsi" w:eastAsia="Calibri" w:hAnsiTheme="minorHAnsi" w:cs="Calibri"/>
          <w:color w:val="000000"/>
        </w:rPr>
        <w:t>Para se inscrever neste edital é necessário preencher o Anexo II - Formulário de Inscrição/Plano de Trabalho, documento que contém a ficha de inscrição e a descrição do projeto.</w:t>
      </w:r>
    </w:p>
    <w:p w14:paraId="5962ED44" w14:textId="64629370" w:rsidR="00E56CAF" w:rsidRPr="00C93C54" w:rsidRDefault="00000000">
      <w:pPr>
        <w:pBdr>
          <w:top w:val="nil"/>
          <w:left w:val="nil"/>
          <w:bottom w:val="nil"/>
          <w:right w:val="nil"/>
          <w:between w:val="nil"/>
        </w:pBdr>
        <w:spacing w:before="120" w:after="120" w:line="240" w:lineRule="auto"/>
        <w:ind w:right="120"/>
        <w:jc w:val="both"/>
        <w:rPr>
          <w:rFonts w:asciiTheme="minorHAnsi" w:eastAsia="Calibri" w:hAnsiTheme="minorHAnsi" w:cs="Calibri"/>
          <w:color w:val="000000"/>
        </w:rPr>
      </w:pPr>
      <w:r w:rsidRPr="00C93C54">
        <w:rPr>
          <w:rFonts w:asciiTheme="minorHAnsi" w:eastAsia="Calibri" w:hAnsiTheme="minorHAnsi" w:cs="Calibri"/>
          <w:color w:val="000000"/>
        </w:rPr>
        <w:t xml:space="preserve">O agente cultural será o único responsável pela veracidade do projeto e documentos encaminhados, isentando o Município de </w:t>
      </w:r>
      <w:r w:rsidR="00B201EF" w:rsidRPr="00C93C54">
        <w:rPr>
          <w:rFonts w:asciiTheme="minorHAnsi" w:eastAsia="Calibri" w:hAnsiTheme="minorHAnsi" w:cs="Calibri"/>
          <w:color w:val="000000"/>
        </w:rPr>
        <w:t>Cosmópolis</w:t>
      </w:r>
      <w:r w:rsidRPr="00C93C54">
        <w:rPr>
          <w:rFonts w:asciiTheme="minorHAnsi" w:eastAsia="Calibri" w:hAnsiTheme="minorHAnsi" w:cs="Calibri"/>
          <w:color w:val="000000"/>
        </w:rPr>
        <w:t xml:space="preserve"> de qualquer responsabilidade civil ou penal. </w:t>
      </w:r>
    </w:p>
    <w:p w14:paraId="43351E73" w14:textId="77777777" w:rsidR="00E56CAF" w:rsidRPr="00C93C54" w:rsidRDefault="00000000">
      <w:pPr>
        <w:numPr>
          <w:ilvl w:val="1"/>
          <w:numId w:val="1"/>
        </w:numPr>
        <w:pBdr>
          <w:top w:val="nil"/>
          <w:left w:val="nil"/>
          <w:bottom w:val="nil"/>
          <w:right w:val="nil"/>
          <w:between w:val="nil"/>
        </w:pBdr>
        <w:spacing w:before="120" w:after="120" w:line="240" w:lineRule="auto"/>
        <w:ind w:right="120"/>
        <w:jc w:val="both"/>
        <w:rPr>
          <w:rFonts w:asciiTheme="minorHAnsi" w:eastAsia="Calibri" w:hAnsiTheme="minorHAnsi" w:cs="Calibri"/>
          <w:b/>
        </w:rPr>
      </w:pPr>
      <w:r w:rsidRPr="00C93C54">
        <w:rPr>
          <w:rFonts w:asciiTheme="minorHAnsi" w:eastAsia="Calibri" w:hAnsiTheme="minorHAnsi" w:cs="Calibri"/>
          <w:b/>
          <w:color w:val="000000"/>
        </w:rPr>
        <w:t>Custos de manutenção</w:t>
      </w:r>
    </w:p>
    <w:p w14:paraId="67DDFCF7" w14:textId="77777777" w:rsidR="00E56CAF" w:rsidRPr="00C93C54" w:rsidRDefault="00000000">
      <w:pPr>
        <w:pBdr>
          <w:top w:val="nil"/>
          <w:left w:val="nil"/>
          <w:bottom w:val="nil"/>
          <w:right w:val="nil"/>
          <w:between w:val="nil"/>
        </w:pBdr>
        <w:spacing w:before="120" w:after="120" w:line="240" w:lineRule="auto"/>
        <w:ind w:right="120"/>
        <w:jc w:val="both"/>
        <w:rPr>
          <w:rFonts w:asciiTheme="minorHAnsi" w:eastAsia="Calibri" w:hAnsiTheme="minorHAnsi" w:cs="Calibri"/>
          <w:color w:val="000000"/>
        </w:rPr>
      </w:pPr>
      <w:r w:rsidRPr="00C93C54">
        <w:rPr>
          <w:rFonts w:asciiTheme="minorHAnsi" w:eastAsia="Calibri" w:hAnsiTheme="minorHAnsi" w:cs="Calibri"/>
          <w:color w:val="000000"/>
        </w:rPr>
        <w:t>O agente cultural deve preencher a planilha orçamentária constante no Anexo II indicando os custos de manutenção do espaço, ambientes ou iniciativas artístico-culturais, por categoria, acompanhado dos valores condizentes com as práticas de mercado. O agente cultural pode informar qual a referência de preço utilizada, de acordo com as características e realidades do projeto. </w:t>
      </w:r>
    </w:p>
    <w:p w14:paraId="4A3E6BBE" w14:textId="77777777" w:rsidR="00E56CAF" w:rsidRPr="00C93C54" w:rsidRDefault="00000000">
      <w:pPr>
        <w:pBdr>
          <w:top w:val="nil"/>
          <w:left w:val="nil"/>
          <w:bottom w:val="nil"/>
          <w:right w:val="nil"/>
          <w:between w:val="nil"/>
        </w:pBdr>
        <w:spacing w:after="0" w:line="240" w:lineRule="auto"/>
        <w:ind w:right="120"/>
        <w:jc w:val="both"/>
        <w:rPr>
          <w:rFonts w:asciiTheme="minorHAnsi" w:eastAsia="Calibri" w:hAnsiTheme="minorHAnsi" w:cs="Calibri"/>
          <w:color w:val="000000"/>
        </w:rPr>
      </w:pPr>
      <w:r w:rsidRPr="00C93C54">
        <w:rPr>
          <w:rFonts w:asciiTheme="minorHAnsi" w:eastAsia="Calibri" w:hAnsiTheme="minorHAnsi" w:cs="Calibri"/>
          <w:b/>
          <w:color w:val="000000"/>
        </w:rPr>
        <w:t>Atenção!</w:t>
      </w:r>
      <w:r w:rsidRPr="00C93C54">
        <w:rPr>
          <w:rFonts w:asciiTheme="minorHAnsi" w:eastAsia="Calibri" w:hAnsiTheme="minorHAnsi" w:cs="Calibri"/>
          <w:color w:val="000000"/>
        </w:rPr>
        <w:t xml:space="preserve"> A planilha poderá conter valores divergentes das práticas de mercado convencionais na hipótese de haver significativa excepcionalidade no contexto de sua implementação, consideradas variáveis territoriais e geográficas e situações específicas, como a de povos indígenas, ribeirinhos, atingidos por barragens e comunidades quilombolas e tradicionais. </w:t>
      </w:r>
    </w:p>
    <w:p w14:paraId="57B833F6" w14:textId="77777777" w:rsidR="00E56CAF" w:rsidRPr="00C93C54" w:rsidRDefault="00E56CAF">
      <w:pPr>
        <w:pBdr>
          <w:top w:val="nil"/>
          <w:left w:val="nil"/>
          <w:bottom w:val="nil"/>
          <w:right w:val="nil"/>
          <w:between w:val="nil"/>
        </w:pBdr>
        <w:spacing w:after="0" w:line="240" w:lineRule="auto"/>
        <w:ind w:right="120"/>
        <w:jc w:val="both"/>
        <w:rPr>
          <w:rFonts w:asciiTheme="minorHAnsi" w:eastAsia="Calibri" w:hAnsiTheme="minorHAnsi" w:cs="Calibri"/>
          <w:color w:val="000000"/>
        </w:rPr>
      </w:pPr>
    </w:p>
    <w:p w14:paraId="50AE3956" w14:textId="77777777" w:rsidR="00E56CAF" w:rsidRPr="00C93C54" w:rsidRDefault="00000000">
      <w:pPr>
        <w:pBdr>
          <w:top w:val="nil"/>
          <w:left w:val="nil"/>
          <w:bottom w:val="nil"/>
          <w:right w:val="nil"/>
          <w:between w:val="nil"/>
        </w:pBdr>
        <w:spacing w:after="0" w:line="240" w:lineRule="auto"/>
        <w:ind w:right="120"/>
        <w:jc w:val="both"/>
        <w:rPr>
          <w:rFonts w:asciiTheme="minorHAnsi" w:eastAsia="Calibri" w:hAnsiTheme="minorHAnsi" w:cs="Calibri"/>
          <w:color w:val="000000"/>
        </w:rPr>
      </w:pPr>
      <w:r w:rsidRPr="00C93C54">
        <w:rPr>
          <w:rFonts w:asciiTheme="minorHAnsi" w:eastAsia="Calibri" w:hAnsiTheme="minorHAnsi" w:cs="Calibri"/>
          <w:b/>
          <w:color w:val="000000"/>
        </w:rPr>
        <w:t>Atenção!</w:t>
      </w:r>
      <w:r w:rsidRPr="00C93C54">
        <w:rPr>
          <w:rFonts w:asciiTheme="minorHAnsi" w:eastAsia="Calibri" w:hAnsiTheme="minorHAnsi" w:cs="Calibri"/>
          <w:color w:val="000000"/>
        </w:rPr>
        <w:t xml:space="preserve"> O subsídio concedido por meio deste Edital poderá ser acumulado com recursos captados por meio de leis de incentivo fiscal, patrocínio direto privado, recursos da PNAB empregados na Política Nacional de Cultura Viva e outros programas e/ou apoios federais, estaduais e municipais, vedada a duplicidade ou a sobreposição de fontes de recursos no custeio de um mesmo item de despesa. </w:t>
      </w:r>
    </w:p>
    <w:p w14:paraId="46DA7155" w14:textId="77777777" w:rsidR="00E56CAF" w:rsidRPr="00C93C54" w:rsidRDefault="00E56CAF">
      <w:pPr>
        <w:pBdr>
          <w:top w:val="nil"/>
          <w:left w:val="nil"/>
          <w:bottom w:val="nil"/>
          <w:right w:val="nil"/>
          <w:between w:val="nil"/>
        </w:pBdr>
        <w:spacing w:after="0" w:line="240" w:lineRule="auto"/>
        <w:ind w:right="120"/>
        <w:jc w:val="both"/>
        <w:rPr>
          <w:rFonts w:asciiTheme="minorHAnsi" w:eastAsia="Calibri" w:hAnsiTheme="minorHAnsi" w:cs="Calibri"/>
          <w:color w:val="000000"/>
        </w:rPr>
      </w:pPr>
    </w:p>
    <w:p w14:paraId="453AA298" w14:textId="77777777" w:rsidR="00E56CAF" w:rsidRPr="00C93C54" w:rsidRDefault="00000000">
      <w:pPr>
        <w:pBdr>
          <w:top w:val="nil"/>
          <w:left w:val="nil"/>
          <w:bottom w:val="nil"/>
          <w:right w:val="nil"/>
          <w:between w:val="nil"/>
        </w:pBdr>
        <w:spacing w:after="0" w:line="240" w:lineRule="auto"/>
        <w:ind w:right="120"/>
        <w:jc w:val="both"/>
        <w:rPr>
          <w:rFonts w:asciiTheme="minorHAnsi" w:eastAsia="Quattrocento Sans" w:hAnsiTheme="minorHAnsi" w:cs="Quattrocento Sans"/>
          <w:color w:val="000000"/>
        </w:rPr>
      </w:pPr>
      <w:r w:rsidRPr="00C93C54">
        <w:rPr>
          <w:rFonts w:asciiTheme="minorHAnsi" w:eastAsia="Calibri" w:hAnsiTheme="minorHAnsi" w:cs="Calibri"/>
          <w:b/>
          <w:color w:val="000000"/>
        </w:rPr>
        <w:t>Atenção!</w:t>
      </w:r>
      <w:r w:rsidRPr="00C93C54">
        <w:rPr>
          <w:rFonts w:asciiTheme="minorHAnsi" w:eastAsia="Calibri" w:hAnsiTheme="minorHAnsi" w:cs="Calibri"/>
          <w:color w:val="000000"/>
        </w:rPr>
        <w:t xml:space="preserve"> Em caso de cobrança de ingresso ou venda de produtos, os recursos provenientes deverão ser revertidos ao próprio projeto, devendo ser apresentada na planilha orçamentária a previsão de arrecadação, juntamente com a relação de quais itens serão custeados com esse recurso. </w:t>
      </w:r>
    </w:p>
    <w:p w14:paraId="757C7D74" w14:textId="77777777" w:rsidR="00E56CAF" w:rsidRPr="00C93C54" w:rsidRDefault="00000000">
      <w:pPr>
        <w:pBdr>
          <w:top w:val="nil"/>
          <w:left w:val="nil"/>
          <w:bottom w:val="nil"/>
          <w:right w:val="nil"/>
          <w:between w:val="nil"/>
        </w:pBdr>
        <w:spacing w:after="0" w:line="240" w:lineRule="auto"/>
        <w:ind w:right="120"/>
        <w:jc w:val="both"/>
        <w:rPr>
          <w:rFonts w:asciiTheme="minorHAnsi" w:eastAsia="Quattrocento Sans" w:hAnsiTheme="minorHAnsi" w:cs="Quattrocento Sans"/>
          <w:color w:val="000000"/>
        </w:rPr>
      </w:pPr>
      <w:r w:rsidRPr="00C93C54">
        <w:rPr>
          <w:rFonts w:asciiTheme="minorHAnsi" w:eastAsia="Calibri" w:hAnsiTheme="minorHAnsi" w:cs="Calibri"/>
          <w:color w:val="000000"/>
        </w:rPr>
        <w:lastRenderedPageBreak/>
        <w:t> </w:t>
      </w:r>
    </w:p>
    <w:p w14:paraId="43E5BBFC" w14:textId="77777777" w:rsidR="00E56CAF" w:rsidRPr="00C93C54" w:rsidRDefault="00000000">
      <w:pPr>
        <w:numPr>
          <w:ilvl w:val="1"/>
          <w:numId w:val="1"/>
        </w:numPr>
        <w:pBdr>
          <w:top w:val="nil"/>
          <w:left w:val="nil"/>
          <w:bottom w:val="nil"/>
          <w:right w:val="nil"/>
          <w:between w:val="nil"/>
        </w:pBdr>
        <w:spacing w:before="120" w:after="120" w:line="240" w:lineRule="auto"/>
        <w:ind w:right="120"/>
        <w:jc w:val="both"/>
        <w:rPr>
          <w:rFonts w:asciiTheme="minorHAnsi" w:eastAsia="Calibri" w:hAnsiTheme="minorHAnsi" w:cs="Calibri"/>
          <w:b/>
        </w:rPr>
      </w:pPr>
      <w:r w:rsidRPr="00C93C54">
        <w:rPr>
          <w:rFonts w:asciiTheme="minorHAnsi" w:eastAsia="Calibri" w:hAnsiTheme="minorHAnsi" w:cs="Calibri"/>
          <w:b/>
          <w:color w:val="000000"/>
        </w:rPr>
        <w:t>Contrapartida</w:t>
      </w:r>
    </w:p>
    <w:p w14:paraId="5F697B4D" w14:textId="20A0C8EC" w:rsidR="00E56CAF" w:rsidRPr="00C93C54" w:rsidRDefault="00000000">
      <w:pPr>
        <w:pBdr>
          <w:top w:val="nil"/>
          <w:left w:val="nil"/>
          <w:bottom w:val="nil"/>
          <w:right w:val="nil"/>
          <w:between w:val="nil"/>
        </w:pBdr>
        <w:spacing w:before="120" w:after="120" w:line="240" w:lineRule="auto"/>
        <w:ind w:right="120"/>
        <w:jc w:val="both"/>
        <w:rPr>
          <w:rFonts w:asciiTheme="minorHAnsi" w:eastAsia="Calibri" w:hAnsiTheme="minorHAnsi" w:cs="Calibri"/>
          <w:color w:val="000000"/>
        </w:rPr>
      </w:pPr>
      <w:r w:rsidRPr="00C93C54">
        <w:rPr>
          <w:rFonts w:asciiTheme="minorHAnsi" w:eastAsia="Calibri" w:hAnsiTheme="minorHAnsi" w:cs="Calibri"/>
          <w:color w:val="000000"/>
        </w:rPr>
        <w:t xml:space="preserve">Os espaços ou iniciativas são obrigados a garantir, como contrapartida, a realização, de forma gratuita, em intervalos regulares, de atividades destinadas aos alunos de escolas públicas ou de atividades em espaços públicos de sua comunidade, inclusive apresentações ao vivo com interação popular, podendo ser utilizados meios digitais, em cooperação e com planejamento definido com o Município de </w:t>
      </w:r>
      <w:r w:rsidR="00B201EF" w:rsidRPr="00C93C54">
        <w:rPr>
          <w:rFonts w:asciiTheme="minorHAnsi" w:eastAsia="Calibri" w:hAnsiTheme="minorHAnsi" w:cs="Calibri"/>
          <w:color w:val="000000"/>
        </w:rPr>
        <w:t>Cosmópolis</w:t>
      </w:r>
      <w:r w:rsidRPr="00C93C54">
        <w:rPr>
          <w:rFonts w:asciiTheme="minorHAnsi" w:eastAsia="Calibri" w:hAnsiTheme="minorHAnsi" w:cs="Calibri"/>
          <w:color w:val="000000"/>
        </w:rPr>
        <w:t>.</w:t>
      </w:r>
    </w:p>
    <w:p w14:paraId="6CAC211F" w14:textId="77777777" w:rsidR="00E56CAF" w:rsidRPr="00C93C54" w:rsidRDefault="00000000">
      <w:pPr>
        <w:numPr>
          <w:ilvl w:val="1"/>
          <w:numId w:val="1"/>
        </w:numPr>
        <w:pBdr>
          <w:top w:val="nil"/>
          <w:left w:val="nil"/>
          <w:bottom w:val="nil"/>
          <w:right w:val="nil"/>
          <w:between w:val="nil"/>
        </w:pBdr>
        <w:spacing w:before="120" w:after="120" w:line="240" w:lineRule="auto"/>
        <w:ind w:right="120"/>
        <w:jc w:val="both"/>
        <w:rPr>
          <w:rFonts w:asciiTheme="minorHAnsi" w:eastAsia="Calibri" w:hAnsiTheme="minorHAnsi" w:cs="Calibri"/>
          <w:b/>
        </w:rPr>
      </w:pPr>
      <w:r w:rsidRPr="00C93C54">
        <w:rPr>
          <w:rFonts w:asciiTheme="minorHAnsi" w:eastAsia="Calibri" w:hAnsiTheme="minorHAnsi" w:cs="Calibri"/>
          <w:b/>
          <w:color w:val="000000"/>
        </w:rPr>
        <w:t xml:space="preserve">Recursos de acessibilidade </w:t>
      </w:r>
    </w:p>
    <w:p w14:paraId="227F8E89" w14:textId="77777777" w:rsidR="00E56CAF" w:rsidRPr="00C93C54" w:rsidRDefault="00000000">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r w:rsidRPr="00C93C54">
        <w:rPr>
          <w:rFonts w:asciiTheme="minorHAnsi" w:eastAsia="Calibri" w:hAnsiTheme="minorHAnsi" w:cs="Calibri"/>
          <w:color w:val="000000"/>
        </w:rPr>
        <w:t>Os espaços ou iniciativas artístico-culturais devem implementar medidas de acessibilidade física, atitudinal e comunicacional compatíveis com as características dos produtos resultantes do objeto, nos termos do disposto na </w:t>
      </w:r>
      <w:hyperlink r:id="rId14">
        <w:r w:rsidR="00E56CAF" w:rsidRPr="00C93C54">
          <w:rPr>
            <w:rFonts w:asciiTheme="minorHAnsi" w:eastAsia="Calibri" w:hAnsiTheme="minorHAnsi" w:cs="Calibri"/>
            <w:color w:val="0000FF"/>
            <w:u w:val="single"/>
          </w:rPr>
          <w:t>Lei nº 13.146, de 6 de julho de 2015</w:t>
        </w:r>
      </w:hyperlink>
      <w:r w:rsidRPr="00C93C54">
        <w:rPr>
          <w:rFonts w:asciiTheme="minorHAnsi" w:eastAsia="Calibri" w:hAnsiTheme="minorHAnsi" w:cs="Calibri"/>
          <w:color w:val="000000"/>
        </w:rPr>
        <w:t> (Lei Brasileira de Inclusão da Pessoa com Deficiência).</w:t>
      </w:r>
    </w:p>
    <w:p w14:paraId="128BE362" w14:textId="77777777" w:rsidR="00E56CAF" w:rsidRPr="00C93C54" w:rsidRDefault="00000000">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r w:rsidRPr="00C93C54">
        <w:rPr>
          <w:rFonts w:asciiTheme="minorHAnsi" w:eastAsia="Calibri" w:hAnsiTheme="minorHAnsi" w:cs="Calibri"/>
          <w:color w:val="000000"/>
        </w:rPr>
        <w:t>São medidas de acessibilidade:</w:t>
      </w:r>
    </w:p>
    <w:p w14:paraId="1B9ED044" w14:textId="77777777" w:rsidR="00E56CAF" w:rsidRPr="00C93C54" w:rsidRDefault="00000000">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r w:rsidRPr="00C93C54">
        <w:rPr>
          <w:rFonts w:asciiTheme="minorHAnsi" w:eastAsia="Calibri" w:hAnsiTheme="minorHAnsi" w:cs="Calibri"/>
          <w:color w:val="000000"/>
        </w:rPr>
        <w:t>I - No aspecto arquitetônico, recursos de acessibilidade para permitir o acesso de pessoas com mobilidade reduzida ou idosas aos locais onde se realizam as atividades culturais e a espaços acessórios, como banheiros, áreas de alimentação e circulação;</w:t>
      </w:r>
    </w:p>
    <w:p w14:paraId="36A873E1" w14:textId="77777777" w:rsidR="00E56CAF" w:rsidRPr="00C93C54" w:rsidRDefault="00000000">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r w:rsidRPr="00C93C54">
        <w:rPr>
          <w:rFonts w:asciiTheme="minorHAnsi" w:eastAsia="Calibri" w:hAnsiTheme="minorHAnsi" w:cs="Calibri"/>
          <w:color w:val="000000"/>
        </w:rPr>
        <w:t>II - No aspecto comunicacional, recursos de acessibilidade para permitir o acesso de pessoas com deficiência intelectual, auditiva ou visual ao conteúdo dos produtos culturais gerados pelo projeto, pela iniciativa ou pelo espaço; e</w:t>
      </w:r>
    </w:p>
    <w:p w14:paraId="77725AE6" w14:textId="77777777" w:rsidR="00E56CAF" w:rsidRPr="00C93C54" w:rsidRDefault="00000000">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r w:rsidRPr="00C93C54">
        <w:rPr>
          <w:rFonts w:asciiTheme="minorHAnsi" w:eastAsia="Calibri" w:hAnsiTheme="minorHAnsi" w:cs="Calibri"/>
          <w:color w:val="000000"/>
        </w:rPr>
        <w:t>III - No aspecto atitudinal, a contratação de colaboradores sensibilizados e capacitados para o atendimento de visitantes e usuários com diferentes deficiências e para o desenvolvimento de projetos culturais acessíveis desde a sua concepção, contempladas a participação de consultores e colaboradores com deficiência e a representatividade nas equipes dos espaços culturais e nas temáticas das exposições, dos espetáculos e das ofertas culturais em geral.</w:t>
      </w:r>
    </w:p>
    <w:p w14:paraId="7916136D" w14:textId="77777777" w:rsidR="00E56CAF" w:rsidRPr="00C93C54" w:rsidRDefault="00000000">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r w:rsidRPr="00C93C54">
        <w:rPr>
          <w:rFonts w:asciiTheme="minorHAnsi" w:eastAsia="Calibri" w:hAnsiTheme="minorHAnsi" w:cs="Calibri"/>
          <w:color w:val="000000"/>
        </w:rPr>
        <w:t>Especificamente para pessoas com deficiência, mecanismos de protagonismo e participação poderão ser concretizados também por meio das seguintes iniciativas, entre outras:</w:t>
      </w:r>
    </w:p>
    <w:p w14:paraId="5EF42FC3" w14:textId="77777777" w:rsidR="00E56CAF" w:rsidRPr="00C93C54" w:rsidRDefault="00000000">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r w:rsidRPr="00C93C54">
        <w:rPr>
          <w:rFonts w:asciiTheme="minorHAnsi" w:eastAsia="Calibri" w:hAnsiTheme="minorHAnsi" w:cs="Calibri"/>
          <w:color w:val="000000"/>
        </w:rPr>
        <w:t>I - Adaptação de espaços culturais com residências inclusivas;</w:t>
      </w:r>
    </w:p>
    <w:p w14:paraId="58D92CB9" w14:textId="77777777" w:rsidR="00E56CAF" w:rsidRPr="00C93C54" w:rsidRDefault="00000000">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r w:rsidRPr="00C93C54">
        <w:rPr>
          <w:rFonts w:asciiTheme="minorHAnsi" w:eastAsia="Calibri" w:hAnsiTheme="minorHAnsi" w:cs="Calibri"/>
          <w:color w:val="000000"/>
        </w:rPr>
        <w:t>II - Utilização de tecnologias assistivas, ajudas técnicas e produtos com desenho universal;</w:t>
      </w:r>
    </w:p>
    <w:p w14:paraId="1E9589BA" w14:textId="77777777" w:rsidR="00E56CAF" w:rsidRPr="00C93C54" w:rsidRDefault="00000000">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r w:rsidRPr="00C93C54">
        <w:rPr>
          <w:rFonts w:asciiTheme="minorHAnsi" w:eastAsia="Calibri" w:hAnsiTheme="minorHAnsi" w:cs="Calibri"/>
          <w:color w:val="000000"/>
        </w:rPr>
        <w:t>III - medidas de prevenção e erradicação de barreiras atitudinais;</w:t>
      </w:r>
    </w:p>
    <w:p w14:paraId="69D17A36" w14:textId="77777777" w:rsidR="00E56CAF" w:rsidRPr="00C93C54" w:rsidRDefault="00000000">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r w:rsidRPr="00C93C54">
        <w:rPr>
          <w:rFonts w:asciiTheme="minorHAnsi" w:eastAsia="Calibri" w:hAnsiTheme="minorHAnsi" w:cs="Calibri"/>
          <w:color w:val="000000"/>
        </w:rPr>
        <w:t>IV - Contratação de serviços de assistência por acompanhante; ou</w:t>
      </w:r>
    </w:p>
    <w:p w14:paraId="244A5B10" w14:textId="77777777" w:rsidR="00E56CAF" w:rsidRPr="00C93C54" w:rsidRDefault="00000000">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r w:rsidRPr="00C93C54">
        <w:rPr>
          <w:rFonts w:asciiTheme="minorHAnsi" w:eastAsia="Calibri" w:hAnsiTheme="minorHAnsi" w:cs="Calibri"/>
          <w:color w:val="000000"/>
        </w:rPr>
        <w:t>V - Oferta de ações de formação e capacitação acessíveis a pessoas com deficiência.</w:t>
      </w:r>
    </w:p>
    <w:p w14:paraId="75E0304B" w14:textId="77777777" w:rsidR="00E56CAF" w:rsidRPr="00C93C54" w:rsidRDefault="00000000">
      <w:pPr>
        <w:numPr>
          <w:ilvl w:val="0"/>
          <w:numId w:val="1"/>
        </w:numPr>
        <w:pBdr>
          <w:top w:val="nil"/>
          <w:left w:val="nil"/>
          <w:bottom w:val="nil"/>
          <w:right w:val="nil"/>
          <w:between w:val="nil"/>
        </w:pBdr>
        <w:spacing w:before="120" w:after="120" w:line="240" w:lineRule="auto"/>
        <w:ind w:right="120"/>
        <w:jc w:val="both"/>
        <w:rPr>
          <w:rFonts w:asciiTheme="minorHAnsi" w:eastAsia="Calibri" w:hAnsiTheme="minorHAnsi" w:cs="Calibri"/>
          <w:b/>
          <w:color w:val="000000"/>
        </w:rPr>
      </w:pPr>
      <w:r w:rsidRPr="00C93C54">
        <w:rPr>
          <w:rFonts w:asciiTheme="minorHAnsi" w:eastAsia="Calibri" w:hAnsiTheme="minorHAnsi" w:cs="Calibri"/>
          <w:b/>
          <w:color w:val="000000"/>
        </w:rPr>
        <w:t>ETAPA DE SELEÇÃO</w:t>
      </w:r>
    </w:p>
    <w:p w14:paraId="34A9A4C2" w14:textId="77777777" w:rsidR="00E56CAF" w:rsidRPr="00C93C54" w:rsidRDefault="00000000">
      <w:pPr>
        <w:numPr>
          <w:ilvl w:val="1"/>
          <w:numId w:val="1"/>
        </w:numPr>
        <w:pBdr>
          <w:top w:val="nil"/>
          <w:left w:val="nil"/>
          <w:bottom w:val="nil"/>
          <w:right w:val="nil"/>
          <w:between w:val="nil"/>
        </w:pBdr>
        <w:spacing w:before="120" w:after="120" w:line="240" w:lineRule="auto"/>
        <w:ind w:right="120"/>
        <w:jc w:val="both"/>
        <w:rPr>
          <w:rFonts w:asciiTheme="minorHAnsi" w:eastAsia="Calibri" w:hAnsiTheme="minorHAnsi" w:cs="Calibri"/>
          <w:b/>
        </w:rPr>
      </w:pPr>
      <w:r w:rsidRPr="00C93C54">
        <w:rPr>
          <w:rFonts w:asciiTheme="minorHAnsi" w:eastAsia="Calibri" w:hAnsiTheme="minorHAnsi" w:cs="Calibri"/>
          <w:b/>
          <w:color w:val="000000"/>
        </w:rPr>
        <w:t>Quem analisa os projetos de manutenção de espaços, ambientes e iniciativas artístico-culturais selecionados</w:t>
      </w:r>
    </w:p>
    <w:p w14:paraId="6B227586" w14:textId="77777777" w:rsidR="00E56CAF" w:rsidRPr="00C93C54" w:rsidRDefault="00000000">
      <w:pPr>
        <w:spacing w:before="240" w:after="240" w:line="257" w:lineRule="auto"/>
        <w:jc w:val="both"/>
        <w:rPr>
          <w:rFonts w:asciiTheme="minorHAnsi" w:hAnsiTheme="minorHAnsi"/>
        </w:rPr>
      </w:pPr>
      <w:r w:rsidRPr="00C93C54">
        <w:rPr>
          <w:rFonts w:asciiTheme="minorHAnsi" w:hAnsiTheme="minorHAnsi"/>
          <w:color w:val="000000"/>
        </w:rPr>
        <w:t>Uma comissão de seleção vai avaliar os projetos. Todas as atividades serão registradas em ata.</w:t>
      </w:r>
    </w:p>
    <w:p w14:paraId="240387B9" w14:textId="2BE43107" w:rsidR="00E56CAF" w:rsidRPr="00C93C54" w:rsidRDefault="00000000">
      <w:pPr>
        <w:spacing w:before="240" w:after="240" w:line="257" w:lineRule="auto"/>
        <w:jc w:val="both"/>
        <w:rPr>
          <w:rFonts w:asciiTheme="minorHAnsi" w:hAnsiTheme="minorHAnsi"/>
          <w:color w:val="FF0000"/>
        </w:rPr>
      </w:pPr>
      <w:r w:rsidRPr="00C93C54">
        <w:rPr>
          <w:rFonts w:asciiTheme="minorHAnsi" w:hAnsiTheme="minorHAnsi"/>
          <w:color w:val="000000"/>
        </w:rPr>
        <w:t xml:space="preserve">Farão parte desta comissão por pareceristas externos em número de 3 (três) com experiencia na área cultural e avaliação de projetos. Haverá, também, a participação de 2 (dois) servidores da prefeitura do </w:t>
      </w:r>
      <w:r w:rsidRPr="00C93C54">
        <w:rPr>
          <w:rFonts w:asciiTheme="minorHAnsi" w:hAnsiTheme="minorHAnsi"/>
        </w:rPr>
        <w:t xml:space="preserve">Município de </w:t>
      </w:r>
      <w:r w:rsidR="00B201EF" w:rsidRPr="00C93C54">
        <w:rPr>
          <w:rFonts w:asciiTheme="minorHAnsi" w:hAnsiTheme="minorHAnsi"/>
        </w:rPr>
        <w:t>Cosmópolis</w:t>
      </w:r>
      <w:r w:rsidRPr="00C93C54">
        <w:rPr>
          <w:rFonts w:asciiTheme="minorHAnsi" w:hAnsiTheme="minorHAnsi"/>
        </w:rPr>
        <w:t>, responsáveis pelo acompanhamento do processo, porém sem participação na análise e julgamento dos projetos apresentados.</w:t>
      </w:r>
    </w:p>
    <w:p w14:paraId="367A895E" w14:textId="77777777" w:rsidR="00E56CAF" w:rsidRPr="00C93C54" w:rsidRDefault="00000000">
      <w:pPr>
        <w:numPr>
          <w:ilvl w:val="1"/>
          <w:numId w:val="1"/>
        </w:numPr>
        <w:pBdr>
          <w:top w:val="nil"/>
          <w:left w:val="nil"/>
          <w:bottom w:val="nil"/>
          <w:right w:val="nil"/>
          <w:between w:val="nil"/>
        </w:pBdr>
        <w:spacing w:before="120" w:after="120" w:line="240" w:lineRule="auto"/>
        <w:ind w:right="120"/>
        <w:jc w:val="both"/>
        <w:rPr>
          <w:rFonts w:asciiTheme="minorHAnsi" w:eastAsia="Calibri" w:hAnsiTheme="minorHAnsi" w:cs="Calibri"/>
          <w:b/>
        </w:rPr>
      </w:pPr>
      <w:r w:rsidRPr="00C93C54">
        <w:rPr>
          <w:rFonts w:asciiTheme="minorHAnsi" w:eastAsia="Calibri" w:hAnsiTheme="minorHAnsi" w:cs="Calibri"/>
          <w:b/>
          <w:color w:val="000000"/>
        </w:rPr>
        <w:t>Quem não pode analisar os projetos</w:t>
      </w:r>
    </w:p>
    <w:p w14:paraId="15F4A7BA" w14:textId="77777777" w:rsidR="00E56CAF" w:rsidRPr="00C93C54" w:rsidRDefault="00000000">
      <w:pPr>
        <w:pBdr>
          <w:top w:val="nil"/>
          <w:left w:val="nil"/>
          <w:bottom w:val="nil"/>
          <w:right w:val="nil"/>
          <w:between w:val="nil"/>
        </w:pBdr>
        <w:spacing w:before="120" w:after="120" w:line="240" w:lineRule="auto"/>
        <w:ind w:left="120" w:right="120"/>
        <w:jc w:val="both"/>
        <w:rPr>
          <w:rFonts w:asciiTheme="minorHAnsi" w:eastAsia="Calibri" w:hAnsiTheme="minorHAnsi" w:cs="Calibri"/>
          <w:b/>
          <w:color w:val="FF0000"/>
        </w:rPr>
      </w:pPr>
      <w:r w:rsidRPr="00C93C54">
        <w:rPr>
          <w:rFonts w:asciiTheme="minorHAnsi" w:eastAsia="Calibri" w:hAnsiTheme="minorHAnsi" w:cs="Calibri"/>
          <w:color w:val="000000"/>
        </w:rPr>
        <w:t>Os membros da comissão de seleção e respectivos suplentes ficam impedidos de participar da apreciação dos projetos quando:</w:t>
      </w:r>
    </w:p>
    <w:p w14:paraId="65D35678" w14:textId="77777777" w:rsidR="00E56CAF" w:rsidRPr="00C93C54" w:rsidRDefault="00000000">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r w:rsidRPr="00C93C54">
        <w:rPr>
          <w:rFonts w:asciiTheme="minorHAnsi" w:eastAsia="Calibri" w:hAnsiTheme="minorHAnsi" w:cs="Calibri"/>
          <w:color w:val="000000"/>
        </w:rPr>
        <w:lastRenderedPageBreak/>
        <w:t>I - Tiverem interesse direto na matéria;</w:t>
      </w:r>
    </w:p>
    <w:p w14:paraId="77A939DE" w14:textId="77777777" w:rsidR="00E56CAF" w:rsidRPr="00C93C54" w:rsidRDefault="00000000">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r w:rsidRPr="00C93C54">
        <w:rPr>
          <w:rFonts w:asciiTheme="minorHAnsi" w:eastAsia="Calibri" w:hAnsiTheme="minorHAnsi" w:cs="Calibri"/>
          <w:color w:val="000000"/>
        </w:rPr>
        <w:t>II - Tenham participado como colaborador na elaboração do projeto;</w:t>
      </w:r>
    </w:p>
    <w:p w14:paraId="321DF8A7" w14:textId="77777777" w:rsidR="00E56CAF" w:rsidRPr="00C93C54" w:rsidRDefault="00000000">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r w:rsidRPr="00C93C54">
        <w:rPr>
          <w:rFonts w:asciiTheme="minorHAnsi" w:eastAsia="Calibri" w:hAnsiTheme="minorHAnsi" w:cs="Calibri"/>
          <w:color w:val="000000"/>
        </w:rPr>
        <w:t>III - no caso de inscrição de pessoa jurídica, ou grupo/coletivo:  tenham composto o quadro societário da pessoa jurídica ou tenham sido membros do grupo/coletivo nos últimos dois anos, ou se tais situações ocorrem quanto ao cônjuge, companheiro ou parente e afins até o terceiro grau; e</w:t>
      </w:r>
    </w:p>
    <w:p w14:paraId="42D8F403" w14:textId="77777777" w:rsidR="00E56CAF" w:rsidRPr="00C93C54" w:rsidRDefault="00000000">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r w:rsidRPr="00C93C54">
        <w:rPr>
          <w:rFonts w:asciiTheme="minorHAnsi" w:eastAsia="Calibri" w:hAnsiTheme="minorHAnsi" w:cs="Calibri"/>
          <w:color w:val="000000"/>
        </w:rPr>
        <w:t>IV - Estejam litigando judicial ou administrativamente com o agente cultural ou com respectivo cônjuge ou companheiro.</w:t>
      </w:r>
    </w:p>
    <w:p w14:paraId="1815ECA9" w14:textId="77777777" w:rsidR="00E56CAF" w:rsidRPr="00C93C54" w:rsidRDefault="00000000">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r w:rsidRPr="00C93C54">
        <w:rPr>
          <w:rFonts w:asciiTheme="minorHAnsi" w:eastAsia="Calibri" w:hAnsiTheme="minorHAnsi" w:cs="Calibri"/>
          <w:color w:val="000000"/>
        </w:rPr>
        <w:t>O membro da comissão que incorrer em impedimento deve comunicar o fato à referida Comissão, abstendo-se de atuar, sob pena de nulidade dos atos que praticar.</w:t>
      </w:r>
    </w:p>
    <w:p w14:paraId="4BD2D9F9" w14:textId="77777777" w:rsidR="00E56CAF" w:rsidRPr="00C93C54" w:rsidRDefault="00000000">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r w:rsidRPr="00C93C54">
        <w:rPr>
          <w:rFonts w:asciiTheme="minorHAnsi" w:eastAsia="Calibri" w:hAnsiTheme="minorHAnsi" w:cs="Calibri"/>
          <w:b/>
          <w:color w:val="000000"/>
        </w:rPr>
        <w:t xml:space="preserve">Atenção! </w:t>
      </w:r>
      <w:r w:rsidRPr="00C93C54">
        <w:rPr>
          <w:rFonts w:asciiTheme="minorHAnsi" w:eastAsia="Calibri" w:hAnsiTheme="minorHAnsi" w:cs="Calibri"/>
          <w:color w:val="000000"/>
        </w:rPr>
        <w:t>Os parentes de que trata o item III são:  pai, mãe, filho/filha, avô, avó, neto/neta, bisavô/bisavó, bisneto/bisneta, irmão/irmã, tio/tia, sobrinho/sobrinha, sogro/sogra, genro/nora, enteado/enteada, cunhado/cunhada.</w:t>
      </w:r>
    </w:p>
    <w:p w14:paraId="091DCEF9" w14:textId="77777777" w:rsidR="00E56CAF" w:rsidRPr="00C93C54" w:rsidRDefault="00000000">
      <w:pPr>
        <w:numPr>
          <w:ilvl w:val="1"/>
          <w:numId w:val="1"/>
        </w:numPr>
        <w:pBdr>
          <w:top w:val="nil"/>
          <w:left w:val="nil"/>
          <w:bottom w:val="nil"/>
          <w:right w:val="nil"/>
          <w:between w:val="nil"/>
        </w:pBdr>
        <w:spacing w:before="120" w:after="120" w:line="240" w:lineRule="auto"/>
        <w:ind w:right="120"/>
        <w:jc w:val="both"/>
        <w:rPr>
          <w:rFonts w:asciiTheme="minorHAnsi" w:eastAsia="Calibri" w:hAnsiTheme="minorHAnsi" w:cs="Calibri"/>
          <w:b/>
        </w:rPr>
      </w:pPr>
      <w:r w:rsidRPr="00C93C54">
        <w:rPr>
          <w:rFonts w:asciiTheme="minorHAnsi" w:eastAsia="Calibri" w:hAnsiTheme="minorHAnsi" w:cs="Calibri"/>
          <w:b/>
          <w:color w:val="000000"/>
        </w:rPr>
        <w:t>Análise dos projetos</w:t>
      </w:r>
    </w:p>
    <w:p w14:paraId="5799E3D2" w14:textId="77777777" w:rsidR="00E56CAF" w:rsidRPr="00C93C54" w:rsidRDefault="00000000">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r w:rsidRPr="00C93C54">
        <w:rPr>
          <w:rFonts w:asciiTheme="minorHAnsi" w:eastAsia="Calibri" w:hAnsiTheme="minorHAnsi" w:cs="Calibri"/>
          <w:color w:val="000000"/>
        </w:rPr>
        <w:t>Os membros da comissão de seleção farão a análise das inscrições apresentadas.</w:t>
      </w:r>
    </w:p>
    <w:p w14:paraId="45C5E66D" w14:textId="77777777" w:rsidR="00E56CAF" w:rsidRPr="00C93C54" w:rsidRDefault="00000000">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r w:rsidRPr="00C93C54">
        <w:rPr>
          <w:rFonts w:asciiTheme="minorHAnsi" w:eastAsia="Calibri" w:hAnsiTheme="minorHAnsi" w:cs="Calibri"/>
          <w:color w:val="000000"/>
        </w:rPr>
        <w:t>Na análise, será realizada a identificação, tanto individual quanto sobre seu contexto social, de aspectos relevantes dos espaços, ambientes e iniciativas artístico-culturais</w:t>
      </w:r>
      <w:r w:rsidRPr="00C93C54">
        <w:rPr>
          <w:rFonts w:asciiTheme="minorHAnsi" w:eastAsia="Calibri" w:hAnsiTheme="minorHAnsi" w:cs="Calibri"/>
          <w:b/>
          <w:color w:val="000000"/>
        </w:rPr>
        <w:t xml:space="preserve"> </w:t>
      </w:r>
      <w:r w:rsidRPr="00C93C54">
        <w:rPr>
          <w:rFonts w:asciiTheme="minorHAnsi" w:eastAsia="Calibri" w:hAnsiTheme="minorHAnsi" w:cs="Calibri"/>
          <w:color w:val="000000"/>
        </w:rPr>
        <w:t>concorrentes em uma mesma categoria de subsídio, realizada por meio da atribuição fundamentada de notas aos critérios descritos no Anexo III deste edital.</w:t>
      </w:r>
    </w:p>
    <w:p w14:paraId="5425B618" w14:textId="77777777" w:rsidR="00E56CAF" w:rsidRPr="00C93C54" w:rsidRDefault="00000000">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r w:rsidRPr="00C93C54">
        <w:rPr>
          <w:rFonts w:asciiTheme="minorHAnsi" w:eastAsia="Calibri" w:hAnsiTheme="minorHAnsi" w:cs="Calibri"/>
          <w:color w:val="000000"/>
        </w:rPr>
        <w:t>Por análise comparativa compreende-se a análise dos itens individuais de cada espaço, ambiente e iniciativas artístico-cultural, e de seus impactos e relevância em relação a outros espaços inscritos na mesma categoria. A pontuação de cada espaço, ambiente e iniciativas artístico-cultural é atribuída em função desta comparação.</w:t>
      </w:r>
    </w:p>
    <w:p w14:paraId="13ED7088" w14:textId="77777777" w:rsidR="00E56CAF" w:rsidRPr="00C93C54" w:rsidRDefault="00000000">
      <w:pPr>
        <w:numPr>
          <w:ilvl w:val="1"/>
          <w:numId w:val="1"/>
        </w:numPr>
        <w:pBdr>
          <w:top w:val="nil"/>
          <w:left w:val="nil"/>
          <w:bottom w:val="nil"/>
          <w:right w:val="nil"/>
          <w:between w:val="nil"/>
        </w:pBdr>
        <w:spacing w:before="120" w:after="120" w:line="240" w:lineRule="auto"/>
        <w:ind w:right="120"/>
        <w:jc w:val="both"/>
        <w:rPr>
          <w:rFonts w:asciiTheme="minorHAnsi" w:eastAsia="Calibri" w:hAnsiTheme="minorHAnsi" w:cs="Calibri"/>
          <w:b/>
        </w:rPr>
      </w:pPr>
      <w:r w:rsidRPr="00C93C54">
        <w:rPr>
          <w:rFonts w:asciiTheme="minorHAnsi" w:eastAsia="Calibri" w:hAnsiTheme="minorHAnsi" w:cs="Calibri"/>
          <w:b/>
          <w:color w:val="000000"/>
        </w:rPr>
        <w:t>Valores incompatíveis com o mercado</w:t>
      </w:r>
    </w:p>
    <w:p w14:paraId="1702BAEB" w14:textId="77777777" w:rsidR="00E56CAF" w:rsidRPr="00C93C54" w:rsidRDefault="00000000">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r w:rsidRPr="00C93C54">
        <w:rPr>
          <w:rFonts w:asciiTheme="minorHAnsi" w:eastAsia="Calibri" w:hAnsiTheme="minorHAnsi" w:cs="Calibri"/>
          <w:color w:val="000000"/>
        </w:rPr>
        <w:t>Os itens da planilha orçamentária poderão ser glosados, ou seja, vetados, total ou parcialmente, pela Comissão de Seleção, se, após análise, não forem considerados com preços compatíveis aos praticados no mercado ou forem considerados incoerentes e em desconformidade com a proposta apresentada.</w:t>
      </w:r>
    </w:p>
    <w:p w14:paraId="5EC994F9" w14:textId="77777777" w:rsidR="00E56CAF" w:rsidRPr="00C93C54" w:rsidRDefault="00000000">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r w:rsidRPr="00C93C54">
        <w:rPr>
          <w:rFonts w:asciiTheme="minorHAnsi" w:eastAsia="Calibri" w:hAnsiTheme="minorHAnsi" w:cs="Calibri"/>
          <w:color w:val="000000"/>
        </w:rPr>
        <w:t>Caso o agente cultural discorde dos valores glosados (vetados) poderá apresentar recurso da etapa de seleção, conforme dispõe o 7.5</w:t>
      </w:r>
    </w:p>
    <w:p w14:paraId="1AABF90D" w14:textId="77777777" w:rsidR="00E56CAF" w:rsidRPr="00C93C54" w:rsidRDefault="00000000">
      <w:pPr>
        <w:numPr>
          <w:ilvl w:val="1"/>
          <w:numId w:val="1"/>
        </w:numPr>
        <w:pBdr>
          <w:top w:val="nil"/>
          <w:left w:val="nil"/>
          <w:bottom w:val="nil"/>
          <w:right w:val="nil"/>
          <w:between w:val="nil"/>
        </w:pBdr>
        <w:spacing w:before="120" w:after="120" w:line="240" w:lineRule="auto"/>
        <w:ind w:right="120"/>
        <w:jc w:val="both"/>
        <w:rPr>
          <w:rFonts w:asciiTheme="minorHAnsi" w:eastAsia="Calibri" w:hAnsiTheme="minorHAnsi" w:cs="Calibri"/>
          <w:b/>
        </w:rPr>
      </w:pPr>
      <w:r w:rsidRPr="00C93C54">
        <w:rPr>
          <w:rFonts w:asciiTheme="minorHAnsi" w:eastAsia="Calibri" w:hAnsiTheme="minorHAnsi" w:cs="Calibri"/>
          <w:b/>
          <w:color w:val="000000"/>
        </w:rPr>
        <w:t>Recurso da etapa de seleção</w:t>
      </w:r>
    </w:p>
    <w:p w14:paraId="62DB18FE" w14:textId="77777777" w:rsidR="00FE7320" w:rsidRPr="00C93C54" w:rsidRDefault="00FE7320" w:rsidP="00FE7320">
      <w:pPr>
        <w:pBdr>
          <w:top w:val="nil"/>
          <w:left w:val="nil"/>
          <w:bottom w:val="nil"/>
          <w:right w:val="nil"/>
          <w:between w:val="nil"/>
        </w:pBdr>
        <w:spacing w:before="120" w:after="120" w:line="240" w:lineRule="auto"/>
        <w:ind w:left="142" w:right="120"/>
        <w:jc w:val="both"/>
        <w:rPr>
          <w:rFonts w:asciiTheme="minorHAnsi" w:hAnsiTheme="minorHAnsi" w:cstheme="minorHAnsi"/>
          <w:color w:val="000000"/>
        </w:rPr>
      </w:pPr>
      <w:r w:rsidRPr="00C93C54">
        <w:rPr>
          <w:rFonts w:asciiTheme="minorHAnsi" w:hAnsiTheme="minorHAnsi" w:cstheme="minorHAnsi"/>
          <w:color w:val="000000"/>
        </w:rPr>
        <w:t xml:space="preserve">O resultado provisório da etapa de seleção será divulgado no diário oficial do município </w:t>
      </w:r>
      <w:r w:rsidRPr="00C93C54">
        <w:rPr>
          <w:rFonts w:asciiTheme="minorHAnsi" w:hAnsiTheme="minorHAnsi" w:cstheme="minorHAnsi"/>
        </w:rPr>
        <w:t xml:space="preserve">de Cosmópolis </w:t>
      </w:r>
      <w:r w:rsidRPr="00C93C54">
        <w:rPr>
          <w:rFonts w:asciiTheme="minorHAnsi" w:hAnsiTheme="minorHAnsi" w:cstheme="minorHAnsi"/>
          <w:color w:val="000000"/>
        </w:rPr>
        <w:t xml:space="preserve">e em seu site oficial, disponível em </w:t>
      </w:r>
      <w:hyperlink r:id="rId15" w:history="1">
        <w:r w:rsidRPr="00C93C54">
          <w:rPr>
            <w:rStyle w:val="Hyperlink"/>
            <w:rFonts w:asciiTheme="minorHAnsi" w:hAnsiTheme="minorHAnsi" w:cstheme="minorHAnsi"/>
          </w:rPr>
          <w:t>www.cosmopolis.sp.gov.br</w:t>
        </w:r>
      </w:hyperlink>
      <w:r w:rsidRPr="00C93C54">
        <w:rPr>
          <w:rFonts w:asciiTheme="minorHAnsi" w:hAnsiTheme="minorHAnsi" w:cstheme="minorHAnsi"/>
          <w:color w:val="FF0000"/>
        </w:rPr>
        <w:t xml:space="preserve"> </w:t>
      </w:r>
      <w:r w:rsidRPr="00C93C54">
        <w:rPr>
          <w:rFonts w:asciiTheme="minorHAnsi" w:hAnsiTheme="minorHAnsi" w:cstheme="minorHAnsi"/>
          <w:color w:val="000000"/>
        </w:rPr>
        <w:t>.</w:t>
      </w:r>
    </w:p>
    <w:p w14:paraId="1F57E5EB" w14:textId="3578F240" w:rsidR="00FE7320" w:rsidRPr="00C93C54" w:rsidRDefault="00FE7320" w:rsidP="00FE7320">
      <w:pPr>
        <w:pBdr>
          <w:top w:val="nil"/>
          <w:left w:val="nil"/>
          <w:bottom w:val="nil"/>
          <w:right w:val="nil"/>
          <w:between w:val="nil"/>
        </w:pBdr>
        <w:spacing w:before="120" w:after="120" w:line="240" w:lineRule="auto"/>
        <w:ind w:left="142" w:right="120"/>
        <w:jc w:val="both"/>
        <w:rPr>
          <w:rFonts w:asciiTheme="minorHAnsi" w:hAnsiTheme="minorHAnsi" w:cstheme="minorHAnsi"/>
        </w:rPr>
      </w:pPr>
      <w:r w:rsidRPr="00C93C54">
        <w:rPr>
          <w:rFonts w:asciiTheme="minorHAnsi" w:hAnsiTheme="minorHAnsi" w:cstheme="minorHAnsi"/>
        </w:rPr>
        <w:t>Contra a decisão da fase de seleção, caberá recurso destinado ao Sr</w:t>
      </w:r>
      <w:r w:rsidRPr="00C93C54">
        <w:rPr>
          <w:rFonts w:asciiTheme="minorHAnsi" w:hAnsiTheme="minorHAnsi" w:cstheme="minorHAnsi"/>
          <w:b/>
          <w:bCs/>
        </w:rPr>
        <w:t xml:space="preserve">.  Matheus </w:t>
      </w:r>
      <w:proofErr w:type="spellStart"/>
      <w:r w:rsidRPr="00C93C54">
        <w:rPr>
          <w:rFonts w:asciiTheme="minorHAnsi" w:hAnsiTheme="minorHAnsi" w:cstheme="minorHAnsi"/>
          <w:b/>
          <w:bCs/>
        </w:rPr>
        <w:t>Sepini</w:t>
      </w:r>
      <w:proofErr w:type="spellEnd"/>
      <w:r w:rsidRPr="00C93C54">
        <w:rPr>
          <w:rFonts w:asciiTheme="minorHAnsi" w:hAnsiTheme="minorHAnsi" w:cstheme="minorHAnsi"/>
          <w:b/>
          <w:bCs/>
        </w:rPr>
        <w:t xml:space="preserve"> Caixeta,</w:t>
      </w:r>
      <w:r w:rsidRPr="00C93C54">
        <w:rPr>
          <w:rFonts w:asciiTheme="minorHAnsi" w:hAnsiTheme="minorHAnsi" w:cstheme="minorHAnsi"/>
        </w:rPr>
        <w:t xml:space="preserve"> função Supervisor da Secretaria de Cultura que deve ser apresentado de acordo com o anexo IX (formulário de recurso), protocolado pessoalmente na sede na secretaria, no prazo de até 3 dias úteis a contar da publicação do resultado, considerando-se para início da contagem o primeiro dia útil posterior à publicação. </w:t>
      </w:r>
    </w:p>
    <w:p w14:paraId="08F877AB" w14:textId="4C7AD55B" w:rsidR="00E56CAF" w:rsidRPr="00C93C54" w:rsidRDefault="00000000" w:rsidP="00FE7320">
      <w:pPr>
        <w:pBdr>
          <w:top w:val="nil"/>
          <w:left w:val="nil"/>
          <w:bottom w:val="nil"/>
          <w:right w:val="nil"/>
          <w:between w:val="nil"/>
        </w:pBdr>
        <w:spacing w:before="120" w:after="120" w:line="240" w:lineRule="auto"/>
        <w:ind w:left="142" w:right="120"/>
        <w:jc w:val="both"/>
        <w:rPr>
          <w:rFonts w:asciiTheme="minorHAnsi" w:hAnsiTheme="minorHAnsi"/>
          <w:color w:val="000000"/>
        </w:rPr>
      </w:pPr>
      <w:r w:rsidRPr="00C93C54">
        <w:rPr>
          <w:rFonts w:asciiTheme="minorHAnsi" w:hAnsiTheme="minorHAnsi"/>
          <w:color w:val="000000"/>
        </w:rPr>
        <w:t>Os recursos apresentados após o prazo não serão avaliados. </w:t>
      </w:r>
    </w:p>
    <w:p w14:paraId="3F138B60" w14:textId="74ACD6C2" w:rsidR="00E56CAF" w:rsidRPr="00C93C54" w:rsidRDefault="00000000">
      <w:pPr>
        <w:pBdr>
          <w:top w:val="nil"/>
          <w:left w:val="nil"/>
          <w:bottom w:val="nil"/>
          <w:right w:val="nil"/>
          <w:between w:val="nil"/>
        </w:pBdr>
        <w:spacing w:before="120" w:after="120" w:line="240" w:lineRule="auto"/>
        <w:ind w:left="142" w:right="120"/>
        <w:jc w:val="both"/>
        <w:rPr>
          <w:rFonts w:asciiTheme="minorHAnsi" w:hAnsiTheme="minorHAnsi"/>
          <w:color w:val="000000"/>
        </w:rPr>
      </w:pPr>
      <w:r w:rsidRPr="00C93C54">
        <w:rPr>
          <w:rFonts w:asciiTheme="minorHAnsi" w:hAnsiTheme="minorHAnsi"/>
          <w:color w:val="000000"/>
        </w:rPr>
        <w:t xml:space="preserve">Após o julgamento dos recursos, o </w:t>
      </w:r>
      <w:r w:rsidR="00FE7320" w:rsidRPr="00C93C54">
        <w:rPr>
          <w:rFonts w:asciiTheme="minorHAnsi" w:hAnsiTheme="minorHAnsi"/>
          <w:color w:val="000000"/>
        </w:rPr>
        <w:t>resultado</w:t>
      </w:r>
      <w:r w:rsidRPr="00C93C54">
        <w:rPr>
          <w:rFonts w:asciiTheme="minorHAnsi" w:hAnsiTheme="minorHAnsi"/>
          <w:color w:val="000000"/>
        </w:rPr>
        <w:t xml:space="preserve"> da etapa de seleção será divulgado no site oficial do </w:t>
      </w:r>
      <w:r w:rsidRPr="00C93C54">
        <w:rPr>
          <w:rFonts w:asciiTheme="minorHAnsi" w:hAnsiTheme="minorHAnsi"/>
        </w:rPr>
        <w:t xml:space="preserve">Município de </w:t>
      </w:r>
      <w:r w:rsidR="00B201EF" w:rsidRPr="00C93C54">
        <w:rPr>
          <w:rFonts w:asciiTheme="minorHAnsi" w:hAnsiTheme="minorHAnsi"/>
        </w:rPr>
        <w:t>Cosmópolis</w:t>
      </w:r>
      <w:r w:rsidRPr="00C93C54">
        <w:rPr>
          <w:rFonts w:asciiTheme="minorHAnsi" w:hAnsiTheme="minorHAnsi"/>
        </w:rPr>
        <w:t>.</w:t>
      </w:r>
    </w:p>
    <w:p w14:paraId="27C9AEB5" w14:textId="25B7C6CA" w:rsidR="00E56CAF" w:rsidRPr="00C93C54" w:rsidRDefault="00000000" w:rsidP="00FE7320">
      <w:pPr>
        <w:pBdr>
          <w:top w:val="nil"/>
          <w:left w:val="nil"/>
          <w:bottom w:val="nil"/>
          <w:right w:val="nil"/>
          <w:between w:val="nil"/>
        </w:pBdr>
        <w:spacing w:before="120" w:after="120" w:line="240" w:lineRule="auto"/>
        <w:ind w:left="120" w:right="120"/>
        <w:jc w:val="both"/>
        <w:rPr>
          <w:rFonts w:asciiTheme="minorHAnsi" w:eastAsia="Calibri" w:hAnsiTheme="minorHAnsi" w:cs="Calibri"/>
          <w:b/>
          <w:color w:val="000000"/>
        </w:rPr>
      </w:pPr>
      <w:r w:rsidRPr="00C93C54">
        <w:rPr>
          <w:rFonts w:asciiTheme="minorHAnsi" w:eastAsia="Calibri" w:hAnsiTheme="minorHAnsi" w:cs="Calibri"/>
          <w:color w:val="000000"/>
        </w:rPr>
        <w:t> </w:t>
      </w:r>
      <w:r w:rsidRPr="00C93C54">
        <w:rPr>
          <w:rFonts w:asciiTheme="minorHAnsi" w:eastAsia="Calibri" w:hAnsiTheme="minorHAnsi" w:cs="Calibri"/>
          <w:b/>
          <w:color w:val="000000"/>
        </w:rPr>
        <w:t>REMANEJAMENTO DE VAGAS</w:t>
      </w:r>
    </w:p>
    <w:p w14:paraId="7F401404" w14:textId="77777777" w:rsidR="00E56CAF" w:rsidRPr="00C93C54" w:rsidRDefault="00000000">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r w:rsidRPr="00C93C54">
        <w:rPr>
          <w:rFonts w:asciiTheme="minorHAnsi" w:eastAsia="Calibri" w:hAnsiTheme="minorHAnsi" w:cs="Calibri"/>
          <w:color w:val="000000"/>
        </w:rPr>
        <w:t>Caso não sejam preenchidas todas as vagas deste edital, os recursos remanescentes poderão ser utilizados em outro edital da PNAB.</w:t>
      </w:r>
    </w:p>
    <w:p w14:paraId="584CDB7B" w14:textId="77777777" w:rsidR="00E56CAF" w:rsidRPr="00C93C54" w:rsidRDefault="00E56CAF">
      <w:pPr>
        <w:pBdr>
          <w:top w:val="nil"/>
          <w:left w:val="nil"/>
          <w:bottom w:val="nil"/>
          <w:right w:val="nil"/>
          <w:between w:val="nil"/>
        </w:pBdr>
        <w:spacing w:before="120" w:after="120" w:line="240" w:lineRule="auto"/>
        <w:ind w:left="120" w:right="120"/>
        <w:jc w:val="both"/>
        <w:rPr>
          <w:rFonts w:asciiTheme="minorHAnsi" w:eastAsia="Calibri" w:hAnsiTheme="minorHAnsi" w:cs="Calibri"/>
          <w:b/>
          <w:color w:val="000000"/>
        </w:rPr>
      </w:pPr>
    </w:p>
    <w:p w14:paraId="178CEB9B" w14:textId="77777777" w:rsidR="00E56CAF" w:rsidRPr="00C93C54" w:rsidRDefault="00000000">
      <w:pPr>
        <w:numPr>
          <w:ilvl w:val="0"/>
          <w:numId w:val="1"/>
        </w:numPr>
        <w:pBdr>
          <w:top w:val="nil"/>
          <w:left w:val="nil"/>
          <w:bottom w:val="nil"/>
          <w:right w:val="nil"/>
          <w:between w:val="nil"/>
        </w:pBdr>
        <w:spacing w:before="120" w:after="120" w:line="240" w:lineRule="auto"/>
        <w:ind w:right="120"/>
        <w:jc w:val="both"/>
        <w:rPr>
          <w:rFonts w:asciiTheme="minorHAnsi" w:eastAsia="Calibri" w:hAnsiTheme="minorHAnsi" w:cs="Calibri"/>
          <w:b/>
          <w:color w:val="000000"/>
        </w:rPr>
      </w:pPr>
      <w:r w:rsidRPr="00C93C54">
        <w:rPr>
          <w:rFonts w:asciiTheme="minorHAnsi" w:eastAsia="Calibri" w:hAnsiTheme="minorHAnsi" w:cs="Calibri"/>
          <w:b/>
          <w:color w:val="000000"/>
        </w:rPr>
        <w:lastRenderedPageBreak/>
        <w:t>ETAPA DE HABILITAÇÃO </w:t>
      </w:r>
    </w:p>
    <w:p w14:paraId="14375EB2" w14:textId="77777777" w:rsidR="00E56CAF" w:rsidRPr="00C93C54" w:rsidRDefault="00000000">
      <w:pPr>
        <w:pBdr>
          <w:top w:val="nil"/>
          <w:left w:val="nil"/>
          <w:bottom w:val="nil"/>
          <w:right w:val="nil"/>
          <w:between w:val="nil"/>
        </w:pBdr>
        <w:spacing w:line="240" w:lineRule="auto"/>
        <w:rPr>
          <w:rFonts w:asciiTheme="minorHAnsi" w:eastAsia="Calibri" w:hAnsiTheme="minorHAnsi" w:cs="Calibri"/>
          <w:b/>
          <w:color w:val="000000"/>
        </w:rPr>
      </w:pPr>
      <w:r w:rsidRPr="00C93C54">
        <w:rPr>
          <w:rFonts w:asciiTheme="minorHAnsi" w:eastAsia="Calibri" w:hAnsiTheme="minorHAnsi" w:cs="Calibri"/>
          <w:b/>
          <w:color w:val="000000"/>
        </w:rPr>
        <w:t>Documentos de habilitação</w:t>
      </w:r>
    </w:p>
    <w:p w14:paraId="2B388DC9" w14:textId="77777777" w:rsidR="00E56CAF" w:rsidRPr="00C93C54" w:rsidRDefault="00000000">
      <w:pPr>
        <w:pBdr>
          <w:top w:val="nil"/>
          <w:left w:val="nil"/>
          <w:bottom w:val="nil"/>
          <w:right w:val="nil"/>
          <w:between w:val="nil"/>
        </w:pBdr>
        <w:spacing w:before="120" w:after="120" w:line="240" w:lineRule="auto"/>
        <w:ind w:right="120"/>
        <w:jc w:val="both"/>
        <w:rPr>
          <w:rFonts w:asciiTheme="minorHAnsi" w:hAnsiTheme="minorHAnsi"/>
        </w:rPr>
      </w:pPr>
      <w:r w:rsidRPr="00C93C54">
        <w:rPr>
          <w:rFonts w:asciiTheme="minorHAnsi" w:hAnsiTheme="minorHAnsi"/>
          <w:color w:val="000000"/>
        </w:rPr>
        <w:t>O agente cultural responsável pelo projeto selecionado deverá encaminhar no prazo de</w:t>
      </w:r>
      <w:r w:rsidRPr="00C93C54">
        <w:rPr>
          <w:rFonts w:asciiTheme="minorHAnsi" w:hAnsiTheme="minorHAnsi"/>
          <w:color w:val="FF0000"/>
        </w:rPr>
        <w:t> </w:t>
      </w:r>
      <w:r w:rsidRPr="00C93C54">
        <w:rPr>
          <w:rFonts w:asciiTheme="minorHAnsi" w:hAnsiTheme="minorHAnsi"/>
        </w:rPr>
        <w:t>cinco dias após</w:t>
      </w:r>
      <w:r w:rsidRPr="00C93C54">
        <w:rPr>
          <w:rFonts w:asciiTheme="minorHAnsi" w:hAnsiTheme="minorHAnsi"/>
          <w:color w:val="000000"/>
        </w:rPr>
        <w:t xml:space="preserve"> a publicação do resultado de seleção, por </w:t>
      </w:r>
      <w:r w:rsidRPr="00C93C54">
        <w:rPr>
          <w:rFonts w:asciiTheme="minorHAnsi" w:hAnsiTheme="minorHAnsi"/>
        </w:rPr>
        <w:t>meio plataforma eletrônica   os seguintes documentos:</w:t>
      </w:r>
    </w:p>
    <w:p w14:paraId="33A4178F" w14:textId="77777777" w:rsidR="00E56CAF" w:rsidRPr="00C93C54" w:rsidRDefault="00000000">
      <w:pPr>
        <w:pBdr>
          <w:top w:val="nil"/>
          <w:left w:val="nil"/>
          <w:bottom w:val="nil"/>
          <w:right w:val="nil"/>
          <w:between w:val="nil"/>
        </w:pBdr>
        <w:spacing w:before="120" w:after="120" w:line="240" w:lineRule="auto"/>
        <w:ind w:right="120"/>
        <w:jc w:val="both"/>
        <w:rPr>
          <w:rFonts w:asciiTheme="minorHAnsi" w:eastAsia="Calibri" w:hAnsiTheme="minorHAnsi" w:cs="Calibri"/>
          <w:color w:val="000000"/>
        </w:rPr>
      </w:pPr>
      <w:r w:rsidRPr="00C93C54">
        <w:rPr>
          <w:rFonts w:asciiTheme="minorHAnsi" w:eastAsia="Calibri" w:hAnsiTheme="minorHAnsi" w:cs="Calibri"/>
          <w:color w:val="000000"/>
        </w:rPr>
        <w:t xml:space="preserve">Se o espaço, ambiente ou iniciativa artístico-cultural for representado por </w:t>
      </w:r>
      <w:r w:rsidRPr="00C93C54">
        <w:rPr>
          <w:rFonts w:asciiTheme="minorHAnsi" w:eastAsia="Calibri" w:hAnsiTheme="minorHAnsi" w:cs="Calibri"/>
          <w:b/>
          <w:color w:val="000000"/>
        </w:rPr>
        <w:t>pessoa jurídica</w:t>
      </w:r>
      <w:r w:rsidRPr="00C93C54">
        <w:rPr>
          <w:rFonts w:asciiTheme="minorHAnsi" w:eastAsia="Calibri" w:hAnsiTheme="minorHAnsi" w:cs="Calibri"/>
          <w:color w:val="000000"/>
        </w:rPr>
        <w:t xml:space="preserve">, deve apresentar os seguintes documentos: </w:t>
      </w:r>
    </w:p>
    <w:p w14:paraId="3928A3FD" w14:textId="77777777" w:rsidR="00E56CAF" w:rsidRPr="00C93C54" w:rsidRDefault="00000000">
      <w:pPr>
        <w:pBdr>
          <w:top w:val="nil"/>
          <w:left w:val="nil"/>
          <w:bottom w:val="nil"/>
          <w:right w:val="nil"/>
          <w:between w:val="nil"/>
        </w:pBdr>
        <w:spacing w:before="120" w:after="120" w:line="240" w:lineRule="auto"/>
        <w:ind w:right="120"/>
        <w:jc w:val="both"/>
        <w:rPr>
          <w:rFonts w:asciiTheme="minorHAnsi" w:eastAsia="Calibri" w:hAnsiTheme="minorHAnsi" w:cs="Calibri"/>
          <w:color w:val="000000"/>
        </w:rPr>
      </w:pPr>
      <w:r w:rsidRPr="00C93C54">
        <w:rPr>
          <w:rFonts w:asciiTheme="minorHAnsi" w:eastAsia="Calibri" w:hAnsiTheme="minorHAnsi" w:cs="Calibri"/>
          <w:color w:val="000000"/>
        </w:rPr>
        <w:t>I - Inscrição no cadastro nacional de pessoa jurídica - CNPJ, emitida no site da Secretaria da Receita Federal do Brasil;</w:t>
      </w:r>
    </w:p>
    <w:p w14:paraId="6727EEFC" w14:textId="77777777" w:rsidR="00E56CAF" w:rsidRPr="00C93C54" w:rsidRDefault="00000000">
      <w:pPr>
        <w:pBdr>
          <w:top w:val="nil"/>
          <w:left w:val="nil"/>
          <w:bottom w:val="nil"/>
          <w:right w:val="nil"/>
          <w:between w:val="nil"/>
        </w:pBdr>
        <w:spacing w:before="120" w:after="120" w:line="240" w:lineRule="auto"/>
        <w:ind w:right="120"/>
        <w:jc w:val="both"/>
        <w:rPr>
          <w:rFonts w:asciiTheme="minorHAnsi" w:eastAsia="Calibri" w:hAnsiTheme="minorHAnsi" w:cs="Calibri"/>
          <w:color w:val="000000"/>
        </w:rPr>
      </w:pPr>
      <w:r w:rsidRPr="00C93C54">
        <w:rPr>
          <w:rFonts w:asciiTheme="minorHAnsi" w:eastAsia="Calibri" w:hAnsiTheme="minorHAnsi" w:cs="Calibri"/>
          <w:color w:val="000000"/>
        </w:rPr>
        <w:t>II - Atos constitutivos, qual seja o contrato social, nos casos de pessoas jurídicas com fins lucrativos, ou estatuto, nos casos de organizações da sociedade civil;</w:t>
      </w:r>
    </w:p>
    <w:p w14:paraId="02081DBB" w14:textId="77777777" w:rsidR="00E56CAF" w:rsidRPr="00C93C54" w:rsidRDefault="00000000">
      <w:pPr>
        <w:pBdr>
          <w:top w:val="nil"/>
          <w:left w:val="nil"/>
          <w:bottom w:val="nil"/>
          <w:right w:val="nil"/>
          <w:between w:val="nil"/>
        </w:pBdr>
        <w:spacing w:before="120" w:after="120" w:line="240" w:lineRule="auto"/>
        <w:ind w:right="120"/>
        <w:jc w:val="both"/>
        <w:rPr>
          <w:rFonts w:asciiTheme="minorHAnsi" w:eastAsia="Calibri" w:hAnsiTheme="minorHAnsi" w:cs="Calibri"/>
          <w:color w:val="000000"/>
        </w:rPr>
      </w:pPr>
      <w:r w:rsidRPr="00C93C54">
        <w:rPr>
          <w:rFonts w:asciiTheme="minorHAnsi" w:eastAsia="Calibri" w:hAnsiTheme="minorHAnsi" w:cs="Calibri"/>
          <w:color w:val="000000"/>
        </w:rPr>
        <w:t xml:space="preserve">III – documento pessoal do agente cultural que contenha RG e CPF (Ex.: Carteira de Identidade, Carteira Nacional de Habilitação – CNH, Carteira de </w:t>
      </w:r>
      <w:proofErr w:type="gramStart"/>
      <w:r w:rsidRPr="00C93C54">
        <w:rPr>
          <w:rFonts w:asciiTheme="minorHAnsi" w:eastAsia="Calibri" w:hAnsiTheme="minorHAnsi" w:cs="Calibri"/>
          <w:color w:val="000000"/>
        </w:rPr>
        <w:t xml:space="preserve">Trabalho, </w:t>
      </w:r>
      <w:proofErr w:type="spellStart"/>
      <w:r w:rsidRPr="00C93C54">
        <w:rPr>
          <w:rFonts w:asciiTheme="minorHAnsi" w:eastAsia="Calibri" w:hAnsiTheme="minorHAnsi" w:cs="Calibri"/>
          <w:color w:val="000000"/>
        </w:rPr>
        <w:t>etc</w:t>
      </w:r>
      <w:proofErr w:type="spellEnd"/>
      <w:proofErr w:type="gramEnd"/>
      <w:r w:rsidRPr="00C93C54">
        <w:rPr>
          <w:rFonts w:asciiTheme="minorHAnsi" w:eastAsia="Calibri" w:hAnsiTheme="minorHAnsi" w:cs="Calibri"/>
          <w:color w:val="000000"/>
        </w:rPr>
        <w:t>);</w:t>
      </w:r>
    </w:p>
    <w:p w14:paraId="0C693CCB" w14:textId="77777777" w:rsidR="00E56CAF" w:rsidRPr="00C93C54" w:rsidRDefault="00000000">
      <w:pPr>
        <w:pBdr>
          <w:top w:val="nil"/>
          <w:left w:val="nil"/>
          <w:bottom w:val="nil"/>
          <w:right w:val="nil"/>
          <w:between w:val="nil"/>
        </w:pBdr>
        <w:spacing w:before="120" w:after="120" w:line="240" w:lineRule="auto"/>
        <w:ind w:right="120"/>
        <w:jc w:val="both"/>
        <w:rPr>
          <w:rFonts w:asciiTheme="minorHAnsi" w:eastAsia="Calibri" w:hAnsiTheme="minorHAnsi" w:cs="Calibri"/>
          <w:color w:val="000000"/>
        </w:rPr>
      </w:pPr>
      <w:r w:rsidRPr="00C93C54">
        <w:rPr>
          <w:rFonts w:asciiTheme="minorHAnsi" w:eastAsia="Calibri" w:hAnsiTheme="minorHAnsi" w:cs="Calibri"/>
          <w:color w:val="000000"/>
        </w:rPr>
        <w:t>IV - Certidão negativa de falência e recuperação judicial, expedida pelo Tribunal de Justiça estadual, nos casos de pessoas jurídicas com fins lucrativos;</w:t>
      </w:r>
    </w:p>
    <w:p w14:paraId="3C4DF185" w14:textId="20A76398" w:rsidR="00E56CAF" w:rsidRPr="00C93C54" w:rsidRDefault="00000000">
      <w:pPr>
        <w:pBdr>
          <w:top w:val="nil"/>
          <w:left w:val="nil"/>
          <w:bottom w:val="nil"/>
          <w:right w:val="nil"/>
          <w:between w:val="nil"/>
        </w:pBdr>
        <w:spacing w:before="120" w:after="120" w:line="240" w:lineRule="auto"/>
        <w:ind w:right="120"/>
        <w:jc w:val="both"/>
        <w:rPr>
          <w:rFonts w:asciiTheme="minorHAnsi" w:eastAsia="Calibri" w:hAnsiTheme="minorHAnsi" w:cs="Calibri"/>
          <w:color w:val="000000"/>
        </w:rPr>
      </w:pPr>
      <w:r w:rsidRPr="00C93C54">
        <w:rPr>
          <w:rFonts w:asciiTheme="minorHAnsi" w:eastAsia="Calibri" w:hAnsiTheme="minorHAnsi" w:cs="Calibri"/>
          <w:color w:val="000000"/>
        </w:rPr>
        <w:t xml:space="preserve">V - </w:t>
      </w:r>
      <w:proofErr w:type="gramStart"/>
      <w:r w:rsidRPr="00C93C54">
        <w:rPr>
          <w:rFonts w:asciiTheme="minorHAnsi" w:eastAsia="Calibri" w:hAnsiTheme="minorHAnsi" w:cs="Calibri"/>
          <w:color w:val="000000"/>
        </w:rPr>
        <w:t>certidão</w:t>
      </w:r>
      <w:proofErr w:type="gramEnd"/>
      <w:r w:rsidRPr="00C93C54">
        <w:rPr>
          <w:rFonts w:asciiTheme="minorHAnsi" w:eastAsia="Calibri" w:hAnsiTheme="minorHAnsi" w:cs="Calibri"/>
          <w:color w:val="000000"/>
        </w:rPr>
        <w:t xml:space="preserve"> negativa de débitos relativos a Créditos Tributários Federais e à Dívida Ativa da União;</w:t>
      </w:r>
      <w:r w:rsidRPr="00C93C54">
        <w:rPr>
          <w:rFonts w:asciiTheme="minorHAnsi" w:eastAsia="Calibri" w:hAnsiTheme="minorHAnsi" w:cs="Calibri"/>
          <w:color w:val="000000"/>
        </w:rPr>
        <w:br/>
        <w:t xml:space="preserve">VI - certidões negativas de débitos estaduais e municipais, expedidas pela Município de </w:t>
      </w:r>
      <w:r w:rsidR="00B201EF" w:rsidRPr="00C93C54">
        <w:rPr>
          <w:rFonts w:asciiTheme="minorHAnsi" w:eastAsia="Calibri" w:hAnsiTheme="minorHAnsi" w:cs="Calibri"/>
          <w:color w:val="000000"/>
        </w:rPr>
        <w:t>Cosmópolis</w:t>
      </w:r>
      <w:r w:rsidRPr="00C93C54">
        <w:rPr>
          <w:rFonts w:asciiTheme="minorHAnsi" w:eastAsia="Calibri" w:hAnsiTheme="minorHAnsi" w:cs="Calibri"/>
          <w:color w:val="000000"/>
        </w:rPr>
        <w:t>.</w:t>
      </w:r>
    </w:p>
    <w:p w14:paraId="15374783" w14:textId="77777777" w:rsidR="00E56CAF" w:rsidRPr="00C93C54" w:rsidRDefault="00000000">
      <w:pPr>
        <w:pBdr>
          <w:top w:val="nil"/>
          <w:left w:val="nil"/>
          <w:bottom w:val="nil"/>
          <w:right w:val="nil"/>
          <w:between w:val="nil"/>
        </w:pBdr>
        <w:spacing w:before="120" w:after="120" w:line="240" w:lineRule="auto"/>
        <w:ind w:right="120"/>
        <w:jc w:val="both"/>
        <w:rPr>
          <w:rFonts w:asciiTheme="minorHAnsi" w:eastAsia="Calibri" w:hAnsiTheme="minorHAnsi" w:cs="Calibri"/>
          <w:color w:val="000000"/>
        </w:rPr>
      </w:pPr>
      <w:r w:rsidRPr="00C93C54">
        <w:rPr>
          <w:rFonts w:asciiTheme="minorHAnsi" w:eastAsia="Calibri" w:hAnsiTheme="minorHAnsi" w:cs="Calibri"/>
          <w:color w:val="000000"/>
        </w:rPr>
        <w:t>VII - certificado de regularidade do Fundo de Garantia do Tempo de Serviço - CRF/FGTS;</w:t>
      </w:r>
    </w:p>
    <w:p w14:paraId="04BF2CBB" w14:textId="77777777" w:rsidR="00E56CAF" w:rsidRPr="00C93C54" w:rsidRDefault="00000000">
      <w:pPr>
        <w:pBdr>
          <w:top w:val="nil"/>
          <w:left w:val="nil"/>
          <w:bottom w:val="nil"/>
          <w:right w:val="nil"/>
          <w:between w:val="nil"/>
        </w:pBdr>
        <w:spacing w:before="120" w:after="120" w:line="240" w:lineRule="auto"/>
        <w:ind w:right="120"/>
        <w:jc w:val="both"/>
        <w:rPr>
          <w:rFonts w:asciiTheme="minorHAnsi" w:eastAsia="Calibri" w:hAnsiTheme="minorHAnsi" w:cs="Calibri"/>
          <w:color w:val="000000"/>
        </w:rPr>
      </w:pPr>
      <w:r w:rsidRPr="00C93C54">
        <w:rPr>
          <w:rFonts w:asciiTheme="minorHAnsi" w:eastAsia="Calibri" w:hAnsiTheme="minorHAnsi" w:cs="Calibri"/>
          <w:color w:val="000000"/>
        </w:rPr>
        <w:t>VIII - certidão negativa de débitos trabalhistas - CNDT, emitida no site do Tribunal Superior do Trabalho.</w:t>
      </w:r>
    </w:p>
    <w:p w14:paraId="3523C7FE" w14:textId="77777777" w:rsidR="00E56CAF" w:rsidRPr="00C93C54" w:rsidRDefault="00000000">
      <w:pPr>
        <w:pBdr>
          <w:top w:val="nil"/>
          <w:left w:val="nil"/>
          <w:bottom w:val="nil"/>
          <w:right w:val="nil"/>
          <w:between w:val="nil"/>
        </w:pBdr>
        <w:spacing w:before="120" w:after="120" w:line="240" w:lineRule="auto"/>
        <w:ind w:right="120"/>
        <w:jc w:val="both"/>
        <w:rPr>
          <w:rFonts w:asciiTheme="minorHAnsi" w:eastAsia="Calibri" w:hAnsiTheme="minorHAnsi" w:cs="Calibri"/>
          <w:b/>
          <w:color w:val="000000"/>
        </w:rPr>
      </w:pPr>
      <w:r w:rsidRPr="00C93C54">
        <w:rPr>
          <w:rFonts w:asciiTheme="minorHAnsi" w:eastAsia="Calibri" w:hAnsiTheme="minorHAnsi" w:cs="Calibri"/>
          <w:color w:val="000000"/>
        </w:rPr>
        <w:t xml:space="preserve">Se o espaço, ambiente ou iniciativa artístico-cultural for representado por </w:t>
      </w:r>
      <w:r w:rsidRPr="00C93C54">
        <w:rPr>
          <w:rFonts w:asciiTheme="minorHAnsi" w:eastAsia="Calibri" w:hAnsiTheme="minorHAnsi" w:cs="Calibri"/>
          <w:b/>
          <w:color w:val="000000"/>
        </w:rPr>
        <w:t>pessoa física</w:t>
      </w:r>
      <w:r w:rsidRPr="00C93C54">
        <w:rPr>
          <w:rFonts w:asciiTheme="minorHAnsi" w:eastAsia="Calibri" w:hAnsiTheme="minorHAnsi" w:cs="Calibri"/>
          <w:color w:val="000000"/>
        </w:rPr>
        <w:t xml:space="preserve">, deve apresentar os seguintes documentos: </w:t>
      </w:r>
    </w:p>
    <w:p w14:paraId="38BC2EBF" w14:textId="7FBCD6DA" w:rsidR="00E56CAF" w:rsidRPr="00C93C54" w:rsidRDefault="00000000">
      <w:pPr>
        <w:pBdr>
          <w:top w:val="nil"/>
          <w:left w:val="nil"/>
          <w:bottom w:val="nil"/>
          <w:right w:val="nil"/>
          <w:between w:val="nil"/>
        </w:pBdr>
        <w:spacing w:before="120" w:after="120" w:line="240" w:lineRule="auto"/>
        <w:ind w:right="120"/>
        <w:jc w:val="both"/>
        <w:rPr>
          <w:rFonts w:asciiTheme="minorHAnsi" w:eastAsia="Calibri" w:hAnsiTheme="minorHAnsi" w:cs="Calibri"/>
          <w:color w:val="000000"/>
        </w:rPr>
      </w:pPr>
      <w:r w:rsidRPr="00C93C54">
        <w:rPr>
          <w:rFonts w:asciiTheme="minorHAnsi" w:eastAsia="Calibri" w:hAnsiTheme="minorHAnsi" w:cs="Calibri"/>
          <w:color w:val="000000"/>
        </w:rPr>
        <w:t xml:space="preserve">I – Documento pessoal do agente cultural que contenha RG e CPF (Ex.: Carteira de Identidade, Carteira Nacional de Habilitação – CNH, Carteira de </w:t>
      </w:r>
      <w:r w:rsidR="00FE7320" w:rsidRPr="00C93C54">
        <w:rPr>
          <w:rFonts w:asciiTheme="minorHAnsi" w:eastAsia="Calibri" w:hAnsiTheme="minorHAnsi" w:cs="Calibri"/>
          <w:color w:val="000000"/>
        </w:rPr>
        <w:t>Trabalho etc.</w:t>
      </w:r>
      <w:r w:rsidRPr="00C93C54">
        <w:rPr>
          <w:rFonts w:asciiTheme="minorHAnsi" w:eastAsia="Calibri" w:hAnsiTheme="minorHAnsi" w:cs="Calibri"/>
          <w:color w:val="000000"/>
        </w:rPr>
        <w:t>);</w:t>
      </w:r>
    </w:p>
    <w:p w14:paraId="265A1634" w14:textId="7EC359DE" w:rsidR="00E56CAF" w:rsidRPr="00C93C54" w:rsidRDefault="00000000">
      <w:pPr>
        <w:pBdr>
          <w:top w:val="nil"/>
          <w:left w:val="nil"/>
          <w:bottom w:val="nil"/>
          <w:right w:val="nil"/>
          <w:between w:val="nil"/>
        </w:pBdr>
        <w:spacing w:before="120" w:after="120" w:line="240" w:lineRule="auto"/>
        <w:ind w:right="120"/>
        <w:jc w:val="both"/>
        <w:rPr>
          <w:rFonts w:asciiTheme="minorHAnsi" w:eastAsia="Calibri" w:hAnsiTheme="minorHAnsi" w:cs="Calibri"/>
          <w:color w:val="000000"/>
        </w:rPr>
      </w:pPr>
      <w:r w:rsidRPr="00C93C54">
        <w:rPr>
          <w:rFonts w:asciiTheme="minorHAnsi" w:eastAsia="Calibri" w:hAnsiTheme="minorHAnsi" w:cs="Calibri"/>
          <w:color w:val="000000"/>
        </w:rPr>
        <w:t xml:space="preserve">II - </w:t>
      </w:r>
      <w:proofErr w:type="gramStart"/>
      <w:r w:rsidRPr="00C93C54">
        <w:rPr>
          <w:rFonts w:asciiTheme="minorHAnsi" w:eastAsia="Calibri" w:hAnsiTheme="minorHAnsi" w:cs="Calibri"/>
          <w:color w:val="000000"/>
        </w:rPr>
        <w:t>certidão</w:t>
      </w:r>
      <w:proofErr w:type="gramEnd"/>
      <w:r w:rsidRPr="00C93C54">
        <w:rPr>
          <w:rFonts w:asciiTheme="minorHAnsi" w:eastAsia="Calibri" w:hAnsiTheme="minorHAnsi" w:cs="Calibri"/>
          <w:color w:val="000000"/>
        </w:rPr>
        <w:t xml:space="preserve"> negativa de débitos relativos a créditos tributários federais e Dívida Ativa da União;</w:t>
      </w:r>
      <w:r w:rsidRPr="00C93C54">
        <w:rPr>
          <w:rFonts w:asciiTheme="minorHAnsi" w:eastAsia="Calibri" w:hAnsiTheme="minorHAnsi" w:cs="Calibri"/>
          <w:color w:val="000000"/>
        </w:rPr>
        <w:br/>
        <w:t xml:space="preserve">III - certidões negativas de débitos relativas ao créditos tributários estaduais e municipais, expedidas </w:t>
      </w:r>
      <w:r w:rsidR="00FE7320" w:rsidRPr="00C93C54">
        <w:rPr>
          <w:rFonts w:asciiTheme="minorHAnsi" w:eastAsia="Calibri" w:hAnsiTheme="minorHAnsi" w:cs="Calibri"/>
          <w:color w:val="000000"/>
        </w:rPr>
        <w:t>pelo Município</w:t>
      </w:r>
      <w:r w:rsidRPr="00C93C54">
        <w:rPr>
          <w:rFonts w:asciiTheme="minorHAnsi" w:eastAsia="Calibri" w:hAnsiTheme="minorHAnsi" w:cs="Calibri"/>
          <w:color w:val="000000"/>
        </w:rPr>
        <w:t xml:space="preserve"> de </w:t>
      </w:r>
      <w:r w:rsidR="00B201EF" w:rsidRPr="00C93C54">
        <w:rPr>
          <w:rFonts w:asciiTheme="minorHAnsi" w:eastAsia="Calibri" w:hAnsiTheme="minorHAnsi" w:cs="Calibri"/>
          <w:color w:val="000000"/>
        </w:rPr>
        <w:t>Cosmópolis</w:t>
      </w:r>
      <w:r w:rsidRPr="00C93C54">
        <w:rPr>
          <w:rFonts w:asciiTheme="minorHAnsi" w:eastAsia="Calibri" w:hAnsiTheme="minorHAnsi" w:cs="Calibri"/>
          <w:color w:val="000000"/>
        </w:rPr>
        <w:t>.</w:t>
      </w:r>
    </w:p>
    <w:p w14:paraId="691280EF" w14:textId="77777777" w:rsidR="00E56CAF" w:rsidRPr="00C93C54" w:rsidRDefault="00000000">
      <w:pPr>
        <w:pBdr>
          <w:top w:val="nil"/>
          <w:left w:val="nil"/>
          <w:bottom w:val="nil"/>
          <w:right w:val="nil"/>
          <w:between w:val="nil"/>
        </w:pBdr>
        <w:spacing w:before="120" w:after="120" w:line="240" w:lineRule="auto"/>
        <w:ind w:right="120"/>
        <w:jc w:val="both"/>
        <w:rPr>
          <w:rFonts w:asciiTheme="minorHAnsi" w:eastAsia="Calibri" w:hAnsiTheme="minorHAnsi" w:cs="Calibri"/>
          <w:color w:val="000000"/>
        </w:rPr>
      </w:pPr>
      <w:r w:rsidRPr="00C93C54">
        <w:rPr>
          <w:rFonts w:asciiTheme="minorHAnsi" w:eastAsia="Calibri" w:hAnsiTheme="minorHAnsi" w:cs="Calibri"/>
          <w:color w:val="000000"/>
        </w:rPr>
        <w:t>IV - Certidão negativa de débitos trabalhistas - CNDT, emitida no site do Tribunal Superior do Trabalho; </w:t>
      </w:r>
    </w:p>
    <w:p w14:paraId="05E94BEF" w14:textId="77777777" w:rsidR="00E56CAF" w:rsidRPr="00C93C54" w:rsidRDefault="00000000">
      <w:pPr>
        <w:pBdr>
          <w:top w:val="nil"/>
          <w:left w:val="nil"/>
          <w:bottom w:val="nil"/>
          <w:right w:val="nil"/>
          <w:between w:val="nil"/>
        </w:pBdr>
        <w:spacing w:before="120" w:after="120" w:line="240" w:lineRule="auto"/>
        <w:ind w:right="120"/>
        <w:jc w:val="both"/>
        <w:rPr>
          <w:rFonts w:asciiTheme="minorHAnsi" w:eastAsia="Calibri" w:hAnsiTheme="minorHAnsi" w:cs="Calibri"/>
          <w:color w:val="000000"/>
        </w:rPr>
      </w:pPr>
      <w:r w:rsidRPr="00C93C54">
        <w:rPr>
          <w:rFonts w:asciiTheme="minorHAnsi" w:eastAsia="Calibri" w:hAnsiTheme="minorHAnsi" w:cs="Calibri"/>
          <w:color w:val="000000"/>
        </w:rPr>
        <w:t>V - Comprovante de residência, por meio da apresentação de contas relativas à residência ou de declaração assinada pelo agente cultural.</w:t>
      </w:r>
    </w:p>
    <w:p w14:paraId="6212D402" w14:textId="77777777" w:rsidR="00E56CAF" w:rsidRPr="00C93C54" w:rsidRDefault="00000000">
      <w:pPr>
        <w:pBdr>
          <w:top w:val="nil"/>
          <w:left w:val="nil"/>
          <w:bottom w:val="nil"/>
          <w:right w:val="nil"/>
          <w:between w:val="nil"/>
        </w:pBdr>
        <w:spacing w:before="120" w:after="120" w:line="240" w:lineRule="auto"/>
        <w:ind w:right="120"/>
        <w:jc w:val="both"/>
        <w:rPr>
          <w:rFonts w:asciiTheme="minorHAnsi" w:eastAsia="Calibri" w:hAnsiTheme="minorHAnsi" w:cs="Calibri"/>
          <w:color w:val="000000"/>
        </w:rPr>
      </w:pPr>
      <w:r w:rsidRPr="00C93C54">
        <w:rPr>
          <w:rFonts w:asciiTheme="minorHAnsi" w:eastAsia="Calibri" w:hAnsiTheme="minorHAnsi" w:cs="Calibri"/>
          <w:b/>
          <w:color w:val="000000"/>
        </w:rPr>
        <w:t>Atenção!</w:t>
      </w:r>
      <w:r w:rsidRPr="00C93C54">
        <w:rPr>
          <w:rFonts w:asciiTheme="minorHAnsi" w:eastAsia="Calibri" w:hAnsiTheme="minorHAnsi" w:cs="Calibri"/>
          <w:color w:val="000000"/>
        </w:rPr>
        <w:t xml:space="preserve">  A comprovação de residência poderá ser dispensada nas hipóteses de agentes culturais:</w:t>
      </w:r>
    </w:p>
    <w:p w14:paraId="075C35CF" w14:textId="77777777" w:rsidR="00E56CAF" w:rsidRPr="00C93C54" w:rsidRDefault="00000000">
      <w:pPr>
        <w:pBdr>
          <w:top w:val="nil"/>
          <w:left w:val="nil"/>
          <w:bottom w:val="nil"/>
          <w:right w:val="nil"/>
          <w:between w:val="nil"/>
        </w:pBdr>
        <w:spacing w:before="120" w:after="120" w:line="240" w:lineRule="auto"/>
        <w:ind w:right="120"/>
        <w:jc w:val="both"/>
        <w:rPr>
          <w:rFonts w:asciiTheme="minorHAnsi" w:eastAsia="Calibri" w:hAnsiTheme="minorHAnsi" w:cs="Calibri"/>
          <w:color w:val="000000"/>
        </w:rPr>
      </w:pPr>
      <w:r w:rsidRPr="00C93C54">
        <w:rPr>
          <w:rFonts w:asciiTheme="minorHAnsi" w:eastAsia="Calibri" w:hAnsiTheme="minorHAnsi" w:cs="Calibri"/>
          <w:color w:val="000000"/>
        </w:rPr>
        <w:t>I - Pertencentes a comunidade indígena, quilombola, cigana ou circense;</w:t>
      </w:r>
    </w:p>
    <w:p w14:paraId="7788FAF2" w14:textId="77777777" w:rsidR="00E56CAF" w:rsidRPr="00C93C54" w:rsidRDefault="00000000">
      <w:pPr>
        <w:pBdr>
          <w:top w:val="nil"/>
          <w:left w:val="nil"/>
          <w:bottom w:val="nil"/>
          <w:right w:val="nil"/>
          <w:between w:val="nil"/>
        </w:pBdr>
        <w:spacing w:before="120" w:after="120" w:line="240" w:lineRule="auto"/>
        <w:ind w:right="120"/>
        <w:jc w:val="both"/>
        <w:rPr>
          <w:rFonts w:asciiTheme="minorHAnsi" w:eastAsia="Calibri" w:hAnsiTheme="minorHAnsi" w:cs="Calibri"/>
          <w:color w:val="000000"/>
        </w:rPr>
      </w:pPr>
      <w:r w:rsidRPr="00C93C54">
        <w:rPr>
          <w:rFonts w:asciiTheme="minorHAnsi" w:eastAsia="Calibri" w:hAnsiTheme="minorHAnsi" w:cs="Calibri"/>
          <w:color w:val="000000"/>
        </w:rPr>
        <w:t>II - Pertencentes a população nômade ou itinerante; ou</w:t>
      </w:r>
    </w:p>
    <w:p w14:paraId="5D101152" w14:textId="77777777" w:rsidR="00E56CAF" w:rsidRPr="00C93C54" w:rsidRDefault="00000000">
      <w:pPr>
        <w:pBdr>
          <w:top w:val="nil"/>
          <w:left w:val="nil"/>
          <w:bottom w:val="nil"/>
          <w:right w:val="nil"/>
          <w:between w:val="nil"/>
        </w:pBdr>
        <w:spacing w:before="120" w:after="120" w:line="240" w:lineRule="auto"/>
        <w:ind w:right="120"/>
        <w:jc w:val="both"/>
        <w:rPr>
          <w:rFonts w:asciiTheme="minorHAnsi" w:eastAsia="Calibri" w:hAnsiTheme="minorHAnsi" w:cs="Calibri"/>
          <w:color w:val="000000"/>
        </w:rPr>
      </w:pPr>
      <w:r w:rsidRPr="00C93C54">
        <w:rPr>
          <w:rFonts w:asciiTheme="minorHAnsi" w:eastAsia="Calibri" w:hAnsiTheme="minorHAnsi" w:cs="Calibri"/>
          <w:color w:val="000000"/>
        </w:rPr>
        <w:t>III - que se encontrem em situação de rua.</w:t>
      </w:r>
    </w:p>
    <w:p w14:paraId="76B17719" w14:textId="77777777" w:rsidR="00E56CAF" w:rsidRPr="00C93C54" w:rsidRDefault="00000000">
      <w:pPr>
        <w:pBdr>
          <w:top w:val="nil"/>
          <w:left w:val="nil"/>
          <w:bottom w:val="nil"/>
          <w:right w:val="nil"/>
          <w:between w:val="nil"/>
        </w:pBdr>
        <w:spacing w:before="120" w:after="120" w:line="240" w:lineRule="auto"/>
        <w:ind w:right="120"/>
        <w:jc w:val="both"/>
        <w:rPr>
          <w:rFonts w:asciiTheme="minorHAnsi" w:eastAsia="Calibri" w:hAnsiTheme="minorHAnsi" w:cs="Calibri"/>
          <w:color w:val="000000"/>
        </w:rPr>
      </w:pPr>
      <w:r w:rsidRPr="00C93C54">
        <w:rPr>
          <w:rFonts w:asciiTheme="minorHAnsi" w:eastAsia="Calibri" w:hAnsiTheme="minorHAnsi" w:cs="Calibri"/>
          <w:color w:val="000000"/>
        </w:rPr>
        <w:t>As certidões positivas com efeito de negativas servirão como certidões negativas, desde que não haja referência expressa de impossibilidade de celebrar instrumentos jurídicos com a administração pública.</w:t>
      </w:r>
    </w:p>
    <w:p w14:paraId="1132E7C8" w14:textId="77777777" w:rsidR="00E56CAF" w:rsidRPr="00C93C54" w:rsidRDefault="00000000">
      <w:pPr>
        <w:pBdr>
          <w:top w:val="nil"/>
          <w:left w:val="nil"/>
          <w:bottom w:val="nil"/>
          <w:right w:val="nil"/>
          <w:between w:val="nil"/>
        </w:pBdr>
        <w:spacing w:before="120" w:after="120" w:line="240" w:lineRule="auto"/>
        <w:ind w:right="120"/>
        <w:jc w:val="both"/>
        <w:rPr>
          <w:rFonts w:asciiTheme="minorHAnsi" w:eastAsia="Calibri" w:hAnsiTheme="minorHAnsi" w:cs="Calibri"/>
          <w:color w:val="000000"/>
        </w:rPr>
      </w:pPr>
      <w:r w:rsidRPr="00C93C54">
        <w:rPr>
          <w:rFonts w:asciiTheme="minorHAnsi" w:eastAsia="Calibri" w:hAnsiTheme="minorHAnsi" w:cs="Calibri"/>
          <w:b/>
          <w:color w:val="000000"/>
        </w:rPr>
        <w:t xml:space="preserve">Atenção! </w:t>
      </w:r>
      <w:r w:rsidRPr="00C93C54">
        <w:rPr>
          <w:rFonts w:asciiTheme="minorHAnsi" w:eastAsia="Calibri" w:hAnsiTheme="minorHAnsi" w:cs="Calibri"/>
          <w:color w:val="000000"/>
        </w:rPr>
        <w:t>Caso o agente cultural esteja em débito com o ente público responsável pela seleção e com a União não será possível o recebimento dos recursos de que trata este Edital.</w:t>
      </w:r>
    </w:p>
    <w:p w14:paraId="68F29422" w14:textId="77777777" w:rsidR="00E56CAF" w:rsidRPr="00C93C54" w:rsidRDefault="00000000">
      <w:pPr>
        <w:pBdr>
          <w:top w:val="nil"/>
          <w:left w:val="nil"/>
          <w:bottom w:val="nil"/>
          <w:right w:val="nil"/>
          <w:between w:val="nil"/>
        </w:pBdr>
        <w:spacing w:before="120" w:after="120" w:line="240" w:lineRule="auto"/>
        <w:ind w:right="120"/>
        <w:jc w:val="both"/>
        <w:rPr>
          <w:rFonts w:asciiTheme="minorHAnsi" w:eastAsia="Calibri" w:hAnsiTheme="minorHAnsi" w:cs="Calibri"/>
          <w:color w:val="000000"/>
        </w:rPr>
      </w:pPr>
      <w:r w:rsidRPr="00C93C54">
        <w:rPr>
          <w:rFonts w:asciiTheme="minorHAnsi" w:eastAsia="Calibri" w:hAnsiTheme="minorHAnsi" w:cs="Calibri"/>
          <w:color w:val="000000"/>
        </w:rPr>
        <w:t>Na hipótese de inabilitação de alguns contemplados, serão convocados outros agentes culturais para apresentarem os documentos de habilitação, obedecendo a ordem de classificação dos projetos. </w:t>
      </w:r>
    </w:p>
    <w:p w14:paraId="3D29CA32" w14:textId="77777777" w:rsidR="00E56CAF" w:rsidRPr="00C93C54" w:rsidRDefault="00000000">
      <w:pPr>
        <w:numPr>
          <w:ilvl w:val="1"/>
          <w:numId w:val="1"/>
        </w:numPr>
        <w:pBdr>
          <w:top w:val="nil"/>
          <w:left w:val="nil"/>
          <w:bottom w:val="nil"/>
          <w:right w:val="nil"/>
          <w:between w:val="nil"/>
        </w:pBdr>
        <w:spacing w:before="120" w:after="120" w:line="240" w:lineRule="auto"/>
        <w:ind w:right="120"/>
        <w:jc w:val="both"/>
        <w:rPr>
          <w:rFonts w:asciiTheme="minorHAnsi" w:eastAsia="Calibri" w:hAnsiTheme="minorHAnsi" w:cs="Calibri"/>
          <w:b/>
        </w:rPr>
      </w:pPr>
      <w:r w:rsidRPr="00C93C54">
        <w:rPr>
          <w:rFonts w:asciiTheme="minorHAnsi" w:eastAsia="Calibri" w:hAnsiTheme="minorHAnsi" w:cs="Calibri"/>
          <w:b/>
          <w:color w:val="000000"/>
        </w:rPr>
        <w:t>Recurso da etapa de habilitação</w:t>
      </w:r>
    </w:p>
    <w:p w14:paraId="1864C135" w14:textId="77777777" w:rsidR="00FE7320" w:rsidRPr="00C93C54" w:rsidRDefault="00000000" w:rsidP="00FE7320">
      <w:pPr>
        <w:pBdr>
          <w:top w:val="nil"/>
          <w:left w:val="nil"/>
          <w:bottom w:val="nil"/>
          <w:right w:val="nil"/>
          <w:between w:val="nil"/>
        </w:pBdr>
        <w:spacing w:before="120" w:after="120" w:line="240" w:lineRule="auto"/>
        <w:ind w:left="142" w:right="120"/>
        <w:jc w:val="both"/>
        <w:rPr>
          <w:rFonts w:asciiTheme="minorHAnsi" w:hAnsiTheme="minorHAnsi" w:cstheme="minorHAnsi"/>
        </w:rPr>
      </w:pPr>
      <w:r w:rsidRPr="00C93C54">
        <w:rPr>
          <w:rFonts w:asciiTheme="minorHAnsi" w:eastAsia="Calibri" w:hAnsiTheme="minorHAnsi" w:cs="Calibri"/>
        </w:rPr>
        <w:lastRenderedPageBreak/>
        <w:t xml:space="preserve">Contra a decisão da fase de habilitação, caberá recurso destinado ao </w:t>
      </w:r>
      <w:proofErr w:type="spellStart"/>
      <w:r w:rsidR="00FE7320" w:rsidRPr="00C93C54">
        <w:rPr>
          <w:rFonts w:asciiTheme="minorHAnsi" w:hAnsiTheme="minorHAnsi" w:cstheme="minorHAnsi"/>
        </w:rPr>
        <w:t>ao</w:t>
      </w:r>
      <w:proofErr w:type="spellEnd"/>
      <w:r w:rsidR="00FE7320" w:rsidRPr="00C93C54">
        <w:rPr>
          <w:rFonts w:asciiTheme="minorHAnsi" w:hAnsiTheme="minorHAnsi" w:cstheme="minorHAnsi"/>
        </w:rPr>
        <w:t xml:space="preserve"> Sr</w:t>
      </w:r>
      <w:r w:rsidR="00FE7320" w:rsidRPr="00C93C54">
        <w:rPr>
          <w:rFonts w:asciiTheme="minorHAnsi" w:hAnsiTheme="minorHAnsi" w:cstheme="minorHAnsi"/>
          <w:b/>
          <w:bCs/>
        </w:rPr>
        <w:t xml:space="preserve">.  Matheus </w:t>
      </w:r>
      <w:proofErr w:type="spellStart"/>
      <w:r w:rsidR="00FE7320" w:rsidRPr="00C93C54">
        <w:rPr>
          <w:rFonts w:asciiTheme="minorHAnsi" w:hAnsiTheme="minorHAnsi" w:cstheme="minorHAnsi"/>
          <w:b/>
          <w:bCs/>
        </w:rPr>
        <w:t>Sepini</w:t>
      </w:r>
      <w:proofErr w:type="spellEnd"/>
      <w:r w:rsidR="00FE7320" w:rsidRPr="00C93C54">
        <w:rPr>
          <w:rFonts w:asciiTheme="minorHAnsi" w:hAnsiTheme="minorHAnsi" w:cstheme="minorHAnsi"/>
          <w:b/>
          <w:bCs/>
        </w:rPr>
        <w:t xml:space="preserve"> Caixeta,</w:t>
      </w:r>
      <w:r w:rsidR="00FE7320" w:rsidRPr="00C93C54">
        <w:rPr>
          <w:rFonts w:asciiTheme="minorHAnsi" w:hAnsiTheme="minorHAnsi" w:cstheme="minorHAnsi"/>
        </w:rPr>
        <w:t xml:space="preserve"> função Supervisor da Secretaria de Cultura que deve ser apresentado de acordo com o anexo IX (formulário de recurso), protocolado pessoalmente na sede na secretaria, no prazo de até 3 dias úteis a contar da publicação do resultado, considerando-se para início da contagem o primeiro dia útil posterior à publicação. </w:t>
      </w:r>
    </w:p>
    <w:p w14:paraId="0E163728" w14:textId="6C54D476" w:rsidR="00E56CAF" w:rsidRPr="00C93C54" w:rsidRDefault="00000000">
      <w:pPr>
        <w:spacing w:before="120" w:after="120" w:line="240" w:lineRule="auto"/>
        <w:ind w:right="120"/>
        <w:jc w:val="both"/>
        <w:rPr>
          <w:rFonts w:asciiTheme="minorHAnsi" w:eastAsia="Calibri" w:hAnsiTheme="minorHAnsi" w:cs="Calibri"/>
        </w:rPr>
      </w:pPr>
      <w:r w:rsidRPr="00C93C54">
        <w:rPr>
          <w:rFonts w:asciiTheme="minorHAnsi" w:eastAsia="Calibri" w:hAnsiTheme="minorHAnsi" w:cs="Calibri"/>
          <w:b/>
        </w:rPr>
        <w:t xml:space="preserve">Atenção! </w:t>
      </w:r>
      <w:r w:rsidRPr="00C93C54">
        <w:rPr>
          <w:rFonts w:asciiTheme="minorHAnsi" w:eastAsia="Calibri" w:hAnsiTheme="minorHAnsi" w:cs="Calibri"/>
        </w:rPr>
        <w:t xml:space="preserve">Não serão aceitos recursos por outra via </w:t>
      </w:r>
    </w:p>
    <w:p w14:paraId="054EB8B3" w14:textId="77777777" w:rsidR="00E56CAF" w:rsidRPr="00C93C54" w:rsidRDefault="00000000">
      <w:pPr>
        <w:spacing w:before="120" w:after="120" w:line="240" w:lineRule="auto"/>
        <w:ind w:right="120"/>
        <w:jc w:val="both"/>
        <w:rPr>
          <w:rFonts w:asciiTheme="minorHAnsi" w:eastAsia="Calibri" w:hAnsiTheme="minorHAnsi" w:cs="Calibri"/>
        </w:rPr>
      </w:pPr>
      <w:r w:rsidRPr="00C93C54">
        <w:rPr>
          <w:rFonts w:asciiTheme="minorHAnsi" w:eastAsia="Calibri" w:hAnsiTheme="minorHAnsi" w:cs="Calibri"/>
          <w:b/>
        </w:rPr>
        <w:t>Atenção!</w:t>
      </w:r>
      <w:r w:rsidRPr="00C93C54">
        <w:rPr>
          <w:rFonts w:asciiTheme="minorHAnsi" w:eastAsia="Calibri" w:hAnsiTheme="minorHAnsi" w:cs="Calibri"/>
        </w:rPr>
        <w:t xml:space="preserve"> Os recursos apresentados após o prazo não serão avaliados. </w:t>
      </w:r>
    </w:p>
    <w:p w14:paraId="38106339" w14:textId="5888AE5A" w:rsidR="00E56CAF" w:rsidRPr="00C93C54" w:rsidRDefault="00000000">
      <w:pPr>
        <w:spacing w:before="120" w:after="120" w:line="240" w:lineRule="auto"/>
        <w:ind w:right="120"/>
        <w:jc w:val="both"/>
        <w:rPr>
          <w:rFonts w:asciiTheme="minorHAnsi" w:eastAsia="Calibri" w:hAnsiTheme="minorHAnsi" w:cs="Calibri"/>
        </w:rPr>
      </w:pPr>
      <w:r w:rsidRPr="00C93C54">
        <w:rPr>
          <w:rFonts w:asciiTheme="minorHAnsi" w:eastAsia="Calibri" w:hAnsiTheme="minorHAnsi" w:cs="Calibri"/>
        </w:rPr>
        <w:t xml:space="preserve">Após o julgamento dos recursos, o </w:t>
      </w:r>
      <w:r w:rsidR="00FE7320" w:rsidRPr="00C93C54">
        <w:rPr>
          <w:rFonts w:asciiTheme="minorHAnsi" w:eastAsia="Calibri" w:hAnsiTheme="minorHAnsi" w:cs="Calibri"/>
        </w:rPr>
        <w:t>resultado</w:t>
      </w:r>
      <w:r w:rsidRPr="00C93C54">
        <w:rPr>
          <w:rFonts w:asciiTheme="minorHAnsi" w:eastAsia="Calibri" w:hAnsiTheme="minorHAnsi" w:cs="Calibri"/>
        </w:rPr>
        <w:t xml:space="preserve"> da etapa de habilitação será divulgado no diário oficial do município e no site </w:t>
      </w:r>
      <w:hyperlink r:id="rId16" w:history="1">
        <w:r w:rsidR="00FE7320" w:rsidRPr="00C93C54">
          <w:rPr>
            <w:rStyle w:val="Hyperlink"/>
            <w:rFonts w:asciiTheme="minorHAnsi" w:eastAsia="Calibri" w:hAnsiTheme="minorHAnsi" w:cs="Calibri"/>
          </w:rPr>
          <w:t>www.cosmopolis.sp.gov.br</w:t>
        </w:r>
      </w:hyperlink>
      <w:r w:rsidRPr="00C93C54">
        <w:rPr>
          <w:rFonts w:asciiTheme="minorHAnsi" w:eastAsia="Calibri" w:hAnsiTheme="minorHAnsi" w:cs="Calibri"/>
        </w:rPr>
        <w:t xml:space="preserve"> </w:t>
      </w:r>
    </w:p>
    <w:p w14:paraId="67BB6463" w14:textId="77777777" w:rsidR="00E56CAF" w:rsidRPr="00C93C54" w:rsidRDefault="00000000">
      <w:pPr>
        <w:spacing w:before="120" w:after="120" w:line="240" w:lineRule="auto"/>
        <w:ind w:right="120"/>
        <w:jc w:val="both"/>
        <w:rPr>
          <w:rFonts w:asciiTheme="minorHAnsi" w:eastAsia="Calibri" w:hAnsiTheme="minorHAnsi" w:cs="Calibri"/>
        </w:rPr>
      </w:pPr>
      <w:r w:rsidRPr="00C93C54">
        <w:rPr>
          <w:rFonts w:asciiTheme="minorHAnsi" w:eastAsia="Calibri" w:hAnsiTheme="minorHAnsi" w:cs="Calibri"/>
        </w:rPr>
        <w:t>Após essa etapa, não caberá mais recurso.</w:t>
      </w:r>
    </w:p>
    <w:p w14:paraId="786E98E4" w14:textId="77777777" w:rsidR="00E56CAF" w:rsidRPr="00C93C54" w:rsidRDefault="00000000">
      <w:pPr>
        <w:numPr>
          <w:ilvl w:val="0"/>
          <w:numId w:val="1"/>
        </w:numPr>
        <w:pBdr>
          <w:top w:val="nil"/>
          <w:left w:val="nil"/>
          <w:bottom w:val="nil"/>
          <w:right w:val="nil"/>
          <w:between w:val="nil"/>
        </w:pBdr>
        <w:spacing w:before="120" w:after="120" w:line="240" w:lineRule="auto"/>
        <w:ind w:right="120"/>
        <w:jc w:val="both"/>
        <w:rPr>
          <w:rFonts w:asciiTheme="minorHAnsi" w:eastAsia="Calibri" w:hAnsiTheme="minorHAnsi" w:cs="Calibri"/>
          <w:b/>
          <w:color w:val="000000"/>
        </w:rPr>
      </w:pPr>
      <w:r w:rsidRPr="00C93C54">
        <w:rPr>
          <w:rFonts w:asciiTheme="minorHAnsi" w:eastAsia="Calibri" w:hAnsiTheme="minorHAnsi" w:cs="Calibri"/>
          <w:b/>
          <w:color w:val="000000"/>
        </w:rPr>
        <w:t>ASSINATURA DO TERMO DE EXECUÇÃO CULTURAL E RECEBIMENTO DOS RECURSOS FINANCEIROS</w:t>
      </w:r>
    </w:p>
    <w:p w14:paraId="45EC5D43" w14:textId="77777777" w:rsidR="00E56CAF" w:rsidRPr="00C93C54" w:rsidRDefault="00000000">
      <w:pPr>
        <w:numPr>
          <w:ilvl w:val="1"/>
          <w:numId w:val="1"/>
        </w:numPr>
        <w:pBdr>
          <w:top w:val="nil"/>
          <w:left w:val="nil"/>
          <w:bottom w:val="nil"/>
          <w:right w:val="nil"/>
          <w:between w:val="nil"/>
        </w:pBdr>
        <w:spacing w:before="120" w:after="120" w:line="240" w:lineRule="auto"/>
        <w:ind w:right="120"/>
        <w:jc w:val="both"/>
        <w:rPr>
          <w:rFonts w:asciiTheme="minorHAnsi" w:eastAsia="Calibri" w:hAnsiTheme="minorHAnsi" w:cs="Calibri"/>
          <w:b/>
        </w:rPr>
      </w:pPr>
      <w:r w:rsidRPr="00C93C54">
        <w:rPr>
          <w:rFonts w:asciiTheme="minorHAnsi" w:eastAsia="Calibri" w:hAnsiTheme="minorHAnsi" w:cs="Calibri"/>
          <w:b/>
          <w:color w:val="000000"/>
        </w:rPr>
        <w:t xml:space="preserve">Termo de Execução Cultural </w:t>
      </w:r>
    </w:p>
    <w:p w14:paraId="17C2A5B0" w14:textId="77777777" w:rsidR="00E56CAF" w:rsidRPr="00C93C54" w:rsidRDefault="00000000">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r w:rsidRPr="00C93C54">
        <w:rPr>
          <w:rFonts w:asciiTheme="minorHAnsi" w:eastAsia="Calibri" w:hAnsiTheme="minorHAnsi" w:cs="Calibri"/>
          <w:color w:val="000000"/>
        </w:rPr>
        <w:t>Finalizada a fase de habilitação, o agente cultural contemplado será convocado a assinar o Termo de Execução Cultural, conforme Anexo IV deste Edital, de forma presencial ou eletrônica.</w:t>
      </w:r>
    </w:p>
    <w:p w14:paraId="215B1C51" w14:textId="427E3DC7" w:rsidR="00E56CAF" w:rsidRPr="00C93C54" w:rsidRDefault="00000000">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r w:rsidRPr="00C93C54">
        <w:rPr>
          <w:rFonts w:asciiTheme="minorHAnsi" w:eastAsia="Calibri" w:hAnsiTheme="minorHAnsi" w:cs="Calibri"/>
          <w:color w:val="000000"/>
        </w:rPr>
        <w:t xml:space="preserve">O Termo de Execução Cultural corresponde ao documento a ser assinado pelo agente cultural selecionado neste Edital e pelo Município de </w:t>
      </w:r>
      <w:r w:rsidR="00B201EF" w:rsidRPr="00C93C54">
        <w:rPr>
          <w:rFonts w:asciiTheme="minorHAnsi" w:eastAsia="Calibri" w:hAnsiTheme="minorHAnsi" w:cs="Calibri"/>
          <w:color w:val="000000"/>
        </w:rPr>
        <w:t>Cosmópolis</w:t>
      </w:r>
      <w:r w:rsidRPr="00C93C54">
        <w:rPr>
          <w:rFonts w:asciiTheme="minorHAnsi" w:eastAsia="Calibri" w:hAnsiTheme="minorHAnsi" w:cs="Calibri"/>
          <w:color w:val="000000"/>
        </w:rPr>
        <w:t xml:space="preserve"> contendo as obrigações dos assinantes do Termo.</w:t>
      </w:r>
    </w:p>
    <w:p w14:paraId="7F613938" w14:textId="77777777" w:rsidR="00E56CAF" w:rsidRPr="00C93C54" w:rsidRDefault="00000000">
      <w:pPr>
        <w:numPr>
          <w:ilvl w:val="1"/>
          <w:numId w:val="1"/>
        </w:numPr>
        <w:pBdr>
          <w:top w:val="nil"/>
          <w:left w:val="nil"/>
          <w:bottom w:val="nil"/>
          <w:right w:val="nil"/>
          <w:between w:val="nil"/>
        </w:pBdr>
        <w:spacing w:before="120" w:after="120" w:line="240" w:lineRule="auto"/>
        <w:ind w:right="120"/>
        <w:jc w:val="both"/>
        <w:rPr>
          <w:rFonts w:asciiTheme="minorHAnsi" w:eastAsia="Calibri" w:hAnsiTheme="minorHAnsi" w:cs="Calibri"/>
          <w:b/>
        </w:rPr>
      </w:pPr>
      <w:r w:rsidRPr="00C93C54">
        <w:rPr>
          <w:rFonts w:asciiTheme="minorHAnsi" w:eastAsia="Calibri" w:hAnsiTheme="minorHAnsi" w:cs="Calibri"/>
          <w:b/>
          <w:color w:val="000000"/>
        </w:rPr>
        <w:t>Recebimento dos recursos</w:t>
      </w:r>
      <w:r w:rsidRPr="00C93C54">
        <w:rPr>
          <w:rFonts w:asciiTheme="minorHAnsi" w:eastAsia="Calibri" w:hAnsiTheme="minorHAnsi" w:cs="Calibri"/>
          <w:color w:val="000000"/>
        </w:rPr>
        <w:t xml:space="preserve"> </w:t>
      </w:r>
      <w:r w:rsidRPr="00C93C54">
        <w:rPr>
          <w:rFonts w:asciiTheme="minorHAnsi" w:eastAsia="Calibri" w:hAnsiTheme="minorHAnsi" w:cs="Calibri"/>
          <w:b/>
          <w:color w:val="000000"/>
        </w:rPr>
        <w:t>financeiros</w:t>
      </w:r>
    </w:p>
    <w:p w14:paraId="4FDD125A" w14:textId="22CA0F0C" w:rsidR="00E56CAF" w:rsidRPr="00C93C54" w:rsidRDefault="00000000">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r w:rsidRPr="00C93C54">
        <w:rPr>
          <w:rFonts w:asciiTheme="minorHAnsi" w:eastAsia="Calibri" w:hAnsiTheme="minorHAnsi" w:cs="Calibri"/>
          <w:color w:val="000000"/>
        </w:rPr>
        <w:t xml:space="preserve">Após a assinatura do Termo de Execução Cultural, o agente cultural receberá os recursos em conta bancária deste edital até 30 dias após a homologação do </w:t>
      </w:r>
      <w:r w:rsidR="00FE7320" w:rsidRPr="00C93C54">
        <w:rPr>
          <w:rFonts w:asciiTheme="minorHAnsi" w:eastAsia="Calibri" w:hAnsiTheme="minorHAnsi" w:cs="Calibri"/>
          <w:color w:val="000000"/>
        </w:rPr>
        <w:t>resultado</w:t>
      </w:r>
      <w:r w:rsidRPr="00C93C54">
        <w:rPr>
          <w:rFonts w:asciiTheme="minorHAnsi" w:eastAsia="Calibri" w:hAnsiTheme="minorHAnsi" w:cs="Calibri"/>
          <w:color w:val="000000"/>
        </w:rPr>
        <w:t>.</w:t>
      </w:r>
    </w:p>
    <w:p w14:paraId="3759222A" w14:textId="77777777" w:rsidR="00E56CAF" w:rsidRPr="00C93C54" w:rsidRDefault="00000000">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r w:rsidRPr="00C93C54">
        <w:rPr>
          <w:rFonts w:asciiTheme="minorHAnsi" w:eastAsia="Calibri" w:hAnsiTheme="minorHAnsi" w:cs="Calibri"/>
          <w:b/>
          <w:color w:val="000000"/>
        </w:rPr>
        <w:t>Atenção!</w:t>
      </w:r>
      <w:r w:rsidRPr="00C93C54">
        <w:rPr>
          <w:rFonts w:asciiTheme="minorHAnsi" w:eastAsia="Calibri" w:hAnsiTheme="minorHAnsi" w:cs="Calibri"/>
          <w:color w:val="000000"/>
        </w:rPr>
        <w:t xml:space="preserve"> A assinatura do Termo de Execução Cultural e o recebimento do apoio estão condicionados à existência de disponibilidade orçamentária e financeira, caracterizando a seleção como expectativa de direito do agente cultural. </w:t>
      </w:r>
    </w:p>
    <w:p w14:paraId="679ECA83" w14:textId="3CAFF7DB" w:rsidR="00E56CAF" w:rsidRPr="00C93C54" w:rsidRDefault="00000000" w:rsidP="00FE7320">
      <w:pPr>
        <w:pBdr>
          <w:top w:val="nil"/>
          <w:left w:val="nil"/>
          <w:bottom w:val="nil"/>
          <w:right w:val="nil"/>
          <w:between w:val="nil"/>
        </w:pBdr>
        <w:spacing w:before="120" w:after="120" w:line="240" w:lineRule="auto"/>
        <w:ind w:left="120" w:right="120"/>
        <w:jc w:val="both"/>
        <w:rPr>
          <w:rFonts w:asciiTheme="minorHAnsi" w:eastAsia="Calibri" w:hAnsiTheme="minorHAnsi" w:cs="Calibri"/>
          <w:b/>
          <w:color w:val="000000"/>
        </w:rPr>
      </w:pPr>
      <w:r w:rsidRPr="00C93C54">
        <w:rPr>
          <w:rFonts w:asciiTheme="minorHAnsi" w:eastAsia="Calibri" w:hAnsiTheme="minorHAnsi" w:cs="Calibri"/>
          <w:color w:val="000000"/>
        </w:rPr>
        <w:t> </w:t>
      </w:r>
      <w:r w:rsidRPr="00C93C54">
        <w:rPr>
          <w:rFonts w:asciiTheme="minorHAnsi" w:eastAsia="Calibri" w:hAnsiTheme="minorHAnsi" w:cs="Calibri"/>
          <w:b/>
          <w:color w:val="000000"/>
        </w:rPr>
        <w:t>DIVULGAÇÃO DOS PROJETOS</w:t>
      </w:r>
    </w:p>
    <w:p w14:paraId="51CBFFE5" w14:textId="39CE5032" w:rsidR="00E56CAF" w:rsidRPr="00C93C54" w:rsidRDefault="00000000">
      <w:pPr>
        <w:pBdr>
          <w:top w:val="nil"/>
          <w:left w:val="nil"/>
          <w:bottom w:val="nil"/>
          <w:right w:val="nil"/>
          <w:between w:val="nil"/>
        </w:pBdr>
        <w:spacing w:before="120" w:after="120" w:line="240" w:lineRule="auto"/>
        <w:ind w:right="120"/>
        <w:jc w:val="both"/>
        <w:rPr>
          <w:rFonts w:asciiTheme="minorHAnsi" w:eastAsia="Calibri" w:hAnsiTheme="minorHAnsi" w:cs="Calibri"/>
          <w:color w:val="000000"/>
        </w:rPr>
      </w:pPr>
      <w:r w:rsidRPr="00C93C54">
        <w:rPr>
          <w:rFonts w:asciiTheme="minorHAnsi" w:eastAsia="Calibri" w:hAnsiTheme="minorHAnsi" w:cs="Calibri"/>
          <w:color w:val="000000"/>
        </w:rPr>
        <w:t xml:space="preserve">Os produtos artístico-culturais e as peças de divulgação dos projetos exibirão as marcas do Governo federal e do Município de </w:t>
      </w:r>
      <w:r w:rsidR="00B201EF" w:rsidRPr="00C93C54">
        <w:rPr>
          <w:rFonts w:asciiTheme="minorHAnsi" w:eastAsia="Calibri" w:hAnsiTheme="minorHAnsi" w:cs="Calibri"/>
          <w:color w:val="000000"/>
        </w:rPr>
        <w:t>Cosmópolis</w:t>
      </w:r>
      <w:r w:rsidRPr="00C93C54">
        <w:rPr>
          <w:rFonts w:asciiTheme="minorHAnsi" w:eastAsia="Calibri" w:hAnsiTheme="minorHAnsi" w:cs="Calibri"/>
          <w:color w:val="000000"/>
        </w:rPr>
        <w:t xml:space="preserve"> de acordo com as orientações técnicas do manual de aplicação de marcas divulgado pelo Ministério da Cultura, observando as vedações existentes na Lei nº 9.504/1997 (Lei das Eleições) nos três meses que antecedem as eleições.</w:t>
      </w:r>
    </w:p>
    <w:p w14:paraId="1A24DB25" w14:textId="77777777" w:rsidR="00E56CAF" w:rsidRPr="00C93C54" w:rsidRDefault="00000000">
      <w:pPr>
        <w:pBdr>
          <w:top w:val="nil"/>
          <w:left w:val="nil"/>
          <w:bottom w:val="nil"/>
          <w:right w:val="nil"/>
          <w:between w:val="nil"/>
        </w:pBdr>
        <w:spacing w:before="120" w:after="120" w:line="240" w:lineRule="auto"/>
        <w:ind w:right="120"/>
        <w:jc w:val="both"/>
        <w:rPr>
          <w:rFonts w:asciiTheme="minorHAnsi" w:eastAsia="Calibri" w:hAnsiTheme="minorHAnsi" w:cs="Calibri"/>
          <w:color w:val="000000"/>
        </w:rPr>
      </w:pPr>
      <w:r w:rsidRPr="00C93C54">
        <w:rPr>
          <w:rFonts w:asciiTheme="minorHAnsi" w:eastAsia="Calibri" w:hAnsiTheme="minorHAnsi" w:cs="Calibri"/>
          <w:color w:val="000000"/>
        </w:rPr>
        <w:t>O material de divulgação dos projetos e seus produtos será disponibilizado em formatos acessíveis a pessoas com deficiência e conterá informações sobre os recursos de acessibilidade disponibilizados.</w:t>
      </w:r>
    </w:p>
    <w:p w14:paraId="12F7E3F3" w14:textId="77777777" w:rsidR="00E56CAF" w:rsidRPr="00C93C54" w:rsidRDefault="00000000">
      <w:pPr>
        <w:pBdr>
          <w:top w:val="nil"/>
          <w:left w:val="nil"/>
          <w:bottom w:val="nil"/>
          <w:right w:val="nil"/>
          <w:between w:val="nil"/>
        </w:pBdr>
        <w:spacing w:before="120" w:after="120" w:line="240" w:lineRule="auto"/>
        <w:ind w:right="120"/>
        <w:jc w:val="both"/>
        <w:rPr>
          <w:rFonts w:asciiTheme="minorHAnsi" w:eastAsia="Calibri" w:hAnsiTheme="minorHAnsi" w:cs="Calibri"/>
          <w:color w:val="000000"/>
        </w:rPr>
      </w:pPr>
      <w:r w:rsidRPr="00C93C54">
        <w:rPr>
          <w:rFonts w:asciiTheme="minorHAnsi" w:eastAsia="Calibri" w:hAnsiTheme="minorHAnsi" w:cs="Calibri"/>
          <w:color w:val="000000"/>
        </w:rPr>
        <w:t>O material de divulgação dos projetos deve ter caráter educativo, informativo ou de orientação social, e não pode conter nomes, símbolos ou imagens que caracterizem promoção pessoal de autoridades ou servidores públicos, nos termos do § 1º</w:t>
      </w:r>
      <w:r w:rsidRPr="00C93C54">
        <w:rPr>
          <w:rFonts w:ascii="Arial" w:eastAsia="Calibri" w:hAnsi="Arial" w:cs="Arial"/>
          <w:color w:val="000000"/>
        </w:rPr>
        <w:t> </w:t>
      </w:r>
      <w:r w:rsidRPr="00C93C54">
        <w:rPr>
          <w:rFonts w:asciiTheme="minorHAnsi" w:eastAsia="Calibri" w:hAnsiTheme="minorHAnsi" w:cs="Calibri"/>
          <w:color w:val="000000"/>
        </w:rPr>
        <w:t>do art. 37 da Constitui</w:t>
      </w:r>
      <w:r w:rsidRPr="00C93C54">
        <w:rPr>
          <w:rFonts w:eastAsia="Calibri"/>
          <w:color w:val="000000"/>
        </w:rPr>
        <w:t>çã</w:t>
      </w:r>
      <w:r w:rsidRPr="00C93C54">
        <w:rPr>
          <w:rFonts w:asciiTheme="minorHAnsi" w:eastAsia="Calibri" w:hAnsiTheme="minorHAnsi" w:cs="Calibri"/>
          <w:color w:val="000000"/>
        </w:rPr>
        <w:t>o Federal.</w:t>
      </w:r>
    </w:p>
    <w:p w14:paraId="0B9E553E" w14:textId="77777777" w:rsidR="00E56CAF" w:rsidRPr="00C93C54" w:rsidRDefault="00000000">
      <w:pPr>
        <w:numPr>
          <w:ilvl w:val="0"/>
          <w:numId w:val="1"/>
        </w:numPr>
        <w:pBdr>
          <w:top w:val="nil"/>
          <w:left w:val="nil"/>
          <w:bottom w:val="nil"/>
          <w:right w:val="nil"/>
          <w:between w:val="nil"/>
        </w:pBdr>
        <w:spacing w:before="120" w:after="120" w:line="240" w:lineRule="auto"/>
        <w:ind w:right="120"/>
        <w:jc w:val="both"/>
        <w:rPr>
          <w:rFonts w:asciiTheme="minorHAnsi" w:eastAsia="Calibri" w:hAnsiTheme="minorHAnsi" w:cs="Calibri"/>
          <w:b/>
          <w:color w:val="000000"/>
        </w:rPr>
      </w:pPr>
      <w:r w:rsidRPr="00C93C54">
        <w:rPr>
          <w:rFonts w:asciiTheme="minorHAnsi" w:eastAsia="Calibri" w:hAnsiTheme="minorHAnsi" w:cs="Calibri"/>
          <w:b/>
          <w:color w:val="000000"/>
        </w:rPr>
        <w:t xml:space="preserve"> MONITORAMENTO E AVALIAÇÃO DE RESULTADOS </w:t>
      </w:r>
    </w:p>
    <w:p w14:paraId="5438F4CD" w14:textId="5C317ACA" w:rsidR="00E56CAF" w:rsidRPr="00C93C54" w:rsidRDefault="00000000">
      <w:pPr>
        <w:numPr>
          <w:ilvl w:val="1"/>
          <w:numId w:val="1"/>
        </w:numPr>
        <w:pBdr>
          <w:top w:val="nil"/>
          <w:left w:val="nil"/>
          <w:bottom w:val="nil"/>
          <w:right w:val="nil"/>
          <w:between w:val="nil"/>
        </w:pBdr>
        <w:spacing w:before="120" w:after="120" w:line="240" w:lineRule="auto"/>
        <w:ind w:right="120"/>
        <w:jc w:val="both"/>
        <w:rPr>
          <w:rFonts w:asciiTheme="minorHAnsi" w:eastAsia="Calibri" w:hAnsiTheme="minorHAnsi" w:cs="Calibri"/>
          <w:b/>
        </w:rPr>
      </w:pPr>
      <w:r w:rsidRPr="00C93C54">
        <w:rPr>
          <w:rFonts w:asciiTheme="minorHAnsi" w:eastAsia="Calibri" w:hAnsiTheme="minorHAnsi" w:cs="Calibri"/>
          <w:b/>
          <w:color w:val="000000"/>
        </w:rPr>
        <w:t xml:space="preserve">Monitoramento e avaliação realizados pelo Município de </w:t>
      </w:r>
      <w:r w:rsidR="00B201EF" w:rsidRPr="00C93C54">
        <w:rPr>
          <w:rFonts w:asciiTheme="minorHAnsi" w:eastAsia="Calibri" w:hAnsiTheme="minorHAnsi" w:cs="Calibri"/>
          <w:b/>
          <w:color w:val="000000"/>
        </w:rPr>
        <w:t>Cosmópolis</w:t>
      </w:r>
    </w:p>
    <w:p w14:paraId="28144F0A" w14:textId="77777777" w:rsidR="00E56CAF" w:rsidRPr="00C93C54" w:rsidRDefault="00000000">
      <w:pPr>
        <w:pBdr>
          <w:top w:val="nil"/>
          <w:left w:val="nil"/>
          <w:bottom w:val="nil"/>
          <w:right w:val="nil"/>
          <w:between w:val="nil"/>
        </w:pBdr>
        <w:spacing w:before="120" w:after="120" w:line="240" w:lineRule="auto"/>
        <w:ind w:right="120"/>
        <w:jc w:val="both"/>
        <w:rPr>
          <w:rFonts w:asciiTheme="minorHAnsi" w:eastAsia="Calibri" w:hAnsiTheme="minorHAnsi" w:cs="Calibri"/>
          <w:b/>
          <w:color w:val="000000"/>
        </w:rPr>
      </w:pPr>
      <w:r w:rsidRPr="00C93C54">
        <w:rPr>
          <w:rFonts w:asciiTheme="minorHAnsi" w:eastAsia="Calibri" w:hAnsiTheme="minorHAnsi" w:cs="Calibri"/>
          <w:color w:val="000000"/>
        </w:rPr>
        <w:t>Os procedimentos de monitoramento e avaliação dos projetos culturais contemplados, assim como a prestação de informação à administração pública, observarão a Lei nº 14.903/2024 e o Decreto nº 11.453/2023 que dispõem sobre os mecanismos de fomento do sistema de financiamento à cultura, observadas as exigências legais de simplificação e de foco no cumprimento do objeto. </w:t>
      </w:r>
    </w:p>
    <w:p w14:paraId="2E29020F" w14:textId="525B1153" w:rsidR="00E56CAF" w:rsidRPr="00C93C54" w:rsidRDefault="00000000">
      <w:pPr>
        <w:numPr>
          <w:ilvl w:val="1"/>
          <w:numId w:val="1"/>
        </w:numPr>
        <w:pBdr>
          <w:top w:val="nil"/>
          <w:left w:val="nil"/>
          <w:bottom w:val="nil"/>
          <w:right w:val="nil"/>
          <w:between w:val="nil"/>
        </w:pBdr>
        <w:spacing w:before="120" w:after="120" w:line="240" w:lineRule="auto"/>
        <w:ind w:right="120"/>
        <w:jc w:val="both"/>
        <w:rPr>
          <w:rFonts w:asciiTheme="minorHAnsi" w:eastAsia="Calibri" w:hAnsiTheme="minorHAnsi" w:cs="Calibri"/>
          <w:b/>
        </w:rPr>
      </w:pPr>
      <w:r w:rsidRPr="00C93C54">
        <w:rPr>
          <w:rFonts w:asciiTheme="minorHAnsi" w:eastAsia="Calibri" w:hAnsiTheme="minorHAnsi" w:cs="Calibri"/>
          <w:b/>
          <w:color w:val="000000"/>
        </w:rPr>
        <w:t xml:space="preserve">Como o agente cultural presta contas ao Município de </w:t>
      </w:r>
      <w:r w:rsidR="00B201EF" w:rsidRPr="00C93C54">
        <w:rPr>
          <w:rFonts w:asciiTheme="minorHAnsi" w:eastAsia="Calibri" w:hAnsiTheme="minorHAnsi" w:cs="Calibri"/>
          <w:b/>
          <w:color w:val="000000"/>
        </w:rPr>
        <w:t>Cosmópolis</w:t>
      </w:r>
    </w:p>
    <w:p w14:paraId="7640C19A" w14:textId="77777777" w:rsidR="00E56CAF" w:rsidRPr="00C93C54" w:rsidRDefault="00000000">
      <w:pPr>
        <w:pBdr>
          <w:top w:val="nil"/>
          <w:left w:val="nil"/>
          <w:bottom w:val="nil"/>
          <w:right w:val="nil"/>
          <w:between w:val="nil"/>
        </w:pBdr>
        <w:spacing w:before="120" w:after="120" w:line="240" w:lineRule="auto"/>
        <w:ind w:right="120"/>
        <w:jc w:val="both"/>
        <w:rPr>
          <w:rFonts w:asciiTheme="minorHAnsi" w:eastAsia="Calibri" w:hAnsiTheme="minorHAnsi" w:cs="Calibri"/>
          <w:color w:val="000000"/>
        </w:rPr>
      </w:pPr>
      <w:r w:rsidRPr="00C93C54">
        <w:rPr>
          <w:rFonts w:asciiTheme="minorHAnsi" w:eastAsia="Calibri" w:hAnsiTheme="minorHAnsi" w:cs="Calibri"/>
          <w:color w:val="000000"/>
        </w:rPr>
        <w:t xml:space="preserve">O agente cultural deve prestar contas por meio da apresentação do Relatório de Objeto da Execução Cultural, conforme documento constante no Anexo V deste edital. </w:t>
      </w:r>
    </w:p>
    <w:p w14:paraId="2D502E14" w14:textId="77777777" w:rsidR="00E56CAF" w:rsidRPr="00C93C54" w:rsidRDefault="00000000">
      <w:pPr>
        <w:pBdr>
          <w:top w:val="nil"/>
          <w:left w:val="nil"/>
          <w:bottom w:val="nil"/>
          <w:right w:val="nil"/>
          <w:between w:val="nil"/>
        </w:pBdr>
        <w:spacing w:before="120" w:after="120" w:line="240" w:lineRule="auto"/>
        <w:ind w:right="120"/>
        <w:jc w:val="both"/>
        <w:rPr>
          <w:rFonts w:asciiTheme="minorHAnsi" w:eastAsia="Calibri" w:hAnsiTheme="minorHAnsi" w:cs="Calibri"/>
          <w:color w:val="000000"/>
        </w:rPr>
      </w:pPr>
      <w:r w:rsidRPr="00C93C54">
        <w:rPr>
          <w:rFonts w:asciiTheme="minorHAnsi" w:eastAsia="Calibri" w:hAnsiTheme="minorHAnsi" w:cs="Calibri"/>
          <w:color w:val="000000"/>
        </w:rPr>
        <w:lastRenderedPageBreak/>
        <w:t>O Relatório de Objeto da Execução Cultural deve ser apresentado até 180 dias após o final do exercício financeiro em que se encerrou a aplicação dos recursos recebidos.</w:t>
      </w:r>
    </w:p>
    <w:p w14:paraId="780475ED" w14:textId="77777777" w:rsidR="00E56CAF" w:rsidRPr="00C93C54" w:rsidRDefault="00000000">
      <w:pPr>
        <w:pBdr>
          <w:top w:val="nil"/>
          <w:left w:val="nil"/>
          <w:bottom w:val="nil"/>
          <w:right w:val="nil"/>
          <w:between w:val="nil"/>
        </w:pBdr>
        <w:spacing w:before="120" w:after="120" w:line="240" w:lineRule="auto"/>
        <w:ind w:right="120"/>
        <w:jc w:val="both"/>
        <w:rPr>
          <w:rFonts w:asciiTheme="minorHAnsi" w:eastAsia="Calibri" w:hAnsiTheme="minorHAnsi" w:cs="Calibri"/>
          <w:color w:val="000000"/>
        </w:rPr>
      </w:pPr>
      <w:r w:rsidRPr="00C93C54">
        <w:rPr>
          <w:rFonts w:asciiTheme="minorHAnsi" w:eastAsia="Calibri" w:hAnsiTheme="minorHAnsi" w:cs="Calibri"/>
          <w:color w:val="000000"/>
        </w:rPr>
        <w:t>O Relatório Financeiro da Execução Cultural será exigido somente nas seguintes hipóteses:</w:t>
      </w:r>
    </w:p>
    <w:p w14:paraId="5E2CFBEF" w14:textId="77777777" w:rsidR="00E56CAF" w:rsidRPr="00C93C54" w:rsidRDefault="00000000">
      <w:pPr>
        <w:pBdr>
          <w:top w:val="nil"/>
          <w:left w:val="nil"/>
          <w:bottom w:val="nil"/>
          <w:right w:val="nil"/>
          <w:between w:val="nil"/>
        </w:pBdr>
        <w:spacing w:before="120" w:after="120" w:line="240" w:lineRule="auto"/>
        <w:ind w:right="120"/>
        <w:jc w:val="both"/>
        <w:rPr>
          <w:rFonts w:asciiTheme="minorHAnsi" w:eastAsia="Calibri" w:hAnsiTheme="minorHAnsi" w:cs="Calibri"/>
          <w:color w:val="000000"/>
        </w:rPr>
      </w:pPr>
      <w:r w:rsidRPr="00C93C54">
        <w:rPr>
          <w:rFonts w:asciiTheme="minorHAnsi" w:eastAsia="Calibri" w:hAnsiTheme="minorHAnsi" w:cs="Calibri"/>
          <w:color w:val="000000"/>
        </w:rPr>
        <w:t>I - Quando não estiver comprovado o cumprimento do objeto por meio da apresentação do Relatório Final de Execução do Objeto; ou</w:t>
      </w:r>
    </w:p>
    <w:p w14:paraId="7EC9DCF5" w14:textId="77777777" w:rsidR="00E56CAF" w:rsidRPr="00C93C54" w:rsidRDefault="00000000">
      <w:pPr>
        <w:pBdr>
          <w:top w:val="nil"/>
          <w:left w:val="nil"/>
          <w:bottom w:val="nil"/>
          <w:right w:val="nil"/>
          <w:between w:val="nil"/>
        </w:pBdr>
        <w:spacing w:before="120" w:after="120" w:line="240" w:lineRule="auto"/>
        <w:ind w:right="120"/>
        <w:jc w:val="both"/>
        <w:rPr>
          <w:rFonts w:asciiTheme="minorHAnsi" w:eastAsia="Calibri" w:hAnsiTheme="minorHAnsi" w:cs="Calibri"/>
          <w:color w:val="000000"/>
        </w:rPr>
      </w:pPr>
      <w:r w:rsidRPr="00C93C54">
        <w:rPr>
          <w:rFonts w:asciiTheme="minorHAnsi" w:eastAsia="Calibri" w:hAnsiTheme="minorHAnsi" w:cs="Calibri"/>
          <w:color w:val="000000"/>
        </w:rPr>
        <w:t>II - Quando for recebida, pela administração pública, denúncia de irregularidade na execução da ação cultural, mediante juízo de admissibilidade que avaliará os elementos fáticos apresentados.</w:t>
      </w:r>
    </w:p>
    <w:p w14:paraId="13F328B1" w14:textId="77777777" w:rsidR="00E56CAF" w:rsidRPr="00C93C54" w:rsidRDefault="00000000">
      <w:pPr>
        <w:numPr>
          <w:ilvl w:val="0"/>
          <w:numId w:val="1"/>
        </w:numPr>
        <w:pBdr>
          <w:top w:val="nil"/>
          <w:left w:val="nil"/>
          <w:bottom w:val="nil"/>
          <w:right w:val="nil"/>
          <w:between w:val="nil"/>
        </w:pBdr>
        <w:spacing w:before="120" w:after="120" w:line="240" w:lineRule="auto"/>
        <w:ind w:right="120"/>
        <w:jc w:val="both"/>
        <w:rPr>
          <w:rFonts w:asciiTheme="minorHAnsi" w:eastAsia="Calibri" w:hAnsiTheme="minorHAnsi" w:cs="Calibri"/>
          <w:b/>
          <w:color w:val="000000"/>
        </w:rPr>
      </w:pPr>
      <w:r w:rsidRPr="00C93C54">
        <w:rPr>
          <w:rFonts w:asciiTheme="minorHAnsi" w:eastAsia="Calibri" w:hAnsiTheme="minorHAnsi" w:cs="Calibri"/>
          <w:b/>
          <w:color w:val="000000"/>
        </w:rPr>
        <w:t xml:space="preserve"> DISPOSIÇÕES FINAIS</w:t>
      </w:r>
    </w:p>
    <w:p w14:paraId="726CD495" w14:textId="77777777" w:rsidR="00E56CAF" w:rsidRPr="00C93C54" w:rsidRDefault="00000000">
      <w:pPr>
        <w:numPr>
          <w:ilvl w:val="1"/>
          <w:numId w:val="1"/>
        </w:numPr>
        <w:pBdr>
          <w:top w:val="nil"/>
          <w:left w:val="nil"/>
          <w:bottom w:val="nil"/>
          <w:right w:val="nil"/>
          <w:between w:val="nil"/>
        </w:pBdr>
        <w:spacing w:before="120" w:after="120" w:line="240" w:lineRule="auto"/>
        <w:ind w:right="120"/>
        <w:jc w:val="both"/>
        <w:rPr>
          <w:rFonts w:asciiTheme="minorHAnsi" w:eastAsia="Calibri" w:hAnsiTheme="minorHAnsi" w:cs="Calibri"/>
          <w:b/>
        </w:rPr>
      </w:pPr>
      <w:r w:rsidRPr="00C93C54">
        <w:rPr>
          <w:rFonts w:asciiTheme="minorHAnsi" w:eastAsia="Calibri" w:hAnsiTheme="minorHAnsi" w:cs="Calibri"/>
          <w:b/>
          <w:color w:val="000000"/>
        </w:rPr>
        <w:t>Desclassificação de projetos</w:t>
      </w:r>
    </w:p>
    <w:p w14:paraId="54244081" w14:textId="77777777" w:rsidR="00E56CAF" w:rsidRPr="00C93C54" w:rsidRDefault="00000000">
      <w:pPr>
        <w:pBdr>
          <w:top w:val="nil"/>
          <w:left w:val="nil"/>
          <w:bottom w:val="nil"/>
          <w:right w:val="nil"/>
          <w:between w:val="nil"/>
        </w:pBdr>
        <w:spacing w:before="120" w:after="120" w:line="240" w:lineRule="auto"/>
        <w:ind w:right="120"/>
        <w:jc w:val="both"/>
        <w:rPr>
          <w:rFonts w:asciiTheme="minorHAnsi" w:eastAsia="Calibri" w:hAnsiTheme="minorHAnsi" w:cs="Calibri"/>
          <w:b/>
          <w:color w:val="000000"/>
        </w:rPr>
      </w:pPr>
      <w:r w:rsidRPr="00C93C54">
        <w:rPr>
          <w:rFonts w:asciiTheme="minorHAnsi" w:eastAsia="Calibri" w:hAnsiTheme="minorHAnsi" w:cs="Calibri"/>
          <w:color w:val="000000"/>
        </w:rPr>
        <w:t>Os projetos que apresentem quaisquer formas de preconceito de origem, raça, etnia, gênero, cor, idade ou outras formas de discriminação serão desclassificadas, com fundamento no disposto no </w:t>
      </w:r>
      <w:hyperlink r:id="rId17" w:anchor="art3iv">
        <w:r w:rsidR="00E56CAF" w:rsidRPr="00C93C54">
          <w:rPr>
            <w:rFonts w:asciiTheme="minorHAnsi" w:eastAsia="Calibri" w:hAnsiTheme="minorHAnsi" w:cs="Calibri"/>
            <w:color w:val="000000"/>
          </w:rPr>
          <w:t>inciso IV do caput do art. 3º da Constituição Federal,</w:t>
        </w:r>
      </w:hyperlink>
      <w:r w:rsidRPr="00C93C54">
        <w:rPr>
          <w:rFonts w:asciiTheme="minorHAnsi" w:eastAsia="Calibri" w:hAnsiTheme="minorHAnsi" w:cs="Calibri"/>
          <w:color w:val="000000"/>
        </w:rPr>
        <w:t> garantidos o contraditório e a ampla defesa.</w:t>
      </w:r>
    </w:p>
    <w:p w14:paraId="0DCB6FC1" w14:textId="77777777" w:rsidR="00E56CAF" w:rsidRPr="00C93C54" w:rsidRDefault="00000000">
      <w:pPr>
        <w:pBdr>
          <w:top w:val="nil"/>
          <w:left w:val="nil"/>
          <w:bottom w:val="nil"/>
          <w:right w:val="nil"/>
          <w:between w:val="nil"/>
        </w:pBdr>
        <w:spacing w:before="120" w:after="120" w:line="240" w:lineRule="auto"/>
        <w:ind w:right="120"/>
        <w:jc w:val="both"/>
        <w:rPr>
          <w:rFonts w:asciiTheme="minorHAnsi" w:eastAsia="Calibri" w:hAnsiTheme="minorHAnsi" w:cs="Calibri"/>
          <w:color w:val="000000"/>
        </w:rPr>
      </w:pPr>
      <w:r w:rsidRPr="00C93C54">
        <w:rPr>
          <w:rFonts w:asciiTheme="minorHAnsi" w:eastAsia="Calibri" w:hAnsiTheme="minorHAnsi" w:cs="Calibri"/>
          <w:b/>
          <w:color w:val="000000"/>
        </w:rPr>
        <w:t>Atenção!</w:t>
      </w:r>
      <w:r w:rsidRPr="00C93C54">
        <w:rPr>
          <w:rFonts w:asciiTheme="minorHAnsi" w:eastAsia="Calibri" w:hAnsiTheme="minorHAnsi" w:cs="Calibri"/>
          <w:color w:val="000000"/>
        </w:rPr>
        <w:t xml:space="preserve"> Eventuais irregularidades, constatadas a qualquer tempo, implicarão na desclassificação do agente cultural.</w:t>
      </w:r>
    </w:p>
    <w:p w14:paraId="508AFF40" w14:textId="77777777" w:rsidR="00E56CAF" w:rsidRPr="00C93C54" w:rsidRDefault="00000000">
      <w:pPr>
        <w:numPr>
          <w:ilvl w:val="1"/>
          <w:numId w:val="1"/>
        </w:numPr>
        <w:pBdr>
          <w:top w:val="nil"/>
          <w:left w:val="nil"/>
          <w:bottom w:val="nil"/>
          <w:right w:val="nil"/>
          <w:between w:val="nil"/>
        </w:pBdr>
        <w:spacing w:before="120" w:after="120" w:line="240" w:lineRule="auto"/>
        <w:ind w:right="120"/>
        <w:jc w:val="both"/>
        <w:rPr>
          <w:rFonts w:asciiTheme="minorHAnsi" w:eastAsia="Calibri" w:hAnsiTheme="minorHAnsi" w:cs="Calibri"/>
          <w:b/>
        </w:rPr>
      </w:pPr>
      <w:r w:rsidRPr="00C93C54">
        <w:rPr>
          <w:rFonts w:asciiTheme="minorHAnsi" w:eastAsia="Calibri" w:hAnsiTheme="minorHAnsi" w:cs="Calibri"/>
          <w:b/>
          <w:color w:val="000000"/>
        </w:rPr>
        <w:t>Acompanhamento das etapas do edital</w:t>
      </w:r>
    </w:p>
    <w:p w14:paraId="7F6F26AB" w14:textId="6A82A3DD" w:rsidR="00E56CAF" w:rsidRPr="00C93C54" w:rsidRDefault="00000000">
      <w:pPr>
        <w:pBdr>
          <w:top w:val="nil"/>
          <w:left w:val="nil"/>
          <w:bottom w:val="nil"/>
          <w:right w:val="nil"/>
          <w:between w:val="nil"/>
        </w:pBdr>
        <w:spacing w:before="120" w:after="120" w:line="240" w:lineRule="auto"/>
        <w:ind w:right="120"/>
        <w:jc w:val="both"/>
        <w:rPr>
          <w:rFonts w:asciiTheme="minorHAnsi" w:eastAsia="Calibri" w:hAnsiTheme="minorHAnsi" w:cs="Calibri"/>
          <w:color w:val="000000"/>
        </w:rPr>
      </w:pPr>
      <w:r w:rsidRPr="00C93C54">
        <w:rPr>
          <w:rFonts w:asciiTheme="minorHAnsi" w:eastAsia="Calibri" w:hAnsiTheme="minorHAnsi" w:cs="Calibri"/>
          <w:color w:val="000000"/>
        </w:rPr>
        <w:t>O presente Edital e os seus anexos estão disponíveis no site </w:t>
      </w:r>
      <w:hyperlink r:id="rId18" w:history="1">
        <w:r w:rsidR="00FE7320" w:rsidRPr="00C93C54">
          <w:rPr>
            <w:rStyle w:val="Hyperlink"/>
            <w:rFonts w:asciiTheme="minorHAnsi" w:hAnsiTheme="minorHAnsi"/>
          </w:rPr>
          <w:t>www.cosmopolis.sp.gov.br</w:t>
        </w:r>
      </w:hyperlink>
      <w:r w:rsidRPr="00C93C54">
        <w:rPr>
          <w:rFonts w:asciiTheme="minorHAnsi" w:hAnsiTheme="minorHAnsi"/>
        </w:rPr>
        <w:t xml:space="preserve"> </w:t>
      </w:r>
      <w:r w:rsidRPr="00C93C54">
        <w:rPr>
          <w:rFonts w:asciiTheme="minorHAnsi" w:hAnsiTheme="minorHAnsi"/>
          <w:color w:val="000000"/>
        </w:rPr>
        <w:t>.</w:t>
      </w:r>
      <w:r w:rsidRPr="00C93C54">
        <w:rPr>
          <w:rFonts w:asciiTheme="minorHAnsi" w:eastAsia="Calibri" w:hAnsiTheme="minorHAnsi" w:cs="Calibri"/>
          <w:color w:val="000000"/>
        </w:rPr>
        <w:t>O acompanhamento de todas as etapas deste Edital e a observância quanto aos prazos são de inteira responsabilidade dos agentes culturais. Para tanto, devem ficar atentos às publicações no  </w:t>
      </w:r>
      <w:hyperlink r:id="rId19" w:history="1">
        <w:r w:rsidR="00FE7320" w:rsidRPr="00C93C54">
          <w:rPr>
            <w:rStyle w:val="Hyperlink"/>
            <w:rFonts w:asciiTheme="minorHAnsi" w:hAnsiTheme="minorHAnsi"/>
          </w:rPr>
          <w:t>https://www.cosmopolis.sp.gov.br/</w:t>
        </w:r>
      </w:hyperlink>
      <w:r w:rsidRPr="00C93C54">
        <w:rPr>
          <w:rFonts w:asciiTheme="minorHAnsi" w:eastAsia="Calibri" w:hAnsiTheme="minorHAnsi" w:cs="Calibri"/>
          <w:color w:val="FF0000"/>
        </w:rPr>
        <w:t> </w:t>
      </w:r>
      <w:r w:rsidRPr="00C93C54">
        <w:rPr>
          <w:rFonts w:asciiTheme="minorHAnsi" w:eastAsia="Calibri" w:hAnsiTheme="minorHAnsi" w:cs="Calibri"/>
          <w:color w:val="000000"/>
        </w:rPr>
        <w:t>e nas mídias sociais oficiais.</w:t>
      </w:r>
    </w:p>
    <w:p w14:paraId="662B67F4" w14:textId="77777777" w:rsidR="00E56CAF" w:rsidRPr="00C93C54" w:rsidRDefault="00000000">
      <w:pPr>
        <w:numPr>
          <w:ilvl w:val="1"/>
          <w:numId w:val="1"/>
        </w:numPr>
        <w:pBdr>
          <w:top w:val="nil"/>
          <w:left w:val="nil"/>
          <w:bottom w:val="nil"/>
          <w:right w:val="nil"/>
          <w:between w:val="nil"/>
        </w:pBdr>
        <w:spacing w:before="120" w:after="120" w:line="240" w:lineRule="auto"/>
        <w:ind w:right="120"/>
        <w:jc w:val="both"/>
        <w:rPr>
          <w:rFonts w:asciiTheme="minorHAnsi" w:eastAsia="Calibri" w:hAnsiTheme="minorHAnsi" w:cs="Calibri"/>
          <w:b/>
        </w:rPr>
      </w:pPr>
      <w:r w:rsidRPr="00C93C54">
        <w:rPr>
          <w:rFonts w:asciiTheme="minorHAnsi" w:eastAsia="Calibri" w:hAnsiTheme="minorHAnsi" w:cs="Calibri"/>
          <w:b/>
          <w:color w:val="000000"/>
        </w:rPr>
        <w:t>Informações adicionais</w:t>
      </w:r>
    </w:p>
    <w:p w14:paraId="2A3FE2F8" w14:textId="77777777" w:rsidR="00E56CAF" w:rsidRPr="00C93C54" w:rsidRDefault="00000000">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r w:rsidRPr="00C93C54">
        <w:rPr>
          <w:rFonts w:asciiTheme="minorHAnsi" w:hAnsiTheme="minorHAnsi"/>
          <w:color w:val="000000"/>
        </w:rPr>
        <w:t>Os casos omissos ficarão a cargo do Secretário Municipal de Cultura.</w:t>
      </w:r>
    </w:p>
    <w:p w14:paraId="6FF30A13" w14:textId="77777777" w:rsidR="00E56CAF" w:rsidRPr="00C93C54" w:rsidRDefault="00000000">
      <w:pPr>
        <w:numPr>
          <w:ilvl w:val="1"/>
          <w:numId w:val="1"/>
        </w:numPr>
        <w:pBdr>
          <w:top w:val="nil"/>
          <w:left w:val="nil"/>
          <w:bottom w:val="nil"/>
          <w:right w:val="nil"/>
          <w:between w:val="nil"/>
        </w:pBdr>
        <w:spacing w:before="120" w:after="120" w:line="240" w:lineRule="auto"/>
        <w:ind w:right="120"/>
        <w:jc w:val="both"/>
        <w:rPr>
          <w:rFonts w:asciiTheme="minorHAnsi" w:eastAsia="Calibri" w:hAnsiTheme="minorHAnsi" w:cs="Calibri"/>
          <w:b/>
        </w:rPr>
      </w:pPr>
      <w:r w:rsidRPr="00C93C54">
        <w:rPr>
          <w:rFonts w:asciiTheme="minorHAnsi" w:eastAsia="Calibri" w:hAnsiTheme="minorHAnsi" w:cs="Calibri"/>
          <w:b/>
          <w:color w:val="000000"/>
        </w:rPr>
        <w:t>Validade do resultado deste edital</w:t>
      </w:r>
    </w:p>
    <w:p w14:paraId="59D66DC4" w14:textId="05173BDB" w:rsidR="00E56CAF" w:rsidRPr="00C93C54" w:rsidRDefault="00000000">
      <w:pPr>
        <w:pBdr>
          <w:top w:val="nil"/>
          <w:left w:val="nil"/>
          <w:bottom w:val="nil"/>
          <w:right w:val="nil"/>
          <w:between w:val="nil"/>
        </w:pBdr>
        <w:spacing w:before="120" w:after="120" w:line="240" w:lineRule="auto"/>
        <w:ind w:right="120"/>
        <w:jc w:val="both"/>
        <w:rPr>
          <w:rFonts w:asciiTheme="minorHAnsi" w:hAnsiTheme="minorHAnsi"/>
          <w:color w:val="000000"/>
        </w:rPr>
      </w:pPr>
      <w:bookmarkStart w:id="1" w:name="_heading=h.gjdgxs" w:colFirst="0" w:colLast="0"/>
      <w:bookmarkEnd w:id="1"/>
      <w:r w:rsidRPr="00C93C54">
        <w:rPr>
          <w:rFonts w:asciiTheme="minorHAnsi" w:hAnsiTheme="minorHAnsi"/>
          <w:color w:val="000000"/>
        </w:rPr>
        <w:t xml:space="preserve">O resultado do chamamento público regido por este Edital terá validade </w:t>
      </w:r>
      <w:r w:rsidRPr="00C93C54">
        <w:rPr>
          <w:rFonts w:asciiTheme="minorHAnsi" w:hAnsiTheme="minorHAnsi"/>
        </w:rPr>
        <w:t xml:space="preserve">até 03 meses </w:t>
      </w:r>
      <w:r w:rsidRPr="00C93C54">
        <w:rPr>
          <w:rFonts w:asciiTheme="minorHAnsi" w:hAnsiTheme="minorHAnsi"/>
          <w:color w:val="000000"/>
        </w:rPr>
        <w:t xml:space="preserve">após a publicação do </w:t>
      </w:r>
      <w:r w:rsidR="00FE7320" w:rsidRPr="00C93C54">
        <w:rPr>
          <w:rFonts w:asciiTheme="minorHAnsi" w:hAnsiTheme="minorHAnsi"/>
          <w:color w:val="000000"/>
        </w:rPr>
        <w:t>resultado</w:t>
      </w:r>
      <w:r w:rsidRPr="00C93C54">
        <w:rPr>
          <w:rFonts w:asciiTheme="minorHAnsi" w:hAnsiTheme="minorHAnsi"/>
          <w:color w:val="000000"/>
        </w:rPr>
        <w:t>.</w:t>
      </w:r>
    </w:p>
    <w:p w14:paraId="123DE394" w14:textId="77777777" w:rsidR="00E56CAF" w:rsidRPr="00C93C54" w:rsidRDefault="00000000">
      <w:pPr>
        <w:numPr>
          <w:ilvl w:val="1"/>
          <w:numId w:val="1"/>
        </w:numPr>
        <w:pBdr>
          <w:top w:val="nil"/>
          <w:left w:val="nil"/>
          <w:bottom w:val="nil"/>
          <w:right w:val="nil"/>
          <w:between w:val="nil"/>
        </w:pBdr>
        <w:spacing w:before="120" w:after="120" w:line="240" w:lineRule="auto"/>
        <w:ind w:right="120"/>
        <w:jc w:val="both"/>
        <w:rPr>
          <w:rFonts w:asciiTheme="minorHAnsi" w:eastAsia="Calibri" w:hAnsiTheme="minorHAnsi" w:cs="Calibri"/>
          <w:b/>
        </w:rPr>
      </w:pPr>
      <w:r w:rsidRPr="00C93C54">
        <w:rPr>
          <w:rFonts w:asciiTheme="minorHAnsi" w:eastAsia="Calibri" w:hAnsiTheme="minorHAnsi" w:cs="Calibri"/>
          <w:b/>
          <w:color w:val="000000"/>
        </w:rPr>
        <w:t>Anexos do edital</w:t>
      </w:r>
    </w:p>
    <w:p w14:paraId="6B506367" w14:textId="77777777" w:rsidR="00E56CAF" w:rsidRPr="00C93C54" w:rsidRDefault="00000000">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r w:rsidRPr="00C93C54">
        <w:rPr>
          <w:rFonts w:asciiTheme="minorHAnsi" w:eastAsia="Calibri" w:hAnsiTheme="minorHAnsi" w:cs="Calibri"/>
          <w:color w:val="000000"/>
        </w:rPr>
        <w:t>Compõem este Edital os seguintes anexos: </w:t>
      </w:r>
    </w:p>
    <w:p w14:paraId="060260EE" w14:textId="77777777" w:rsidR="00E56CAF" w:rsidRPr="00C93C54" w:rsidRDefault="00000000">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r w:rsidRPr="00C93C54">
        <w:rPr>
          <w:rFonts w:asciiTheme="minorHAnsi" w:eastAsia="Calibri" w:hAnsiTheme="minorHAnsi" w:cs="Calibri"/>
          <w:color w:val="000000"/>
        </w:rPr>
        <w:t>Anexo I - Categorias de apoio;</w:t>
      </w:r>
    </w:p>
    <w:p w14:paraId="244D3D57" w14:textId="77777777" w:rsidR="00E56CAF" w:rsidRPr="00C93C54" w:rsidRDefault="00000000">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r w:rsidRPr="00C93C54">
        <w:rPr>
          <w:rFonts w:asciiTheme="minorHAnsi" w:eastAsia="Calibri" w:hAnsiTheme="minorHAnsi" w:cs="Calibri"/>
          <w:color w:val="000000"/>
        </w:rPr>
        <w:t>Anexo II - Formulário de Inscrição/Plano de Trabalho;</w:t>
      </w:r>
    </w:p>
    <w:p w14:paraId="4236F2E5" w14:textId="77777777" w:rsidR="00E56CAF" w:rsidRPr="00C93C54" w:rsidRDefault="00000000">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r w:rsidRPr="00C93C54">
        <w:rPr>
          <w:rFonts w:asciiTheme="minorHAnsi" w:eastAsia="Calibri" w:hAnsiTheme="minorHAnsi" w:cs="Calibri"/>
          <w:color w:val="000000"/>
        </w:rPr>
        <w:t>Anexo III - Critérios de seleção</w:t>
      </w:r>
    </w:p>
    <w:p w14:paraId="51110F2F" w14:textId="77777777" w:rsidR="00E56CAF" w:rsidRPr="00C93C54" w:rsidRDefault="00000000">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r w:rsidRPr="00C93C54">
        <w:rPr>
          <w:rFonts w:asciiTheme="minorHAnsi" w:eastAsia="Calibri" w:hAnsiTheme="minorHAnsi" w:cs="Calibri"/>
          <w:color w:val="000000"/>
        </w:rPr>
        <w:t>Anexo IV - Termo de Execução Cultural;</w:t>
      </w:r>
    </w:p>
    <w:p w14:paraId="16806FAB" w14:textId="77777777" w:rsidR="00E56CAF" w:rsidRPr="00C93C54" w:rsidRDefault="00000000">
      <w:pPr>
        <w:pBdr>
          <w:top w:val="nil"/>
          <w:left w:val="nil"/>
          <w:bottom w:val="nil"/>
          <w:right w:val="nil"/>
          <w:between w:val="nil"/>
        </w:pBdr>
        <w:spacing w:before="120" w:after="120" w:line="240" w:lineRule="auto"/>
        <w:ind w:left="120" w:right="120"/>
        <w:rPr>
          <w:rFonts w:asciiTheme="minorHAnsi" w:eastAsia="Calibri" w:hAnsiTheme="minorHAnsi" w:cs="Calibri"/>
          <w:color w:val="000000"/>
        </w:rPr>
      </w:pPr>
      <w:r w:rsidRPr="00C93C54">
        <w:rPr>
          <w:rFonts w:asciiTheme="minorHAnsi" w:eastAsia="Calibri" w:hAnsiTheme="minorHAnsi" w:cs="Calibri"/>
          <w:color w:val="000000"/>
        </w:rPr>
        <w:t>Anexo V - Relatório de Objeto da Execução Cultural</w:t>
      </w:r>
    </w:p>
    <w:p w14:paraId="5848B4AF" w14:textId="77777777" w:rsidR="00E56CAF" w:rsidRPr="00C93C54" w:rsidRDefault="00000000">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r w:rsidRPr="00C93C54">
        <w:rPr>
          <w:rFonts w:asciiTheme="minorHAnsi" w:eastAsia="Calibri" w:hAnsiTheme="minorHAnsi" w:cs="Calibri"/>
          <w:color w:val="000000"/>
        </w:rPr>
        <w:t>Anexo VI - Declaração de representação de grupo ou coletivo;</w:t>
      </w:r>
    </w:p>
    <w:p w14:paraId="784874F0" w14:textId="77777777" w:rsidR="00E56CAF" w:rsidRPr="00C93C54" w:rsidRDefault="00000000">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r w:rsidRPr="00C93C54">
        <w:rPr>
          <w:rFonts w:asciiTheme="minorHAnsi" w:eastAsia="Calibri" w:hAnsiTheme="minorHAnsi" w:cs="Calibri"/>
          <w:color w:val="000000"/>
        </w:rPr>
        <w:t>Anexo VII - Declaração étnico-racial</w:t>
      </w:r>
    </w:p>
    <w:p w14:paraId="0EBB1373" w14:textId="77777777" w:rsidR="00E56CAF" w:rsidRPr="00C93C54" w:rsidRDefault="00000000">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r w:rsidRPr="00C93C54">
        <w:rPr>
          <w:rFonts w:asciiTheme="minorHAnsi" w:eastAsia="Calibri" w:hAnsiTheme="minorHAnsi" w:cs="Calibri"/>
          <w:color w:val="000000"/>
        </w:rPr>
        <w:t>Anexo VIII – Declaração PCD</w:t>
      </w:r>
    </w:p>
    <w:p w14:paraId="39E5EAC9" w14:textId="77777777" w:rsidR="00E56CAF" w:rsidRPr="00C93C54" w:rsidRDefault="00000000">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r w:rsidRPr="00C93C54">
        <w:rPr>
          <w:rFonts w:asciiTheme="minorHAnsi" w:eastAsia="Calibri" w:hAnsiTheme="minorHAnsi" w:cs="Calibri"/>
          <w:color w:val="000000"/>
        </w:rPr>
        <w:t>Anexo IX – Formulário de interposição de recurso</w:t>
      </w:r>
    </w:p>
    <w:p w14:paraId="446CE9DA" w14:textId="77777777" w:rsidR="00E56CAF" w:rsidRPr="00C93C54" w:rsidRDefault="00E56CAF">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p>
    <w:p w14:paraId="215418F4" w14:textId="4212B159" w:rsidR="00E56CAF" w:rsidRPr="00C93C54" w:rsidRDefault="00FE7320" w:rsidP="00FE7320">
      <w:pPr>
        <w:pBdr>
          <w:top w:val="nil"/>
          <w:left w:val="nil"/>
          <w:bottom w:val="nil"/>
          <w:right w:val="nil"/>
          <w:between w:val="nil"/>
        </w:pBdr>
        <w:spacing w:before="120" w:after="120" w:line="240" w:lineRule="auto"/>
        <w:ind w:left="120" w:right="120"/>
        <w:jc w:val="center"/>
        <w:rPr>
          <w:rFonts w:asciiTheme="minorHAnsi" w:eastAsia="Calibri" w:hAnsiTheme="minorHAnsi" w:cs="Calibri"/>
          <w:b/>
          <w:bCs/>
          <w:color w:val="000000"/>
        </w:rPr>
      </w:pPr>
      <w:r w:rsidRPr="00C93C54">
        <w:rPr>
          <w:rFonts w:asciiTheme="minorHAnsi" w:eastAsia="Calibri" w:hAnsiTheme="minorHAnsi" w:cs="Calibri"/>
          <w:b/>
          <w:bCs/>
          <w:color w:val="000000"/>
        </w:rPr>
        <w:t>Nome</w:t>
      </w:r>
    </w:p>
    <w:p w14:paraId="5DB4D321" w14:textId="12F2FD3E" w:rsidR="00FE7320" w:rsidRPr="00C93C54" w:rsidRDefault="00FE7320" w:rsidP="00FE7320">
      <w:pPr>
        <w:pBdr>
          <w:top w:val="nil"/>
          <w:left w:val="nil"/>
          <w:bottom w:val="nil"/>
          <w:right w:val="nil"/>
          <w:between w:val="nil"/>
        </w:pBdr>
        <w:spacing w:before="120" w:after="120" w:line="240" w:lineRule="auto"/>
        <w:ind w:left="120" w:right="120"/>
        <w:jc w:val="center"/>
        <w:rPr>
          <w:rFonts w:asciiTheme="minorHAnsi" w:eastAsia="Calibri" w:hAnsiTheme="minorHAnsi" w:cs="Calibri"/>
          <w:b/>
          <w:bCs/>
          <w:color w:val="000000"/>
        </w:rPr>
      </w:pPr>
      <w:r w:rsidRPr="00C93C54">
        <w:rPr>
          <w:rFonts w:asciiTheme="minorHAnsi" w:eastAsia="Calibri" w:hAnsiTheme="minorHAnsi" w:cs="Calibri"/>
          <w:b/>
          <w:bCs/>
          <w:color w:val="000000"/>
        </w:rPr>
        <w:t>Cargo</w:t>
      </w:r>
    </w:p>
    <w:p w14:paraId="76F2E3DE" w14:textId="622A7D3F" w:rsidR="00E56CAF" w:rsidRPr="00C93C54" w:rsidRDefault="00E56CAF">
      <w:pPr>
        <w:shd w:val="clear" w:color="auto" w:fill="FFFFFF"/>
        <w:spacing w:before="120" w:after="120" w:line="276" w:lineRule="auto"/>
        <w:rPr>
          <w:rFonts w:asciiTheme="minorHAnsi" w:eastAsia="Calibri" w:hAnsiTheme="minorHAnsi" w:cs="Calibri"/>
          <w:b/>
        </w:rPr>
      </w:pPr>
    </w:p>
    <w:p w14:paraId="5F1CA78B" w14:textId="77777777" w:rsidR="00E56CAF" w:rsidRPr="00C93C54" w:rsidRDefault="00E56CAF">
      <w:pPr>
        <w:shd w:val="clear" w:color="auto" w:fill="FFFFFF"/>
        <w:spacing w:after="0" w:line="240" w:lineRule="auto"/>
        <w:jc w:val="center"/>
        <w:rPr>
          <w:rFonts w:asciiTheme="minorHAnsi" w:eastAsia="Calibri" w:hAnsiTheme="minorHAnsi" w:cs="Calibri"/>
        </w:rPr>
      </w:pPr>
    </w:p>
    <w:p w14:paraId="69546EEA" w14:textId="77777777" w:rsidR="00E56CAF" w:rsidRPr="00C93C54" w:rsidRDefault="00E56CAF">
      <w:pPr>
        <w:shd w:val="clear" w:color="auto" w:fill="FFFFFF"/>
        <w:spacing w:after="0" w:line="240" w:lineRule="auto"/>
        <w:jc w:val="center"/>
        <w:rPr>
          <w:rFonts w:asciiTheme="minorHAnsi" w:eastAsia="Calibri" w:hAnsiTheme="minorHAnsi" w:cs="Calibri"/>
          <w:b/>
        </w:rPr>
      </w:pPr>
    </w:p>
    <w:p w14:paraId="672FE4AB" w14:textId="77777777" w:rsidR="00E56CAF" w:rsidRPr="00C93C54" w:rsidRDefault="00E56CAF">
      <w:pPr>
        <w:shd w:val="clear" w:color="auto" w:fill="FFFFFF"/>
        <w:spacing w:after="0" w:line="240" w:lineRule="auto"/>
        <w:jc w:val="center"/>
        <w:rPr>
          <w:rFonts w:asciiTheme="minorHAnsi" w:eastAsia="Calibri" w:hAnsiTheme="minorHAnsi" w:cs="Calibri"/>
          <w:b/>
        </w:rPr>
      </w:pPr>
    </w:p>
    <w:p w14:paraId="33644FE9" w14:textId="77777777" w:rsidR="00E56CAF" w:rsidRPr="00C93C54" w:rsidRDefault="00E56CAF">
      <w:pPr>
        <w:shd w:val="clear" w:color="auto" w:fill="FFFFFF"/>
        <w:spacing w:after="0" w:line="240" w:lineRule="auto"/>
        <w:jc w:val="center"/>
        <w:rPr>
          <w:rFonts w:asciiTheme="minorHAnsi" w:eastAsia="Calibri" w:hAnsiTheme="minorHAnsi" w:cs="Calibri"/>
          <w:b/>
        </w:rPr>
      </w:pPr>
    </w:p>
    <w:p w14:paraId="2A5A64AE" w14:textId="77777777" w:rsidR="00E56CAF" w:rsidRPr="00C93C54" w:rsidRDefault="00E56CAF">
      <w:pPr>
        <w:shd w:val="clear" w:color="auto" w:fill="FFFFFF"/>
        <w:spacing w:after="0" w:line="240" w:lineRule="auto"/>
        <w:jc w:val="center"/>
        <w:rPr>
          <w:rFonts w:asciiTheme="minorHAnsi" w:eastAsia="Calibri" w:hAnsiTheme="minorHAnsi" w:cs="Calibri"/>
          <w:b/>
        </w:rPr>
      </w:pPr>
    </w:p>
    <w:p w14:paraId="68D5222D" w14:textId="77777777" w:rsidR="00E56CAF" w:rsidRPr="00C93C54" w:rsidRDefault="00E56CAF">
      <w:pPr>
        <w:shd w:val="clear" w:color="auto" w:fill="FFFFFF"/>
        <w:spacing w:after="0" w:line="240" w:lineRule="auto"/>
        <w:jc w:val="center"/>
        <w:rPr>
          <w:rFonts w:asciiTheme="minorHAnsi" w:eastAsia="Calibri" w:hAnsiTheme="minorHAnsi" w:cs="Calibri"/>
          <w:b/>
        </w:rPr>
      </w:pPr>
    </w:p>
    <w:p w14:paraId="1CEF11A4" w14:textId="77777777" w:rsidR="00E56CAF" w:rsidRPr="00C93C54" w:rsidRDefault="00000000">
      <w:pPr>
        <w:shd w:val="clear" w:color="auto" w:fill="FFFFFF"/>
        <w:spacing w:after="0" w:line="240" w:lineRule="auto"/>
        <w:jc w:val="center"/>
        <w:rPr>
          <w:rFonts w:asciiTheme="minorHAnsi" w:eastAsia="Calibri" w:hAnsiTheme="minorHAnsi" w:cs="Calibri"/>
          <w:b/>
        </w:rPr>
      </w:pPr>
      <w:r w:rsidRPr="00C93C54">
        <w:rPr>
          <w:rFonts w:asciiTheme="minorHAnsi" w:eastAsia="Calibri" w:hAnsiTheme="minorHAnsi" w:cs="Calibri"/>
          <w:b/>
        </w:rPr>
        <w:t>ANEXO I – CATEGORIAS</w:t>
      </w:r>
    </w:p>
    <w:p w14:paraId="1A848285" w14:textId="77777777" w:rsidR="00E56CAF" w:rsidRPr="00C93C54" w:rsidRDefault="00000000">
      <w:pPr>
        <w:shd w:val="clear" w:color="auto" w:fill="FFFFFF"/>
        <w:spacing w:after="0" w:line="240" w:lineRule="auto"/>
        <w:jc w:val="center"/>
        <w:rPr>
          <w:rFonts w:asciiTheme="minorHAnsi" w:eastAsia="Calibri" w:hAnsiTheme="minorHAnsi" w:cs="Calibri"/>
          <w:b/>
        </w:rPr>
      </w:pPr>
      <w:r w:rsidRPr="00C93C54">
        <w:rPr>
          <w:rFonts w:asciiTheme="minorHAnsi" w:eastAsia="Calibri" w:hAnsiTheme="minorHAnsi" w:cs="Calibri"/>
          <w:b/>
        </w:rPr>
        <w:t> </w:t>
      </w:r>
    </w:p>
    <w:p w14:paraId="688FD5CC" w14:textId="77777777" w:rsidR="00E56CAF" w:rsidRPr="00C93C54" w:rsidRDefault="00000000">
      <w:pPr>
        <w:numPr>
          <w:ilvl w:val="0"/>
          <w:numId w:val="5"/>
        </w:numPr>
        <w:shd w:val="clear" w:color="auto" w:fill="FFFFFF"/>
        <w:spacing w:after="0" w:line="240" w:lineRule="auto"/>
        <w:rPr>
          <w:rFonts w:asciiTheme="minorHAnsi" w:eastAsia="Calibri" w:hAnsiTheme="minorHAnsi" w:cs="Calibri"/>
          <w:b/>
        </w:rPr>
      </w:pPr>
      <w:r w:rsidRPr="00C93C54">
        <w:rPr>
          <w:rFonts w:asciiTheme="minorHAnsi" w:eastAsia="Calibri" w:hAnsiTheme="minorHAnsi" w:cs="Calibri"/>
          <w:b/>
        </w:rPr>
        <w:t>RECURSOS DO EDITAL</w:t>
      </w:r>
    </w:p>
    <w:p w14:paraId="7109D6C3" w14:textId="64BFAEB2" w:rsidR="00E56CAF" w:rsidRPr="00C93C54" w:rsidRDefault="00000000">
      <w:pPr>
        <w:shd w:val="clear" w:color="auto" w:fill="FFFFFF"/>
        <w:spacing w:after="0" w:line="240" w:lineRule="auto"/>
        <w:rPr>
          <w:rFonts w:asciiTheme="minorHAnsi" w:eastAsia="Calibri" w:hAnsiTheme="minorHAnsi" w:cs="Calibri"/>
        </w:rPr>
      </w:pPr>
      <w:r w:rsidRPr="00C93C54">
        <w:rPr>
          <w:rFonts w:asciiTheme="minorHAnsi" w:eastAsia="Calibri" w:hAnsiTheme="minorHAnsi" w:cs="Calibri"/>
        </w:rPr>
        <w:t xml:space="preserve">O presente edital possui valor total de R$ </w:t>
      </w:r>
      <w:r w:rsidR="00FE7320" w:rsidRPr="00C93C54">
        <w:rPr>
          <w:rFonts w:asciiTheme="minorHAnsi" w:eastAsia="Calibri" w:hAnsiTheme="minorHAnsi" w:cs="Calibri"/>
        </w:rPr>
        <w:t>45</w:t>
      </w:r>
      <w:r w:rsidRPr="00C93C54">
        <w:rPr>
          <w:rFonts w:asciiTheme="minorHAnsi" w:eastAsia="Calibri" w:hAnsiTheme="minorHAnsi" w:cs="Calibri"/>
        </w:rPr>
        <w:t>.000,00 (</w:t>
      </w:r>
      <w:r w:rsidR="00FE7320" w:rsidRPr="00C93C54">
        <w:rPr>
          <w:rFonts w:asciiTheme="minorHAnsi" w:eastAsia="Calibri" w:hAnsiTheme="minorHAnsi" w:cs="Calibri"/>
        </w:rPr>
        <w:t xml:space="preserve">Quarenta e Cinco </w:t>
      </w:r>
      <w:r w:rsidRPr="00C93C54">
        <w:rPr>
          <w:rFonts w:asciiTheme="minorHAnsi" w:eastAsia="Calibri" w:hAnsiTheme="minorHAnsi" w:cs="Calibri"/>
        </w:rPr>
        <w:t>Mil Reais) distribuídos da seguinte forma:</w:t>
      </w:r>
    </w:p>
    <w:p w14:paraId="2180E702" w14:textId="7AE7F4CD" w:rsidR="00E56CAF" w:rsidRPr="00C93C54" w:rsidRDefault="00000000">
      <w:pPr>
        <w:shd w:val="clear" w:color="auto" w:fill="FFFFFF"/>
        <w:spacing w:after="0" w:line="240" w:lineRule="auto"/>
        <w:rPr>
          <w:rFonts w:asciiTheme="minorHAnsi" w:eastAsia="Calibri" w:hAnsiTheme="minorHAnsi" w:cs="Calibri"/>
        </w:rPr>
      </w:pPr>
      <w:r w:rsidRPr="00C93C54">
        <w:rPr>
          <w:rFonts w:asciiTheme="minorHAnsi" w:eastAsia="Calibri" w:hAnsiTheme="minorHAnsi" w:cs="Calibri"/>
        </w:rPr>
        <w:t xml:space="preserve">a) </w:t>
      </w:r>
      <w:r w:rsidR="00FE7320" w:rsidRPr="00C93C54">
        <w:rPr>
          <w:rFonts w:asciiTheme="minorHAnsi" w:eastAsia="Calibri" w:hAnsiTheme="minorHAnsi" w:cs="Calibri"/>
        </w:rPr>
        <w:t xml:space="preserve">3 </w:t>
      </w:r>
      <w:r w:rsidRPr="00C93C54">
        <w:rPr>
          <w:rFonts w:asciiTheme="minorHAnsi" w:eastAsia="Calibri" w:hAnsiTheme="minorHAnsi" w:cs="Calibri"/>
        </w:rPr>
        <w:t>subsídios de R$1</w:t>
      </w:r>
      <w:r w:rsidR="00FE7320" w:rsidRPr="00C93C54">
        <w:rPr>
          <w:rFonts w:asciiTheme="minorHAnsi" w:eastAsia="Calibri" w:hAnsiTheme="minorHAnsi" w:cs="Calibri"/>
        </w:rPr>
        <w:t>5</w:t>
      </w:r>
      <w:r w:rsidRPr="00C93C54">
        <w:rPr>
          <w:rFonts w:asciiTheme="minorHAnsi" w:eastAsia="Calibri" w:hAnsiTheme="minorHAnsi" w:cs="Calibri"/>
        </w:rPr>
        <w:t>.000,00 (</w:t>
      </w:r>
      <w:r w:rsidR="00FE7320" w:rsidRPr="00C93C54">
        <w:rPr>
          <w:rFonts w:asciiTheme="minorHAnsi" w:eastAsia="Calibri" w:hAnsiTheme="minorHAnsi" w:cs="Calibri"/>
        </w:rPr>
        <w:t xml:space="preserve">Quinze </w:t>
      </w:r>
      <w:r w:rsidRPr="00C93C54">
        <w:rPr>
          <w:rFonts w:asciiTheme="minorHAnsi" w:eastAsia="Calibri" w:hAnsiTheme="minorHAnsi" w:cs="Calibri"/>
        </w:rPr>
        <w:t>Mil Reais) cada</w:t>
      </w:r>
    </w:p>
    <w:p w14:paraId="692B0E6B" w14:textId="77777777" w:rsidR="00E56CAF" w:rsidRPr="00C93C54" w:rsidRDefault="00E56CAF">
      <w:pPr>
        <w:shd w:val="clear" w:color="auto" w:fill="FFFFFF"/>
        <w:spacing w:after="0" w:line="240" w:lineRule="auto"/>
        <w:ind w:left="720"/>
        <w:rPr>
          <w:rFonts w:asciiTheme="minorHAnsi" w:eastAsia="Calibri" w:hAnsiTheme="minorHAnsi" w:cs="Calibri"/>
          <w:b/>
        </w:rPr>
      </w:pPr>
    </w:p>
    <w:p w14:paraId="33D4FEC8" w14:textId="77777777" w:rsidR="00E56CAF" w:rsidRPr="00C93C54" w:rsidRDefault="00000000">
      <w:pPr>
        <w:numPr>
          <w:ilvl w:val="0"/>
          <w:numId w:val="6"/>
        </w:numPr>
        <w:shd w:val="clear" w:color="auto" w:fill="FFFFFF"/>
        <w:spacing w:after="0" w:line="240" w:lineRule="auto"/>
        <w:rPr>
          <w:rFonts w:asciiTheme="minorHAnsi" w:eastAsia="Calibri" w:hAnsiTheme="minorHAnsi" w:cs="Calibri"/>
          <w:b/>
        </w:rPr>
      </w:pPr>
      <w:r w:rsidRPr="00C93C54">
        <w:rPr>
          <w:rFonts w:asciiTheme="minorHAnsi" w:eastAsia="Calibri" w:hAnsiTheme="minorHAnsi" w:cs="Calibri"/>
          <w:b/>
        </w:rPr>
        <w:t>DESCRIÇÃO DAS CATEGORIAS</w:t>
      </w:r>
    </w:p>
    <w:p w14:paraId="0D3F0551" w14:textId="77777777" w:rsidR="00E56CAF" w:rsidRPr="00C93C54" w:rsidRDefault="00000000">
      <w:pPr>
        <w:shd w:val="clear" w:color="auto" w:fill="FFFFFF"/>
        <w:spacing w:after="0" w:line="240" w:lineRule="auto"/>
        <w:rPr>
          <w:rFonts w:asciiTheme="minorHAnsi" w:eastAsia="Calibri" w:hAnsiTheme="minorHAnsi" w:cs="Calibri"/>
        </w:rPr>
      </w:pPr>
      <w:r w:rsidRPr="00C93C54">
        <w:rPr>
          <w:rFonts w:asciiTheme="minorHAnsi" w:eastAsia="Calibri" w:hAnsiTheme="minorHAnsi" w:cs="Calibri"/>
        </w:rPr>
        <w:t xml:space="preserve">Categoria Geral – aberto a todos as áreas culturais </w:t>
      </w:r>
    </w:p>
    <w:p w14:paraId="45BBB2EA" w14:textId="77777777" w:rsidR="00E56CAF" w:rsidRPr="00C93C54" w:rsidRDefault="00E56CAF">
      <w:pPr>
        <w:shd w:val="clear" w:color="auto" w:fill="FFFFFF"/>
        <w:spacing w:after="0" w:line="240" w:lineRule="auto"/>
        <w:rPr>
          <w:rFonts w:asciiTheme="minorHAnsi" w:eastAsia="Calibri" w:hAnsiTheme="minorHAnsi" w:cs="Calibri"/>
          <w:b/>
        </w:rPr>
      </w:pPr>
    </w:p>
    <w:p w14:paraId="4CCBA794" w14:textId="77777777" w:rsidR="00E56CAF" w:rsidRPr="00C93C54" w:rsidRDefault="00000000">
      <w:pPr>
        <w:numPr>
          <w:ilvl w:val="0"/>
          <w:numId w:val="6"/>
        </w:numPr>
        <w:shd w:val="clear" w:color="auto" w:fill="FFFFFF"/>
        <w:spacing w:after="0" w:line="240" w:lineRule="auto"/>
        <w:rPr>
          <w:rFonts w:asciiTheme="minorHAnsi" w:eastAsia="Calibri" w:hAnsiTheme="minorHAnsi" w:cs="Calibri"/>
          <w:b/>
        </w:rPr>
      </w:pPr>
      <w:r w:rsidRPr="00C93C54">
        <w:rPr>
          <w:rFonts w:asciiTheme="minorHAnsi" w:eastAsia="Calibri" w:hAnsiTheme="minorHAnsi" w:cs="Calibri"/>
          <w:b/>
        </w:rPr>
        <w:t>DISTRIBUIÇÃO DE VAGAS E VALORES</w:t>
      </w:r>
    </w:p>
    <w:p w14:paraId="3BE8BA2C" w14:textId="77777777" w:rsidR="00E56CAF" w:rsidRPr="00C93C54" w:rsidRDefault="00E56CAF">
      <w:pPr>
        <w:shd w:val="clear" w:color="auto" w:fill="FFFFFF"/>
        <w:spacing w:after="0" w:line="240" w:lineRule="auto"/>
        <w:jc w:val="center"/>
        <w:rPr>
          <w:rFonts w:asciiTheme="minorHAnsi" w:eastAsia="Calibri" w:hAnsiTheme="minorHAnsi" w:cs="Calibri"/>
          <w:b/>
        </w:rPr>
      </w:pPr>
    </w:p>
    <w:p w14:paraId="6DC1AC09" w14:textId="77777777" w:rsidR="00E56CAF" w:rsidRPr="00C93C54" w:rsidRDefault="00E56CAF">
      <w:pPr>
        <w:shd w:val="clear" w:color="auto" w:fill="FFFFFF"/>
        <w:spacing w:after="0" w:line="240" w:lineRule="auto"/>
        <w:jc w:val="center"/>
        <w:rPr>
          <w:rFonts w:asciiTheme="minorHAnsi" w:eastAsia="Calibri" w:hAnsiTheme="minorHAnsi" w:cs="Calibri"/>
          <w:b/>
        </w:rPr>
      </w:pPr>
    </w:p>
    <w:tbl>
      <w:tblPr>
        <w:tblStyle w:val="Tabelacomgrade"/>
        <w:tblW w:w="0" w:type="auto"/>
        <w:tblLook w:val="04A0" w:firstRow="1" w:lastRow="0" w:firstColumn="1" w:lastColumn="0" w:noHBand="0" w:noVBand="1"/>
      </w:tblPr>
      <w:tblGrid>
        <w:gridCol w:w="1372"/>
        <w:gridCol w:w="1731"/>
        <w:gridCol w:w="1194"/>
        <w:gridCol w:w="1270"/>
        <w:gridCol w:w="1100"/>
        <w:gridCol w:w="1158"/>
        <w:gridCol w:w="1307"/>
        <w:gridCol w:w="1307"/>
      </w:tblGrid>
      <w:tr w:rsidR="002C2A93" w:rsidRPr="00C93C54" w14:paraId="176E52C7" w14:textId="77777777" w:rsidTr="002C2A93">
        <w:tc>
          <w:tcPr>
            <w:tcW w:w="1304" w:type="dxa"/>
          </w:tcPr>
          <w:p w14:paraId="35E9F95A" w14:textId="02709D3B" w:rsidR="002C2A93" w:rsidRPr="00C93C54" w:rsidRDefault="002C2A93">
            <w:pPr>
              <w:jc w:val="center"/>
              <w:rPr>
                <w:rFonts w:asciiTheme="minorHAnsi" w:eastAsia="Calibri" w:hAnsiTheme="minorHAnsi" w:cs="Calibri"/>
                <w:sz w:val="20"/>
                <w:szCs w:val="20"/>
              </w:rPr>
            </w:pPr>
            <w:r w:rsidRPr="00C93C54">
              <w:rPr>
                <w:rFonts w:asciiTheme="minorHAnsi" w:eastAsia="Calibri" w:hAnsiTheme="minorHAnsi" w:cs="Calibri"/>
                <w:sz w:val="20"/>
                <w:szCs w:val="20"/>
              </w:rPr>
              <w:t>CATEGORIAS</w:t>
            </w:r>
          </w:p>
        </w:tc>
        <w:tc>
          <w:tcPr>
            <w:tcW w:w="1305" w:type="dxa"/>
          </w:tcPr>
          <w:p w14:paraId="6C0FB9C6" w14:textId="47167CAC" w:rsidR="002C2A93" w:rsidRPr="00C93C54" w:rsidRDefault="002C2A93">
            <w:pPr>
              <w:jc w:val="center"/>
              <w:rPr>
                <w:rFonts w:asciiTheme="minorHAnsi" w:eastAsia="Calibri" w:hAnsiTheme="minorHAnsi" w:cs="Calibri"/>
                <w:sz w:val="20"/>
                <w:szCs w:val="20"/>
              </w:rPr>
            </w:pPr>
            <w:r w:rsidRPr="00C93C54">
              <w:rPr>
                <w:rFonts w:asciiTheme="minorHAnsi" w:eastAsia="Calibri" w:hAnsiTheme="minorHAnsi" w:cs="Calibri"/>
                <w:sz w:val="20"/>
                <w:szCs w:val="20"/>
              </w:rPr>
              <w:t>QTDADE DE VAGAS AMPLA CONCORRENCIA</w:t>
            </w:r>
          </w:p>
        </w:tc>
        <w:tc>
          <w:tcPr>
            <w:tcW w:w="1305" w:type="dxa"/>
          </w:tcPr>
          <w:p w14:paraId="3256D718" w14:textId="63CB9764" w:rsidR="002C2A93" w:rsidRPr="00C93C54" w:rsidRDefault="002C2A93">
            <w:pPr>
              <w:jc w:val="center"/>
              <w:rPr>
                <w:rFonts w:asciiTheme="minorHAnsi" w:eastAsia="Calibri" w:hAnsiTheme="minorHAnsi" w:cs="Calibri"/>
                <w:sz w:val="20"/>
                <w:szCs w:val="20"/>
              </w:rPr>
            </w:pPr>
            <w:r w:rsidRPr="00C93C54">
              <w:rPr>
                <w:rFonts w:asciiTheme="minorHAnsi" w:eastAsia="Calibri" w:hAnsiTheme="minorHAnsi" w:cs="Calibri"/>
                <w:sz w:val="20"/>
                <w:szCs w:val="20"/>
              </w:rPr>
              <w:t>CORAS PARA PESSOAS NEGRAS</w:t>
            </w:r>
          </w:p>
        </w:tc>
        <w:tc>
          <w:tcPr>
            <w:tcW w:w="1305" w:type="dxa"/>
          </w:tcPr>
          <w:p w14:paraId="4886786E" w14:textId="11C1A3F2" w:rsidR="002C2A93" w:rsidRPr="00C93C54" w:rsidRDefault="002C2A93">
            <w:pPr>
              <w:jc w:val="center"/>
              <w:rPr>
                <w:rFonts w:asciiTheme="minorHAnsi" w:eastAsia="Calibri" w:hAnsiTheme="minorHAnsi" w:cs="Calibri"/>
                <w:sz w:val="20"/>
                <w:szCs w:val="20"/>
              </w:rPr>
            </w:pPr>
            <w:r w:rsidRPr="00C93C54">
              <w:rPr>
                <w:rFonts w:asciiTheme="minorHAnsi" w:eastAsia="Calibri" w:hAnsiTheme="minorHAnsi" w:cs="Calibri"/>
                <w:sz w:val="20"/>
                <w:szCs w:val="20"/>
              </w:rPr>
              <w:t>COTAS PARA PESSOAS INDIGENAS</w:t>
            </w:r>
          </w:p>
        </w:tc>
        <w:tc>
          <w:tcPr>
            <w:tcW w:w="1305" w:type="dxa"/>
          </w:tcPr>
          <w:p w14:paraId="69C6DD17" w14:textId="1DD31314" w:rsidR="002C2A93" w:rsidRPr="00C93C54" w:rsidRDefault="002C2A93">
            <w:pPr>
              <w:jc w:val="center"/>
              <w:rPr>
                <w:rFonts w:asciiTheme="minorHAnsi" w:eastAsia="Calibri" w:hAnsiTheme="minorHAnsi" w:cs="Calibri"/>
                <w:sz w:val="20"/>
                <w:szCs w:val="20"/>
              </w:rPr>
            </w:pPr>
            <w:r w:rsidRPr="00C93C54">
              <w:rPr>
                <w:rFonts w:asciiTheme="minorHAnsi" w:eastAsia="Calibri" w:hAnsiTheme="minorHAnsi" w:cs="Calibri"/>
                <w:sz w:val="20"/>
                <w:szCs w:val="20"/>
              </w:rPr>
              <w:t>COTAS PCD</w:t>
            </w:r>
          </w:p>
        </w:tc>
        <w:tc>
          <w:tcPr>
            <w:tcW w:w="1305" w:type="dxa"/>
          </w:tcPr>
          <w:p w14:paraId="0D1C9FFD" w14:textId="2F66D385" w:rsidR="002C2A93" w:rsidRPr="00C93C54" w:rsidRDefault="002C2A93">
            <w:pPr>
              <w:jc w:val="center"/>
              <w:rPr>
                <w:rFonts w:asciiTheme="minorHAnsi" w:eastAsia="Calibri" w:hAnsiTheme="minorHAnsi" w:cs="Calibri"/>
                <w:sz w:val="20"/>
                <w:szCs w:val="20"/>
              </w:rPr>
            </w:pPr>
            <w:r w:rsidRPr="00C93C54">
              <w:rPr>
                <w:rFonts w:asciiTheme="minorHAnsi" w:eastAsia="Calibri" w:hAnsiTheme="minorHAnsi" w:cs="Calibri"/>
                <w:sz w:val="20"/>
                <w:szCs w:val="20"/>
              </w:rPr>
              <w:t>QTDADE TOTAL DE VAGAS</w:t>
            </w:r>
          </w:p>
        </w:tc>
        <w:tc>
          <w:tcPr>
            <w:tcW w:w="1305" w:type="dxa"/>
          </w:tcPr>
          <w:p w14:paraId="1E325E37" w14:textId="4DB05295" w:rsidR="002C2A93" w:rsidRPr="00C93C54" w:rsidRDefault="002C2A93">
            <w:pPr>
              <w:jc w:val="center"/>
              <w:rPr>
                <w:rFonts w:asciiTheme="minorHAnsi" w:eastAsia="Calibri" w:hAnsiTheme="minorHAnsi" w:cs="Calibri"/>
                <w:sz w:val="20"/>
                <w:szCs w:val="20"/>
              </w:rPr>
            </w:pPr>
            <w:r w:rsidRPr="00C93C54">
              <w:rPr>
                <w:rFonts w:asciiTheme="minorHAnsi" w:eastAsia="Calibri" w:hAnsiTheme="minorHAnsi" w:cs="Calibri"/>
                <w:sz w:val="20"/>
                <w:szCs w:val="20"/>
              </w:rPr>
              <w:t>VALOR MÁXIMO POR PROJETO</w:t>
            </w:r>
          </w:p>
        </w:tc>
        <w:tc>
          <w:tcPr>
            <w:tcW w:w="1305" w:type="dxa"/>
          </w:tcPr>
          <w:p w14:paraId="0D552B64" w14:textId="275527EA" w:rsidR="002C2A93" w:rsidRPr="00C93C54" w:rsidRDefault="002C2A93">
            <w:pPr>
              <w:jc w:val="center"/>
              <w:rPr>
                <w:rFonts w:asciiTheme="minorHAnsi" w:eastAsia="Calibri" w:hAnsiTheme="minorHAnsi" w:cs="Calibri"/>
                <w:sz w:val="20"/>
                <w:szCs w:val="20"/>
              </w:rPr>
            </w:pPr>
            <w:r w:rsidRPr="00C93C54">
              <w:rPr>
                <w:rFonts w:asciiTheme="minorHAnsi" w:eastAsia="Calibri" w:hAnsiTheme="minorHAnsi" w:cs="Calibri"/>
                <w:sz w:val="20"/>
                <w:szCs w:val="20"/>
              </w:rPr>
              <w:t>VALOR TOTAL DA CATEGORIA</w:t>
            </w:r>
          </w:p>
        </w:tc>
      </w:tr>
      <w:tr w:rsidR="002C2A93" w:rsidRPr="002C2A93" w14:paraId="5BC9F4C4" w14:textId="77777777" w:rsidTr="002C2A93">
        <w:tc>
          <w:tcPr>
            <w:tcW w:w="1304" w:type="dxa"/>
            <w:vAlign w:val="center"/>
          </w:tcPr>
          <w:p w14:paraId="7E6A5FA6" w14:textId="0A7AC954" w:rsidR="002C2A93" w:rsidRPr="00C93C54" w:rsidRDefault="002C2A93" w:rsidP="002C2A93">
            <w:pPr>
              <w:jc w:val="center"/>
              <w:rPr>
                <w:rFonts w:asciiTheme="minorHAnsi" w:eastAsia="Calibri" w:hAnsiTheme="minorHAnsi" w:cs="Calibri"/>
                <w:sz w:val="20"/>
                <w:szCs w:val="20"/>
              </w:rPr>
            </w:pPr>
            <w:r w:rsidRPr="00C93C54">
              <w:rPr>
                <w:rFonts w:asciiTheme="minorHAnsi" w:eastAsia="Calibri" w:hAnsiTheme="minorHAnsi" w:cs="Calibri"/>
                <w:sz w:val="20"/>
                <w:szCs w:val="20"/>
              </w:rPr>
              <w:t>Categoria geral</w:t>
            </w:r>
          </w:p>
        </w:tc>
        <w:tc>
          <w:tcPr>
            <w:tcW w:w="1305" w:type="dxa"/>
            <w:vAlign w:val="center"/>
          </w:tcPr>
          <w:p w14:paraId="51E46ED2" w14:textId="238A54B0" w:rsidR="002C2A93" w:rsidRPr="00C93C54" w:rsidRDefault="002C2A93" w:rsidP="002C2A93">
            <w:pPr>
              <w:jc w:val="center"/>
              <w:rPr>
                <w:rFonts w:asciiTheme="minorHAnsi" w:eastAsia="Calibri" w:hAnsiTheme="minorHAnsi" w:cs="Calibri"/>
                <w:sz w:val="20"/>
                <w:szCs w:val="20"/>
              </w:rPr>
            </w:pPr>
            <w:r w:rsidRPr="00C93C54">
              <w:rPr>
                <w:rFonts w:asciiTheme="minorHAnsi" w:eastAsia="Calibri" w:hAnsiTheme="minorHAnsi" w:cs="Calibri"/>
                <w:sz w:val="20"/>
                <w:szCs w:val="20"/>
              </w:rPr>
              <w:t>2</w:t>
            </w:r>
          </w:p>
        </w:tc>
        <w:tc>
          <w:tcPr>
            <w:tcW w:w="1305" w:type="dxa"/>
            <w:vAlign w:val="center"/>
          </w:tcPr>
          <w:p w14:paraId="437C5085" w14:textId="139905F9" w:rsidR="002C2A93" w:rsidRPr="00C93C54" w:rsidRDefault="002C2A93" w:rsidP="002C2A93">
            <w:pPr>
              <w:jc w:val="center"/>
              <w:rPr>
                <w:rFonts w:asciiTheme="minorHAnsi" w:eastAsia="Calibri" w:hAnsiTheme="minorHAnsi" w:cs="Calibri"/>
                <w:sz w:val="20"/>
                <w:szCs w:val="20"/>
              </w:rPr>
            </w:pPr>
            <w:r w:rsidRPr="00C93C54">
              <w:rPr>
                <w:rFonts w:asciiTheme="minorHAnsi" w:eastAsia="Calibri" w:hAnsiTheme="minorHAnsi" w:cs="Calibri"/>
                <w:sz w:val="20"/>
                <w:szCs w:val="20"/>
              </w:rPr>
              <w:t>1</w:t>
            </w:r>
          </w:p>
        </w:tc>
        <w:tc>
          <w:tcPr>
            <w:tcW w:w="1305" w:type="dxa"/>
            <w:vAlign w:val="center"/>
          </w:tcPr>
          <w:p w14:paraId="1329DD2E" w14:textId="7086EE1B" w:rsidR="002C2A93" w:rsidRPr="00C93C54" w:rsidRDefault="002C2A93" w:rsidP="002C2A93">
            <w:pPr>
              <w:jc w:val="center"/>
              <w:rPr>
                <w:rFonts w:asciiTheme="minorHAnsi" w:eastAsia="Calibri" w:hAnsiTheme="minorHAnsi" w:cs="Calibri"/>
                <w:sz w:val="20"/>
                <w:szCs w:val="20"/>
              </w:rPr>
            </w:pPr>
            <w:r w:rsidRPr="00C93C54">
              <w:rPr>
                <w:rFonts w:asciiTheme="minorHAnsi" w:eastAsia="Calibri" w:hAnsiTheme="minorHAnsi" w:cs="Calibri"/>
                <w:sz w:val="20"/>
                <w:szCs w:val="20"/>
              </w:rPr>
              <w:t>0</w:t>
            </w:r>
          </w:p>
        </w:tc>
        <w:tc>
          <w:tcPr>
            <w:tcW w:w="1305" w:type="dxa"/>
            <w:vAlign w:val="center"/>
          </w:tcPr>
          <w:p w14:paraId="4816DF8A" w14:textId="03697B0C" w:rsidR="002C2A93" w:rsidRPr="00C93C54" w:rsidRDefault="002C2A93" w:rsidP="002C2A93">
            <w:pPr>
              <w:jc w:val="center"/>
              <w:rPr>
                <w:rFonts w:asciiTheme="minorHAnsi" w:eastAsia="Calibri" w:hAnsiTheme="minorHAnsi" w:cs="Calibri"/>
                <w:sz w:val="20"/>
                <w:szCs w:val="20"/>
              </w:rPr>
            </w:pPr>
            <w:r w:rsidRPr="00C93C54">
              <w:rPr>
                <w:rFonts w:asciiTheme="minorHAnsi" w:eastAsia="Calibri" w:hAnsiTheme="minorHAnsi" w:cs="Calibri"/>
                <w:sz w:val="20"/>
                <w:szCs w:val="20"/>
              </w:rPr>
              <w:t>0</w:t>
            </w:r>
          </w:p>
        </w:tc>
        <w:tc>
          <w:tcPr>
            <w:tcW w:w="1305" w:type="dxa"/>
            <w:vAlign w:val="center"/>
          </w:tcPr>
          <w:p w14:paraId="308A82F5" w14:textId="00A22AF1" w:rsidR="002C2A93" w:rsidRPr="00C93C54" w:rsidRDefault="002C2A93" w:rsidP="002C2A93">
            <w:pPr>
              <w:jc w:val="center"/>
              <w:rPr>
                <w:rFonts w:asciiTheme="minorHAnsi" w:eastAsia="Calibri" w:hAnsiTheme="minorHAnsi" w:cs="Calibri"/>
                <w:sz w:val="20"/>
                <w:szCs w:val="20"/>
              </w:rPr>
            </w:pPr>
            <w:r w:rsidRPr="00C93C54">
              <w:rPr>
                <w:rFonts w:asciiTheme="minorHAnsi" w:eastAsia="Calibri" w:hAnsiTheme="minorHAnsi" w:cs="Calibri"/>
                <w:sz w:val="20"/>
                <w:szCs w:val="20"/>
              </w:rPr>
              <w:t>3</w:t>
            </w:r>
          </w:p>
        </w:tc>
        <w:tc>
          <w:tcPr>
            <w:tcW w:w="1305" w:type="dxa"/>
            <w:vAlign w:val="center"/>
          </w:tcPr>
          <w:p w14:paraId="4CCEB1F7" w14:textId="12099B97" w:rsidR="002C2A93" w:rsidRPr="00C93C54" w:rsidRDefault="002C2A93" w:rsidP="002C2A93">
            <w:pPr>
              <w:jc w:val="center"/>
              <w:rPr>
                <w:rFonts w:asciiTheme="minorHAnsi" w:eastAsia="Calibri" w:hAnsiTheme="minorHAnsi" w:cs="Calibri"/>
                <w:sz w:val="20"/>
                <w:szCs w:val="20"/>
              </w:rPr>
            </w:pPr>
            <w:r w:rsidRPr="00C93C54">
              <w:rPr>
                <w:rFonts w:asciiTheme="minorHAnsi" w:eastAsia="Calibri" w:hAnsiTheme="minorHAnsi" w:cs="Calibri"/>
                <w:sz w:val="20"/>
                <w:szCs w:val="20"/>
              </w:rPr>
              <w:t>R$15.000,00</w:t>
            </w:r>
          </w:p>
        </w:tc>
        <w:tc>
          <w:tcPr>
            <w:tcW w:w="1305" w:type="dxa"/>
            <w:vAlign w:val="center"/>
          </w:tcPr>
          <w:p w14:paraId="308E3D14" w14:textId="021A48D2" w:rsidR="002C2A93" w:rsidRPr="002C2A93" w:rsidRDefault="002C2A93" w:rsidP="002C2A93">
            <w:pPr>
              <w:jc w:val="center"/>
              <w:rPr>
                <w:rFonts w:asciiTheme="minorHAnsi" w:eastAsia="Calibri" w:hAnsiTheme="minorHAnsi" w:cs="Calibri"/>
                <w:sz w:val="20"/>
                <w:szCs w:val="20"/>
              </w:rPr>
            </w:pPr>
            <w:r w:rsidRPr="00C93C54">
              <w:rPr>
                <w:rFonts w:asciiTheme="minorHAnsi" w:eastAsia="Calibri" w:hAnsiTheme="minorHAnsi" w:cs="Calibri"/>
                <w:sz w:val="20"/>
                <w:szCs w:val="20"/>
              </w:rPr>
              <w:t>R$45.000,00</w:t>
            </w:r>
          </w:p>
        </w:tc>
      </w:tr>
    </w:tbl>
    <w:p w14:paraId="39F1D207" w14:textId="77777777" w:rsidR="00E56CAF" w:rsidRPr="00FE7320" w:rsidRDefault="00E56CAF">
      <w:pPr>
        <w:shd w:val="clear" w:color="auto" w:fill="FFFFFF"/>
        <w:spacing w:after="0" w:line="240" w:lineRule="auto"/>
        <w:jc w:val="center"/>
        <w:rPr>
          <w:rFonts w:asciiTheme="minorHAnsi" w:eastAsia="Calibri" w:hAnsiTheme="minorHAnsi" w:cs="Calibri"/>
        </w:rPr>
      </w:pPr>
    </w:p>
    <w:p w14:paraId="0D131AA8" w14:textId="77777777" w:rsidR="00E56CAF" w:rsidRPr="00FE7320" w:rsidRDefault="00E56CAF">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p>
    <w:p w14:paraId="30F256C7" w14:textId="77777777" w:rsidR="00E56CAF" w:rsidRPr="00FE7320" w:rsidRDefault="00E56CAF">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p>
    <w:p w14:paraId="5BF7EF87" w14:textId="77777777" w:rsidR="00E56CAF" w:rsidRPr="00FE7320" w:rsidRDefault="00E56CAF">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p>
    <w:p w14:paraId="51ACE2B6" w14:textId="77777777" w:rsidR="00E56CAF" w:rsidRPr="00FE7320" w:rsidRDefault="00E56CAF">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p>
    <w:p w14:paraId="708243B2" w14:textId="77777777" w:rsidR="00E56CAF" w:rsidRPr="00FE7320" w:rsidRDefault="00E56CAF">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p>
    <w:p w14:paraId="506BECDD" w14:textId="77777777" w:rsidR="00E56CAF" w:rsidRPr="00FE7320" w:rsidRDefault="00E56CAF">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p>
    <w:p w14:paraId="576AB506" w14:textId="77777777" w:rsidR="00E56CAF" w:rsidRPr="00FE7320" w:rsidRDefault="00E56CAF">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p>
    <w:p w14:paraId="33AF7FBF" w14:textId="77777777" w:rsidR="00E56CAF" w:rsidRPr="00FE7320" w:rsidRDefault="00E56CAF">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p>
    <w:p w14:paraId="6EC490AF" w14:textId="77777777" w:rsidR="00E56CAF" w:rsidRPr="00FE7320" w:rsidRDefault="00E56CAF">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p>
    <w:p w14:paraId="05EF82AA" w14:textId="77777777" w:rsidR="00E56CAF" w:rsidRPr="00FE7320" w:rsidRDefault="00E56CAF">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p>
    <w:p w14:paraId="50745540" w14:textId="77777777" w:rsidR="00E56CAF" w:rsidRPr="00FE7320" w:rsidRDefault="00E56CAF">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p>
    <w:p w14:paraId="19F75982" w14:textId="77777777" w:rsidR="00E56CAF" w:rsidRPr="00FE7320" w:rsidRDefault="00E56CAF">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p>
    <w:p w14:paraId="4131A139" w14:textId="77777777" w:rsidR="00E56CAF" w:rsidRDefault="00E56CAF">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p>
    <w:p w14:paraId="5065EE9A" w14:textId="77777777" w:rsidR="002C2A93" w:rsidRPr="00FE7320" w:rsidRDefault="002C2A93">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p>
    <w:p w14:paraId="2802EF1C" w14:textId="77777777" w:rsidR="00E56CAF" w:rsidRPr="00FE7320" w:rsidRDefault="00E56CAF">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p>
    <w:p w14:paraId="139BD220" w14:textId="77777777" w:rsidR="00E56CAF" w:rsidRPr="00FE7320" w:rsidRDefault="00E56CAF">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p>
    <w:p w14:paraId="5BD8DE01" w14:textId="77777777" w:rsidR="00E56CAF" w:rsidRPr="00FE7320" w:rsidRDefault="00E56CAF">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p>
    <w:p w14:paraId="29C9B809" w14:textId="77777777" w:rsidR="00E56CAF" w:rsidRPr="00FE7320" w:rsidRDefault="00000000">
      <w:pPr>
        <w:spacing w:before="280" w:after="280" w:line="240" w:lineRule="auto"/>
        <w:jc w:val="center"/>
        <w:rPr>
          <w:rFonts w:asciiTheme="minorHAnsi" w:hAnsiTheme="minorHAnsi"/>
          <w:smallCaps/>
          <w:color w:val="000000"/>
        </w:rPr>
      </w:pPr>
      <w:r w:rsidRPr="00FE7320">
        <w:rPr>
          <w:rFonts w:asciiTheme="minorHAnsi" w:hAnsiTheme="minorHAnsi"/>
          <w:b/>
          <w:smallCaps/>
          <w:color w:val="000000"/>
        </w:rPr>
        <w:lastRenderedPageBreak/>
        <w:t>ANEXO II</w:t>
      </w:r>
    </w:p>
    <w:p w14:paraId="3AA60BC9" w14:textId="77777777" w:rsidR="00E56CAF" w:rsidRPr="00FE7320" w:rsidRDefault="00000000">
      <w:pPr>
        <w:spacing w:before="280" w:after="280" w:line="240" w:lineRule="auto"/>
        <w:jc w:val="center"/>
        <w:rPr>
          <w:rFonts w:asciiTheme="minorHAnsi" w:hAnsiTheme="minorHAnsi"/>
          <w:smallCaps/>
          <w:color w:val="000000"/>
        </w:rPr>
      </w:pPr>
      <w:r w:rsidRPr="00FE7320">
        <w:rPr>
          <w:rFonts w:asciiTheme="minorHAnsi" w:hAnsiTheme="minorHAnsi"/>
          <w:b/>
          <w:smallCaps/>
          <w:color w:val="000000"/>
        </w:rPr>
        <w:t>FORMULÁRIO DE INSCRIÇÃO</w:t>
      </w:r>
    </w:p>
    <w:p w14:paraId="0F1EE1AF" w14:textId="77777777" w:rsidR="00E56CAF" w:rsidRPr="00FE7320" w:rsidRDefault="00E56CAF">
      <w:pPr>
        <w:spacing w:before="120" w:after="120" w:line="240" w:lineRule="auto"/>
        <w:ind w:left="120" w:right="120"/>
        <w:rPr>
          <w:rFonts w:asciiTheme="minorHAnsi" w:hAnsiTheme="minorHAnsi"/>
          <w:b/>
          <w:color w:val="FF0000"/>
        </w:rPr>
      </w:pPr>
    </w:p>
    <w:p w14:paraId="2EC4AAE0" w14:textId="77777777" w:rsidR="00E56CAF" w:rsidRPr="00FE7320" w:rsidRDefault="00000000">
      <w:pPr>
        <w:spacing w:before="120" w:after="120" w:line="240" w:lineRule="auto"/>
        <w:ind w:left="120" w:right="120"/>
        <w:jc w:val="both"/>
        <w:rPr>
          <w:rFonts w:asciiTheme="minorHAnsi" w:hAnsiTheme="minorHAnsi"/>
          <w:color w:val="000000"/>
        </w:rPr>
      </w:pPr>
      <w:r w:rsidRPr="00FE7320">
        <w:rPr>
          <w:rFonts w:asciiTheme="minorHAnsi" w:hAnsiTheme="minorHAnsi"/>
          <w:b/>
          <w:color w:val="000000"/>
        </w:rPr>
        <w:t>1. DADOS DO REPRESENTANTE DO ESPAÇO, AMBIENTE OU INICIATIVA ARTÍSTICO-CULTURAL</w:t>
      </w:r>
    </w:p>
    <w:p w14:paraId="49DC24F9" w14:textId="77777777" w:rsidR="00E56CAF" w:rsidRPr="00FE7320" w:rsidRDefault="00000000">
      <w:pPr>
        <w:spacing w:before="120" w:after="120" w:line="240" w:lineRule="auto"/>
        <w:ind w:left="120" w:right="120"/>
        <w:jc w:val="both"/>
        <w:rPr>
          <w:rFonts w:asciiTheme="minorHAnsi" w:hAnsiTheme="minorHAnsi"/>
          <w:color w:val="000000"/>
        </w:rPr>
      </w:pPr>
      <w:r w:rsidRPr="00FE7320">
        <w:rPr>
          <w:rFonts w:asciiTheme="minorHAnsi" w:hAnsiTheme="minorHAnsi"/>
          <w:color w:val="000000"/>
        </w:rPr>
        <w:t>É pessoa física ou pessoa jurídica?</w:t>
      </w:r>
    </w:p>
    <w:p w14:paraId="4DDD2815" w14:textId="4444C755" w:rsidR="00E56CAF" w:rsidRPr="00FE7320" w:rsidRDefault="00000000">
      <w:pPr>
        <w:spacing w:before="120" w:after="120" w:line="240" w:lineRule="auto"/>
        <w:ind w:left="120" w:right="120"/>
        <w:jc w:val="both"/>
        <w:rPr>
          <w:rFonts w:asciiTheme="minorHAnsi" w:hAnsiTheme="minorHAnsi"/>
          <w:color w:val="000000"/>
        </w:rPr>
      </w:pPr>
      <w:proofErr w:type="gramStart"/>
      <w:r w:rsidRPr="00FE7320">
        <w:rPr>
          <w:rFonts w:asciiTheme="minorHAnsi" w:hAnsiTheme="minorHAnsi"/>
          <w:color w:val="000000"/>
        </w:rPr>
        <w:t xml:space="preserve">(  </w:t>
      </w:r>
      <w:proofErr w:type="gramEnd"/>
      <w:r w:rsidRPr="00FE7320">
        <w:rPr>
          <w:rFonts w:asciiTheme="minorHAnsi" w:hAnsiTheme="minorHAnsi"/>
          <w:color w:val="000000"/>
        </w:rPr>
        <w:t>  ) Pessoa Jurídica</w:t>
      </w:r>
      <w:r w:rsidR="002C2A93">
        <w:rPr>
          <w:rFonts w:asciiTheme="minorHAnsi" w:hAnsiTheme="minorHAnsi"/>
          <w:color w:val="000000"/>
        </w:rPr>
        <w:t xml:space="preserve">       </w:t>
      </w:r>
      <w:r w:rsidRPr="00FE7320">
        <w:rPr>
          <w:rFonts w:asciiTheme="minorHAnsi" w:hAnsiTheme="minorHAnsi"/>
          <w:color w:val="000000"/>
        </w:rPr>
        <w:t>(    ) Pessoa física</w:t>
      </w:r>
    </w:p>
    <w:p w14:paraId="38579F5F" w14:textId="77777777" w:rsidR="00E56CAF" w:rsidRPr="00FE7320" w:rsidRDefault="00E56CAF">
      <w:pPr>
        <w:spacing w:before="120" w:after="120" w:line="240" w:lineRule="auto"/>
        <w:ind w:left="120" w:right="120"/>
        <w:jc w:val="both"/>
        <w:rPr>
          <w:rFonts w:asciiTheme="minorHAnsi" w:hAnsiTheme="minorHAnsi"/>
          <w:color w:val="000000"/>
        </w:rPr>
      </w:pPr>
    </w:p>
    <w:p w14:paraId="1489CF03" w14:textId="77777777" w:rsidR="00E56CAF" w:rsidRPr="00FE7320" w:rsidRDefault="00000000">
      <w:pPr>
        <w:spacing w:before="120" w:after="120" w:line="240" w:lineRule="auto"/>
        <w:ind w:left="120" w:right="120"/>
        <w:jc w:val="both"/>
        <w:rPr>
          <w:rFonts w:asciiTheme="minorHAnsi" w:hAnsiTheme="minorHAnsi"/>
          <w:color w:val="000000"/>
        </w:rPr>
      </w:pPr>
      <w:r w:rsidRPr="00FE7320">
        <w:rPr>
          <w:rFonts w:asciiTheme="minorHAnsi" w:hAnsiTheme="minorHAnsi"/>
          <w:b/>
          <w:color w:val="000000"/>
        </w:rPr>
        <w:t>PARA PESSOA JURÍDICA:</w:t>
      </w:r>
    </w:p>
    <w:p w14:paraId="05D77538" w14:textId="77777777" w:rsidR="00E56CAF" w:rsidRPr="00FE7320" w:rsidRDefault="00000000">
      <w:pPr>
        <w:spacing w:before="120" w:after="120" w:line="240" w:lineRule="auto"/>
        <w:ind w:left="120" w:right="120"/>
        <w:jc w:val="both"/>
        <w:rPr>
          <w:rFonts w:asciiTheme="minorHAnsi" w:hAnsiTheme="minorHAnsi"/>
          <w:color w:val="000000"/>
        </w:rPr>
      </w:pPr>
      <w:r w:rsidRPr="00FE7320">
        <w:rPr>
          <w:rFonts w:asciiTheme="minorHAnsi" w:hAnsiTheme="minorHAnsi"/>
          <w:color w:val="000000"/>
        </w:rPr>
        <w:t>Razão Social:</w:t>
      </w:r>
    </w:p>
    <w:p w14:paraId="35B891A1" w14:textId="77777777" w:rsidR="00E56CAF" w:rsidRPr="00FE7320" w:rsidRDefault="00000000">
      <w:pPr>
        <w:spacing w:before="120" w:after="120" w:line="240" w:lineRule="auto"/>
        <w:ind w:left="120" w:right="120"/>
        <w:jc w:val="both"/>
        <w:rPr>
          <w:rFonts w:asciiTheme="minorHAnsi" w:hAnsiTheme="minorHAnsi"/>
          <w:color w:val="000000"/>
        </w:rPr>
      </w:pPr>
      <w:r w:rsidRPr="00FE7320">
        <w:rPr>
          <w:rFonts w:asciiTheme="minorHAnsi" w:hAnsiTheme="minorHAnsi"/>
          <w:color w:val="000000"/>
        </w:rPr>
        <w:t>Nome fantasia:</w:t>
      </w:r>
    </w:p>
    <w:p w14:paraId="04B78E61" w14:textId="77777777" w:rsidR="00E56CAF" w:rsidRPr="00FE7320" w:rsidRDefault="00000000">
      <w:pPr>
        <w:spacing w:before="120" w:after="120" w:line="240" w:lineRule="auto"/>
        <w:ind w:left="120" w:right="120"/>
        <w:jc w:val="both"/>
        <w:rPr>
          <w:rFonts w:asciiTheme="minorHAnsi" w:hAnsiTheme="minorHAnsi"/>
          <w:color w:val="000000"/>
        </w:rPr>
      </w:pPr>
      <w:r w:rsidRPr="00FE7320">
        <w:rPr>
          <w:rFonts w:asciiTheme="minorHAnsi" w:hAnsiTheme="minorHAnsi"/>
          <w:color w:val="000000"/>
        </w:rPr>
        <w:t>CNPJ:</w:t>
      </w:r>
    </w:p>
    <w:p w14:paraId="10DDDE42" w14:textId="77777777" w:rsidR="00E56CAF" w:rsidRPr="00FE7320" w:rsidRDefault="00000000">
      <w:pPr>
        <w:spacing w:before="120" w:after="120" w:line="240" w:lineRule="auto"/>
        <w:ind w:left="120" w:right="120"/>
        <w:jc w:val="both"/>
        <w:rPr>
          <w:rFonts w:asciiTheme="minorHAnsi" w:hAnsiTheme="minorHAnsi"/>
          <w:color w:val="000000"/>
        </w:rPr>
      </w:pPr>
      <w:r w:rsidRPr="00FE7320">
        <w:rPr>
          <w:rFonts w:asciiTheme="minorHAnsi" w:hAnsiTheme="minorHAnsi"/>
          <w:color w:val="000000"/>
        </w:rPr>
        <w:t>Endereço da sede:</w:t>
      </w:r>
    </w:p>
    <w:p w14:paraId="2AA4343D" w14:textId="77777777" w:rsidR="00E56CAF" w:rsidRPr="00FE7320" w:rsidRDefault="00000000">
      <w:pPr>
        <w:spacing w:before="120" w:after="120" w:line="240" w:lineRule="auto"/>
        <w:ind w:left="120" w:right="120"/>
        <w:jc w:val="both"/>
        <w:rPr>
          <w:rFonts w:asciiTheme="minorHAnsi" w:hAnsiTheme="minorHAnsi"/>
          <w:color w:val="000000"/>
        </w:rPr>
      </w:pPr>
      <w:r w:rsidRPr="00FE7320">
        <w:rPr>
          <w:rFonts w:asciiTheme="minorHAnsi" w:hAnsiTheme="minorHAnsi"/>
          <w:color w:val="000000"/>
        </w:rPr>
        <w:t>Cidade:</w:t>
      </w:r>
    </w:p>
    <w:p w14:paraId="7874CCB7" w14:textId="77777777" w:rsidR="00E56CAF" w:rsidRPr="00FE7320" w:rsidRDefault="00000000">
      <w:pPr>
        <w:spacing w:before="120" w:after="120" w:line="240" w:lineRule="auto"/>
        <w:ind w:left="120" w:right="120"/>
        <w:jc w:val="both"/>
        <w:rPr>
          <w:rFonts w:asciiTheme="minorHAnsi" w:hAnsiTheme="minorHAnsi"/>
          <w:color w:val="000000"/>
        </w:rPr>
      </w:pPr>
      <w:r w:rsidRPr="00FE7320">
        <w:rPr>
          <w:rFonts w:asciiTheme="minorHAnsi" w:hAnsiTheme="minorHAnsi"/>
          <w:color w:val="000000"/>
        </w:rPr>
        <w:t>Estado:</w:t>
      </w:r>
    </w:p>
    <w:p w14:paraId="33DE9067" w14:textId="77777777" w:rsidR="00E56CAF" w:rsidRPr="00FE7320" w:rsidRDefault="00000000">
      <w:pPr>
        <w:spacing w:before="120" w:after="120" w:line="240" w:lineRule="auto"/>
        <w:ind w:left="120" w:right="120"/>
        <w:jc w:val="both"/>
        <w:rPr>
          <w:rFonts w:asciiTheme="minorHAnsi" w:hAnsiTheme="minorHAnsi"/>
          <w:color w:val="000000"/>
        </w:rPr>
      </w:pPr>
      <w:r w:rsidRPr="00FE7320">
        <w:rPr>
          <w:rFonts w:asciiTheme="minorHAnsi" w:hAnsiTheme="minorHAnsi"/>
          <w:color w:val="000000"/>
        </w:rPr>
        <w:t>Número de representantes legais:</w:t>
      </w:r>
    </w:p>
    <w:p w14:paraId="7C568612" w14:textId="77777777" w:rsidR="00E56CAF" w:rsidRPr="00FE7320" w:rsidRDefault="00000000">
      <w:pPr>
        <w:spacing w:before="120" w:after="120" w:line="240" w:lineRule="auto"/>
        <w:ind w:left="120" w:right="120"/>
        <w:jc w:val="both"/>
        <w:rPr>
          <w:rFonts w:asciiTheme="minorHAnsi" w:hAnsiTheme="minorHAnsi"/>
          <w:color w:val="000000"/>
        </w:rPr>
      </w:pPr>
      <w:r w:rsidRPr="00FE7320">
        <w:rPr>
          <w:rFonts w:asciiTheme="minorHAnsi" w:hAnsiTheme="minorHAnsi"/>
          <w:color w:val="000000"/>
        </w:rPr>
        <w:t>Nome do representante legal:</w:t>
      </w:r>
    </w:p>
    <w:p w14:paraId="1E626BC2" w14:textId="77777777" w:rsidR="00E56CAF" w:rsidRPr="00FE7320" w:rsidRDefault="00000000">
      <w:pPr>
        <w:spacing w:before="120" w:after="120" w:line="240" w:lineRule="auto"/>
        <w:ind w:left="120" w:right="120"/>
        <w:jc w:val="both"/>
        <w:rPr>
          <w:rFonts w:asciiTheme="minorHAnsi" w:hAnsiTheme="minorHAnsi"/>
          <w:color w:val="000000"/>
        </w:rPr>
      </w:pPr>
      <w:r w:rsidRPr="00FE7320">
        <w:rPr>
          <w:rFonts w:asciiTheme="minorHAnsi" w:hAnsiTheme="minorHAnsi"/>
          <w:color w:val="000000"/>
        </w:rPr>
        <w:t>CPF do representante legal:</w:t>
      </w:r>
    </w:p>
    <w:p w14:paraId="40CCB7D6" w14:textId="77777777" w:rsidR="00E56CAF" w:rsidRPr="00FE7320" w:rsidRDefault="00000000">
      <w:pPr>
        <w:spacing w:before="120" w:after="120" w:line="240" w:lineRule="auto"/>
        <w:ind w:left="120" w:right="120"/>
        <w:jc w:val="both"/>
        <w:rPr>
          <w:rFonts w:asciiTheme="minorHAnsi" w:hAnsiTheme="minorHAnsi"/>
          <w:color w:val="000000"/>
        </w:rPr>
      </w:pPr>
      <w:r w:rsidRPr="00FE7320">
        <w:rPr>
          <w:rFonts w:asciiTheme="minorHAnsi" w:hAnsiTheme="minorHAnsi"/>
          <w:color w:val="000000"/>
        </w:rPr>
        <w:t>E-mail do representante legal:</w:t>
      </w:r>
    </w:p>
    <w:p w14:paraId="08B555BA" w14:textId="77777777" w:rsidR="00E56CAF" w:rsidRPr="00FE7320" w:rsidRDefault="00000000">
      <w:pPr>
        <w:spacing w:before="120" w:after="120" w:line="240" w:lineRule="auto"/>
        <w:ind w:left="120" w:right="120"/>
        <w:jc w:val="both"/>
        <w:rPr>
          <w:rFonts w:asciiTheme="minorHAnsi" w:hAnsiTheme="minorHAnsi"/>
          <w:color w:val="000000"/>
        </w:rPr>
      </w:pPr>
      <w:r w:rsidRPr="00FE7320">
        <w:rPr>
          <w:rFonts w:asciiTheme="minorHAnsi" w:hAnsiTheme="minorHAnsi"/>
          <w:color w:val="000000"/>
        </w:rPr>
        <w:t>Telefone do representante legal:</w:t>
      </w:r>
    </w:p>
    <w:p w14:paraId="2FA670E6" w14:textId="77777777" w:rsidR="00E56CAF" w:rsidRPr="00FE7320" w:rsidRDefault="00000000">
      <w:pPr>
        <w:spacing w:before="120" w:after="120" w:line="240" w:lineRule="auto"/>
        <w:ind w:left="120" w:right="120"/>
        <w:jc w:val="both"/>
        <w:rPr>
          <w:rFonts w:asciiTheme="minorHAnsi" w:hAnsiTheme="minorHAnsi"/>
          <w:color w:val="000000"/>
        </w:rPr>
      </w:pPr>
      <w:r w:rsidRPr="00FE7320">
        <w:rPr>
          <w:rFonts w:asciiTheme="minorHAnsi" w:hAnsiTheme="minorHAnsi"/>
          <w:color w:val="000000"/>
        </w:rPr>
        <w:t> </w:t>
      </w:r>
    </w:p>
    <w:p w14:paraId="1F460777" w14:textId="77777777" w:rsidR="00E56CAF" w:rsidRPr="00FE7320" w:rsidRDefault="00000000">
      <w:pPr>
        <w:spacing w:before="120" w:after="120" w:line="240" w:lineRule="auto"/>
        <w:ind w:left="120" w:right="120"/>
        <w:jc w:val="both"/>
        <w:rPr>
          <w:rFonts w:asciiTheme="minorHAnsi" w:hAnsiTheme="minorHAnsi"/>
          <w:color w:val="000000"/>
        </w:rPr>
      </w:pPr>
      <w:r w:rsidRPr="00FE7320">
        <w:rPr>
          <w:rFonts w:asciiTheme="minorHAnsi" w:hAnsiTheme="minorHAnsi"/>
          <w:b/>
          <w:color w:val="000000"/>
        </w:rPr>
        <w:t>Gênero do representante legal</w:t>
      </w:r>
    </w:p>
    <w:p w14:paraId="430F3A1E" w14:textId="0B7D9C8F" w:rsidR="00E56CAF" w:rsidRPr="00FE7320" w:rsidRDefault="00000000">
      <w:pPr>
        <w:spacing w:before="120" w:after="120" w:line="240" w:lineRule="auto"/>
        <w:ind w:left="120" w:right="120"/>
        <w:jc w:val="both"/>
        <w:rPr>
          <w:rFonts w:asciiTheme="minorHAnsi" w:hAnsiTheme="minorHAnsi"/>
          <w:color w:val="000000"/>
        </w:rPr>
      </w:pPr>
      <w:proofErr w:type="gramStart"/>
      <w:r w:rsidRPr="00FE7320">
        <w:rPr>
          <w:rFonts w:asciiTheme="minorHAnsi" w:hAnsiTheme="minorHAnsi"/>
          <w:color w:val="000000"/>
        </w:rPr>
        <w:t>(  )</w:t>
      </w:r>
      <w:proofErr w:type="gramEnd"/>
      <w:r w:rsidRPr="00FE7320">
        <w:rPr>
          <w:rFonts w:asciiTheme="minorHAnsi" w:hAnsiTheme="minorHAnsi"/>
          <w:color w:val="000000"/>
        </w:rPr>
        <w:t xml:space="preserve"> Mulher cisgênero</w:t>
      </w:r>
      <w:r w:rsidR="002C2A93">
        <w:rPr>
          <w:rFonts w:asciiTheme="minorHAnsi" w:hAnsiTheme="minorHAnsi"/>
          <w:color w:val="000000"/>
        </w:rPr>
        <w:t xml:space="preserve">  </w:t>
      </w:r>
      <w:r w:rsidR="002C2A93">
        <w:rPr>
          <w:rFonts w:asciiTheme="minorHAnsi" w:hAnsiTheme="minorHAnsi"/>
          <w:color w:val="000000"/>
        </w:rPr>
        <w:tab/>
      </w:r>
      <w:r w:rsidRPr="00FE7320">
        <w:rPr>
          <w:rFonts w:asciiTheme="minorHAnsi" w:hAnsiTheme="minorHAnsi"/>
          <w:color w:val="000000"/>
        </w:rPr>
        <w:t>(  ) Homem cisgênero</w:t>
      </w:r>
      <w:r w:rsidR="002C2A93">
        <w:rPr>
          <w:rFonts w:asciiTheme="minorHAnsi" w:hAnsiTheme="minorHAnsi"/>
          <w:color w:val="000000"/>
        </w:rPr>
        <w:t xml:space="preserve">  </w:t>
      </w:r>
      <w:r w:rsidR="002C2A93">
        <w:rPr>
          <w:rFonts w:asciiTheme="minorHAnsi" w:hAnsiTheme="minorHAnsi"/>
          <w:color w:val="000000"/>
        </w:rPr>
        <w:tab/>
      </w:r>
      <w:r w:rsidRPr="00FE7320">
        <w:rPr>
          <w:rFonts w:asciiTheme="minorHAnsi" w:hAnsiTheme="minorHAnsi"/>
          <w:color w:val="000000"/>
        </w:rPr>
        <w:t>(  ) Mulher Transgênero</w:t>
      </w:r>
      <w:r w:rsidR="002C2A93">
        <w:rPr>
          <w:rFonts w:asciiTheme="minorHAnsi" w:hAnsiTheme="minorHAnsi"/>
          <w:color w:val="000000"/>
        </w:rPr>
        <w:t xml:space="preserve">  </w:t>
      </w:r>
      <w:r w:rsidRPr="00FE7320">
        <w:rPr>
          <w:rFonts w:asciiTheme="minorHAnsi" w:hAnsiTheme="minorHAnsi"/>
          <w:color w:val="000000"/>
        </w:rPr>
        <w:t>(  ) Homem Transgênero</w:t>
      </w:r>
    </w:p>
    <w:p w14:paraId="301B7183" w14:textId="2E088018" w:rsidR="00E56CAF" w:rsidRPr="00FE7320" w:rsidRDefault="00000000">
      <w:pPr>
        <w:spacing w:before="120" w:after="120" w:line="240" w:lineRule="auto"/>
        <w:ind w:left="120" w:right="120"/>
        <w:jc w:val="both"/>
        <w:rPr>
          <w:rFonts w:asciiTheme="minorHAnsi" w:hAnsiTheme="minorHAnsi"/>
          <w:color w:val="000000"/>
        </w:rPr>
      </w:pPr>
      <w:proofErr w:type="gramStart"/>
      <w:r w:rsidRPr="00FE7320">
        <w:rPr>
          <w:rFonts w:asciiTheme="minorHAnsi" w:hAnsiTheme="minorHAnsi"/>
          <w:color w:val="000000"/>
        </w:rPr>
        <w:t>(  )</w:t>
      </w:r>
      <w:proofErr w:type="gramEnd"/>
      <w:r w:rsidRPr="00FE7320">
        <w:rPr>
          <w:rFonts w:asciiTheme="minorHAnsi" w:hAnsiTheme="minorHAnsi"/>
          <w:color w:val="000000"/>
        </w:rPr>
        <w:t xml:space="preserve"> Não Binária</w:t>
      </w:r>
      <w:r w:rsidR="002C2A93">
        <w:rPr>
          <w:rFonts w:asciiTheme="minorHAnsi" w:hAnsiTheme="minorHAnsi"/>
          <w:color w:val="000000"/>
        </w:rPr>
        <w:t xml:space="preserve">  </w:t>
      </w:r>
      <w:r w:rsidR="002C2A93">
        <w:rPr>
          <w:rFonts w:asciiTheme="minorHAnsi" w:hAnsiTheme="minorHAnsi"/>
          <w:color w:val="000000"/>
        </w:rPr>
        <w:tab/>
      </w:r>
      <w:r w:rsidRPr="00FE7320">
        <w:rPr>
          <w:rFonts w:asciiTheme="minorHAnsi" w:hAnsiTheme="minorHAnsi"/>
          <w:color w:val="000000"/>
        </w:rPr>
        <w:t>(  ) Não informar</w:t>
      </w:r>
    </w:p>
    <w:p w14:paraId="27DE7CAB" w14:textId="77777777" w:rsidR="00E56CAF" w:rsidRPr="00FE7320" w:rsidRDefault="00000000">
      <w:pPr>
        <w:spacing w:before="120" w:after="120" w:line="240" w:lineRule="auto"/>
        <w:ind w:left="120" w:right="120"/>
        <w:jc w:val="both"/>
        <w:rPr>
          <w:rFonts w:asciiTheme="minorHAnsi" w:hAnsiTheme="minorHAnsi"/>
          <w:color w:val="000000"/>
        </w:rPr>
      </w:pPr>
      <w:r w:rsidRPr="00FE7320">
        <w:rPr>
          <w:rFonts w:asciiTheme="minorHAnsi" w:hAnsiTheme="minorHAnsi"/>
          <w:color w:val="000000"/>
        </w:rPr>
        <w:t> </w:t>
      </w:r>
    </w:p>
    <w:p w14:paraId="1D6169F0" w14:textId="77777777" w:rsidR="00E56CAF" w:rsidRPr="00FE7320" w:rsidRDefault="00000000">
      <w:pPr>
        <w:spacing w:before="120" w:after="120" w:line="240" w:lineRule="auto"/>
        <w:ind w:left="120" w:right="120"/>
        <w:jc w:val="both"/>
        <w:rPr>
          <w:rFonts w:asciiTheme="minorHAnsi" w:hAnsiTheme="minorHAnsi"/>
          <w:color w:val="000000"/>
        </w:rPr>
      </w:pPr>
      <w:r w:rsidRPr="00FE7320">
        <w:rPr>
          <w:rFonts w:asciiTheme="minorHAnsi" w:hAnsiTheme="minorHAnsi"/>
          <w:b/>
          <w:color w:val="000000"/>
        </w:rPr>
        <w:t>Raça/cor/etnia do representante legal</w:t>
      </w:r>
    </w:p>
    <w:p w14:paraId="6CD3E2BC" w14:textId="12D4DF21" w:rsidR="00E56CAF" w:rsidRPr="00FE7320" w:rsidRDefault="00000000">
      <w:pPr>
        <w:spacing w:before="120" w:after="120" w:line="240" w:lineRule="auto"/>
        <w:ind w:left="120" w:right="120"/>
        <w:jc w:val="both"/>
        <w:rPr>
          <w:rFonts w:asciiTheme="minorHAnsi" w:hAnsiTheme="minorHAnsi"/>
          <w:color w:val="000000"/>
        </w:rPr>
      </w:pPr>
      <w:proofErr w:type="gramStart"/>
      <w:r w:rsidRPr="00FE7320">
        <w:rPr>
          <w:rFonts w:asciiTheme="minorHAnsi" w:hAnsiTheme="minorHAnsi"/>
          <w:color w:val="000000"/>
        </w:rPr>
        <w:t>(  )</w:t>
      </w:r>
      <w:proofErr w:type="gramEnd"/>
      <w:r w:rsidRPr="00FE7320">
        <w:rPr>
          <w:rFonts w:asciiTheme="minorHAnsi" w:hAnsiTheme="minorHAnsi"/>
          <w:color w:val="000000"/>
        </w:rPr>
        <w:t xml:space="preserve"> Branca</w:t>
      </w:r>
      <w:r w:rsidR="002C2A93">
        <w:rPr>
          <w:rFonts w:asciiTheme="minorHAnsi" w:hAnsiTheme="minorHAnsi"/>
          <w:color w:val="000000"/>
        </w:rPr>
        <w:tab/>
      </w:r>
      <w:r w:rsidRPr="00FE7320">
        <w:rPr>
          <w:rFonts w:asciiTheme="minorHAnsi" w:hAnsiTheme="minorHAnsi"/>
          <w:color w:val="000000"/>
        </w:rPr>
        <w:t>(  ) Preta</w:t>
      </w:r>
      <w:r w:rsidR="002C2A93">
        <w:rPr>
          <w:rFonts w:asciiTheme="minorHAnsi" w:hAnsiTheme="minorHAnsi"/>
          <w:color w:val="000000"/>
        </w:rPr>
        <w:tab/>
      </w:r>
      <w:r w:rsidRPr="00FE7320">
        <w:rPr>
          <w:rFonts w:asciiTheme="minorHAnsi" w:hAnsiTheme="minorHAnsi"/>
          <w:color w:val="000000"/>
        </w:rPr>
        <w:t>(  ) Parda</w:t>
      </w:r>
      <w:r w:rsidR="002C2A93">
        <w:rPr>
          <w:rFonts w:asciiTheme="minorHAnsi" w:hAnsiTheme="minorHAnsi"/>
          <w:color w:val="000000"/>
        </w:rPr>
        <w:tab/>
      </w:r>
      <w:r w:rsidRPr="00FE7320">
        <w:rPr>
          <w:rFonts w:asciiTheme="minorHAnsi" w:hAnsiTheme="minorHAnsi"/>
          <w:color w:val="000000"/>
        </w:rPr>
        <w:t>(   ) Amarela</w:t>
      </w:r>
      <w:r w:rsidR="002C2A93">
        <w:rPr>
          <w:rFonts w:asciiTheme="minorHAnsi" w:hAnsiTheme="minorHAnsi"/>
          <w:color w:val="000000"/>
        </w:rPr>
        <w:tab/>
      </w:r>
      <w:r w:rsidRPr="00FE7320">
        <w:rPr>
          <w:rFonts w:asciiTheme="minorHAnsi" w:hAnsiTheme="minorHAnsi"/>
          <w:color w:val="000000"/>
        </w:rPr>
        <w:t>(  ) Indígena</w:t>
      </w:r>
    </w:p>
    <w:p w14:paraId="17AE4381" w14:textId="77777777" w:rsidR="00E56CAF" w:rsidRPr="00FE7320" w:rsidRDefault="00000000">
      <w:pPr>
        <w:spacing w:before="120" w:after="120" w:line="240" w:lineRule="auto"/>
        <w:ind w:left="120" w:right="120"/>
        <w:jc w:val="both"/>
        <w:rPr>
          <w:rFonts w:asciiTheme="minorHAnsi" w:hAnsiTheme="minorHAnsi"/>
          <w:color w:val="000000"/>
        </w:rPr>
      </w:pPr>
      <w:r w:rsidRPr="00FE7320">
        <w:rPr>
          <w:rFonts w:asciiTheme="minorHAnsi" w:hAnsiTheme="minorHAnsi"/>
          <w:color w:val="000000"/>
        </w:rPr>
        <w:t> </w:t>
      </w:r>
    </w:p>
    <w:p w14:paraId="1360736C" w14:textId="77777777" w:rsidR="00E56CAF" w:rsidRPr="00FE7320" w:rsidRDefault="00000000">
      <w:pPr>
        <w:spacing w:before="120" w:after="120" w:line="240" w:lineRule="auto"/>
        <w:ind w:left="120" w:right="120"/>
        <w:jc w:val="both"/>
        <w:rPr>
          <w:rFonts w:asciiTheme="minorHAnsi" w:hAnsiTheme="minorHAnsi"/>
          <w:color w:val="000000"/>
        </w:rPr>
      </w:pPr>
      <w:r w:rsidRPr="00FE7320">
        <w:rPr>
          <w:rFonts w:asciiTheme="minorHAnsi" w:hAnsiTheme="minorHAnsi"/>
          <w:b/>
          <w:color w:val="000000"/>
        </w:rPr>
        <w:t>Representante legal é pessoa com deficiência - PCD?</w:t>
      </w:r>
    </w:p>
    <w:p w14:paraId="79827DE1" w14:textId="2CD33EB6" w:rsidR="00E56CAF" w:rsidRPr="00FE7320" w:rsidRDefault="00000000">
      <w:pPr>
        <w:spacing w:before="120" w:after="120" w:line="240" w:lineRule="auto"/>
        <w:ind w:left="120" w:right="120"/>
        <w:jc w:val="both"/>
        <w:rPr>
          <w:rFonts w:asciiTheme="minorHAnsi" w:hAnsiTheme="minorHAnsi"/>
          <w:color w:val="000000"/>
        </w:rPr>
      </w:pPr>
      <w:proofErr w:type="gramStart"/>
      <w:r w:rsidRPr="00FE7320">
        <w:rPr>
          <w:rFonts w:asciiTheme="minorHAnsi" w:hAnsiTheme="minorHAnsi"/>
          <w:color w:val="000000"/>
        </w:rPr>
        <w:t xml:space="preserve">(  </w:t>
      </w:r>
      <w:proofErr w:type="gramEnd"/>
      <w:r w:rsidRPr="00FE7320">
        <w:rPr>
          <w:rFonts w:asciiTheme="minorHAnsi" w:hAnsiTheme="minorHAnsi"/>
          <w:color w:val="000000"/>
        </w:rPr>
        <w:t>  ) Sim</w:t>
      </w:r>
      <w:r w:rsidR="002C2A93">
        <w:rPr>
          <w:rFonts w:asciiTheme="minorHAnsi" w:hAnsiTheme="minorHAnsi"/>
          <w:color w:val="000000"/>
        </w:rPr>
        <w:t xml:space="preserve">   </w:t>
      </w:r>
      <w:r w:rsidR="002C2A93">
        <w:rPr>
          <w:rFonts w:asciiTheme="minorHAnsi" w:hAnsiTheme="minorHAnsi"/>
          <w:color w:val="000000"/>
        </w:rPr>
        <w:tab/>
      </w:r>
      <w:r w:rsidRPr="00FE7320">
        <w:rPr>
          <w:rFonts w:asciiTheme="minorHAnsi" w:hAnsiTheme="minorHAnsi"/>
          <w:color w:val="000000"/>
        </w:rPr>
        <w:t>(    ) Não</w:t>
      </w:r>
    </w:p>
    <w:p w14:paraId="1E2406B8" w14:textId="77777777" w:rsidR="00E56CAF" w:rsidRPr="00FE7320" w:rsidRDefault="00000000">
      <w:pPr>
        <w:spacing w:before="120" w:after="120" w:line="240" w:lineRule="auto"/>
        <w:ind w:left="120" w:right="120"/>
        <w:jc w:val="both"/>
        <w:rPr>
          <w:rFonts w:asciiTheme="minorHAnsi" w:hAnsiTheme="minorHAnsi"/>
          <w:color w:val="000000"/>
        </w:rPr>
      </w:pPr>
      <w:r w:rsidRPr="00FE7320">
        <w:rPr>
          <w:rFonts w:asciiTheme="minorHAnsi" w:hAnsiTheme="minorHAnsi"/>
          <w:color w:val="000000"/>
        </w:rPr>
        <w:t> </w:t>
      </w:r>
    </w:p>
    <w:p w14:paraId="67227C8F" w14:textId="77777777" w:rsidR="00E56CAF" w:rsidRPr="00FE7320" w:rsidRDefault="00000000">
      <w:pPr>
        <w:spacing w:before="120" w:after="120" w:line="240" w:lineRule="auto"/>
        <w:ind w:left="120" w:right="120"/>
        <w:jc w:val="both"/>
        <w:rPr>
          <w:rFonts w:asciiTheme="minorHAnsi" w:hAnsiTheme="minorHAnsi"/>
          <w:color w:val="000000"/>
        </w:rPr>
      </w:pPr>
      <w:r w:rsidRPr="00FE7320">
        <w:rPr>
          <w:rFonts w:asciiTheme="minorHAnsi" w:hAnsiTheme="minorHAnsi"/>
          <w:b/>
          <w:color w:val="000000"/>
        </w:rPr>
        <w:t>Caso tenha marcado "sim" qual o tipo de deficiência?</w:t>
      </w:r>
    </w:p>
    <w:p w14:paraId="235A9CA1" w14:textId="04F68522" w:rsidR="00E56CAF" w:rsidRPr="00FE7320" w:rsidRDefault="00000000">
      <w:pPr>
        <w:spacing w:before="120" w:after="120" w:line="240" w:lineRule="auto"/>
        <w:ind w:left="120" w:right="120"/>
        <w:jc w:val="both"/>
        <w:rPr>
          <w:rFonts w:asciiTheme="minorHAnsi" w:hAnsiTheme="minorHAnsi"/>
          <w:color w:val="000000"/>
        </w:rPr>
      </w:pPr>
      <w:proofErr w:type="gramStart"/>
      <w:r w:rsidRPr="00FE7320">
        <w:rPr>
          <w:rFonts w:asciiTheme="minorHAnsi" w:hAnsiTheme="minorHAnsi"/>
          <w:color w:val="000000"/>
        </w:rPr>
        <w:t>(  )</w:t>
      </w:r>
      <w:proofErr w:type="gramEnd"/>
      <w:r w:rsidRPr="00FE7320">
        <w:rPr>
          <w:rFonts w:asciiTheme="minorHAnsi" w:hAnsiTheme="minorHAnsi"/>
          <w:color w:val="000000"/>
        </w:rPr>
        <w:t xml:space="preserve"> Auditiva</w:t>
      </w:r>
      <w:r w:rsidR="002C2A93">
        <w:rPr>
          <w:rFonts w:asciiTheme="minorHAnsi" w:hAnsiTheme="minorHAnsi"/>
          <w:color w:val="000000"/>
        </w:rPr>
        <w:t xml:space="preserve">  </w:t>
      </w:r>
      <w:r w:rsidR="002C2A93">
        <w:rPr>
          <w:rFonts w:asciiTheme="minorHAnsi" w:hAnsiTheme="minorHAnsi"/>
          <w:color w:val="000000"/>
        </w:rPr>
        <w:tab/>
      </w:r>
      <w:r w:rsidRPr="00FE7320">
        <w:rPr>
          <w:rFonts w:asciiTheme="minorHAnsi" w:hAnsiTheme="minorHAnsi"/>
          <w:color w:val="000000"/>
        </w:rPr>
        <w:t>(  ) Física</w:t>
      </w:r>
      <w:r w:rsidR="002C2A93">
        <w:rPr>
          <w:rFonts w:asciiTheme="minorHAnsi" w:hAnsiTheme="minorHAnsi"/>
          <w:color w:val="000000"/>
        </w:rPr>
        <w:t xml:space="preserve">  </w:t>
      </w:r>
      <w:r w:rsidR="002C2A93">
        <w:rPr>
          <w:rFonts w:asciiTheme="minorHAnsi" w:hAnsiTheme="minorHAnsi"/>
          <w:color w:val="000000"/>
        </w:rPr>
        <w:tab/>
      </w:r>
      <w:r w:rsidRPr="00FE7320">
        <w:rPr>
          <w:rFonts w:asciiTheme="minorHAnsi" w:hAnsiTheme="minorHAnsi"/>
          <w:color w:val="000000"/>
        </w:rPr>
        <w:t>(  ) Intelectual</w:t>
      </w:r>
      <w:r w:rsidR="002C2A93">
        <w:rPr>
          <w:rFonts w:asciiTheme="minorHAnsi" w:hAnsiTheme="minorHAnsi"/>
          <w:color w:val="000000"/>
        </w:rPr>
        <w:t xml:space="preserve">  </w:t>
      </w:r>
      <w:r w:rsidR="002C2A93">
        <w:rPr>
          <w:rFonts w:asciiTheme="minorHAnsi" w:hAnsiTheme="minorHAnsi"/>
          <w:color w:val="000000"/>
        </w:rPr>
        <w:tab/>
      </w:r>
      <w:r w:rsidR="002C2A93">
        <w:rPr>
          <w:rFonts w:asciiTheme="minorHAnsi" w:hAnsiTheme="minorHAnsi"/>
          <w:color w:val="000000"/>
        </w:rPr>
        <w:tab/>
      </w:r>
      <w:r w:rsidRPr="00FE7320">
        <w:rPr>
          <w:rFonts w:asciiTheme="minorHAnsi" w:hAnsiTheme="minorHAnsi"/>
          <w:color w:val="000000"/>
        </w:rPr>
        <w:t>(  ) Múltipla</w:t>
      </w:r>
      <w:r w:rsidR="002C2A93">
        <w:rPr>
          <w:rFonts w:asciiTheme="minorHAnsi" w:hAnsiTheme="minorHAnsi"/>
          <w:color w:val="000000"/>
        </w:rPr>
        <w:tab/>
      </w:r>
      <w:r w:rsidRPr="00FE7320">
        <w:rPr>
          <w:rFonts w:asciiTheme="minorHAnsi" w:hAnsiTheme="minorHAnsi"/>
          <w:color w:val="000000"/>
        </w:rPr>
        <w:t>(  ) Visual</w:t>
      </w:r>
    </w:p>
    <w:p w14:paraId="6637953E" w14:textId="77777777" w:rsidR="00E56CAF" w:rsidRPr="00FE7320" w:rsidRDefault="00000000">
      <w:pPr>
        <w:spacing w:before="120" w:after="120" w:line="240" w:lineRule="auto"/>
        <w:ind w:left="120" w:right="120"/>
        <w:jc w:val="both"/>
        <w:rPr>
          <w:rFonts w:asciiTheme="minorHAnsi" w:hAnsiTheme="minorHAnsi"/>
          <w:color w:val="000000"/>
        </w:rPr>
      </w:pPr>
      <w:proofErr w:type="gramStart"/>
      <w:r w:rsidRPr="00FE7320">
        <w:rPr>
          <w:rFonts w:asciiTheme="minorHAnsi" w:hAnsiTheme="minorHAnsi"/>
          <w:color w:val="000000"/>
        </w:rPr>
        <w:t xml:space="preserve">(  </w:t>
      </w:r>
      <w:proofErr w:type="gramEnd"/>
      <w:r w:rsidRPr="00FE7320">
        <w:rPr>
          <w:rFonts w:asciiTheme="minorHAnsi" w:hAnsiTheme="minorHAnsi"/>
          <w:color w:val="000000"/>
        </w:rPr>
        <w:t xml:space="preserve"> ) Outra</w:t>
      </w:r>
    </w:p>
    <w:p w14:paraId="7D6553AC" w14:textId="77777777" w:rsidR="00E56CAF" w:rsidRPr="00FE7320" w:rsidRDefault="00000000">
      <w:pPr>
        <w:spacing w:before="280" w:after="280" w:line="240" w:lineRule="auto"/>
        <w:rPr>
          <w:rFonts w:asciiTheme="minorHAnsi" w:hAnsiTheme="minorHAnsi"/>
          <w:color w:val="000000"/>
        </w:rPr>
      </w:pPr>
      <w:r w:rsidRPr="00FE7320">
        <w:rPr>
          <w:rFonts w:asciiTheme="minorHAnsi" w:hAnsiTheme="minorHAnsi"/>
          <w:color w:val="000000"/>
        </w:rPr>
        <w:t> </w:t>
      </w:r>
    </w:p>
    <w:p w14:paraId="3347D9C2" w14:textId="77777777" w:rsidR="00E56CAF" w:rsidRPr="00FE7320" w:rsidRDefault="00000000">
      <w:pPr>
        <w:spacing w:before="120" w:after="120" w:line="240" w:lineRule="auto"/>
        <w:ind w:left="120" w:right="120"/>
        <w:jc w:val="both"/>
        <w:rPr>
          <w:rFonts w:asciiTheme="minorHAnsi" w:hAnsiTheme="minorHAnsi"/>
          <w:color w:val="000000"/>
        </w:rPr>
      </w:pPr>
      <w:r w:rsidRPr="00FE7320">
        <w:rPr>
          <w:rFonts w:asciiTheme="minorHAnsi" w:hAnsiTheme="minorHAnsi"/>
          <w:b/>
          <w:color w:val="000000"/>
        </w:rPr>
        <w:lastRenderedPageBreak/>
        <w:t>Escolaridade do representante legal</w:t>
      </w:r>
    </w:p>
    <w:p w14:paraId="64F1F504" w14:textId="117762FB" w:rsidR="00E56CAF" w:rsidRPr="00FE7320" w:rsidRDefault="00000000">
      <w:pPr>
        <w:spacing w:before="120" w:after="120" w:line="240" w:lineRule="auto"/>
        <w:ind w:left="120" w:right="120"/>
        <w:jc w:val="both"/>
        <w:rPr>
          <w:rFonts w:asciiTheme="minorHAnsi" w:hAnsiTheme="minorHAnsi"/>
          <w:color w:val="000000"/>
        </w:rPr>
      </w:pPr>
      <w:proofErr w:type="gramStart"/>
      <w:r w:rsidRPr="00FE7320">
        <w:rPr>
          <w:rFonts w:asciiTheme="minorHAnsi" w:hAnsiTheme="minorHAnsi"/>
          <w:color w:val="000000"/>
        </w:rPr>
        <w:t>(  )</w:t>
      </w:r>
      <w:proofErr w:type="gramEnd"/>
      <w:r w:rsidRPr="00FE7320">
        <w:rPr>
          <w:rFonts w:asciiTheme="minorHAnsi" w:hAnsiTheme="minorHAnsi"/>
          <w:color w:val="000000"/>
        </w:rPr>
        <w:t xml:space="preserve"> Não tenho Educação Formal</w:t>
      </w:r>
      <w:r w:rsidR="002C2A93">
        <w:rPr>
          <w:rFonts w:asciiTheme="minorHAnsi" w:hAnsiTheme="minorHAnsi"/>
          <w:color w:val="000000"/>
        </w:rPr>
        <w:tab/>
      </w:r>
      <w:r w:rsidR="002C2A93">
        <w:rPr>
          <w:rFonts w:asciiTheme="minorHAnsi" w:hAnsiTheme="minorHAnsi"/>
          <w:color w:val="000000"/>
        </w:rPr>
        <w:tab/>
      </w:r>
      <w:r w:rsidRPr="00FE7320">
        <w:rPr>
          <w:rFonts w:asciiTheme="minorHAnsi" w:hAnsiTheme="minorHAnsi"/>
          <w:color w:val="000000"/>
        </w:rPr>
        <w:t>(  ) Ensino Fundamental Incompleto</w:t>
      </w:r>
    </w:p>
    <w:p w14:paraId="1CDBB370" w14:textId="1AD4BCBB" w:rsidR="00E56CAF" w:rsidRPr="00FE7320" w:rsidRDefault="00000000">
      <w:pPr>
        <w:spacing w:before="120" w:after="120" w:line="240" w:lineRule="auto"/>
        <w:ind w:left="120" w:right="120"/>
        <w:jc w:val="both"/>
        <w:rPr>
          <w:rFonts w:asciiTheme="minorHAnsi" w:hAnsiTheme="minorHAnsi"/>
          <w:color w:val="000000"/>
        </w:rPr>
      </w:pPr>
      <w:proofErr w:type="gramStart"/>
      <w:r w:rsidRPr="00FE7320">
        <w:rPr>
          <w:rFonts w:asciiTheme="minorHAnsi" w:hAnsiTheme="minorHAnsi"/>
          <w:color w:val="000000"/>
        </w:rPr>
        <w:t>(  )</w:t>
      </w:r>
      <w:proofErr w:type="gramEnd"/>
      <w:r w:rsidRPr="00FE7320">
        <w:rPr>
          <w:rFonts w:asciiTheme="minorHAnsi" w:hAnsiTheme="minorHAnsi"/>
          <w:color w:val="000000"/>
        </w:rPr>
        <w:t xml:space="preserve"> Ensino Fundamental Completo</w:t>
      </w:r>
      <w:r w:rsidR="002C2A93">
        <w:rPr>
          <w:rFonts w:asciiTheme="minorHAnsi" w:hAnsiTheme="minorHAnsi"/>
          <w:color w:val="000000"/>
        </w:rPr>
        <w:tab/>
      </w:r>
      <w:r w:rsidR="002C2A93">
        <w:rPr>
          <w:rFonts w:asciiTheme="minorHAnsi" w:hAnsiTheme="minorHAnsi"/>
          <w:color w:val="000000"/>
        </w:rPr>
        <w:tab/>
      </w:r>
      <w:r w:rsidRPr="00FE7320">
        <w:rPr>
          <w:rFonts w:asciiTheme="minorHAnsi" w:hAnsiTheme="minorHAnsi"/>
          <w:color w:val="000000"/>
        </w:rPr>
        <w:t>(  ) Ensino Médio Incompleto</w:t>
      </w:r>
    </w:p>
    <w:p w14:paraId="403ED841" w14:textId="6219F470" w:rsidR="00E56CAF" w:rsidRPr="00FE7320" w:rsidRDefault="00000000">
      <w:pPr>
        <w:spacing w:before="120" w:after="120" w:line="240" w:lineRule="auto"/>
        <w:ind w:left="120" w:right="120"/>
        <w:jc w:val="both"/>
        <w:rPr>
          <w:rFonts w:asciiTheme="minorHAnsi" w:hAnsiTheme="minorHAnsi"/>
          <w:color w:val="000000"/>
        </w:rPr>
      </w:pPr>
      <w:proofErr w:type="gramStart"/>
      <w:r w:rsidRPr="00FE7320">
        <w:rPr>
          <w:rFonts w:asciiTheme="minorHAnsi" w:hAnsiTheme="minorHAnsi"/>
          <w:color w:val="000000"/>
        </w:rPr>
        <w:t>(  )</w:t>
      </w:r>
      <w:proofErr w:type="gramEnd"/>
      <w:r w:rsidRPr="00FE7320">
        <w:rPr>
          <w:rFonts w:asciiTheme="minorHAnsi" w:hAnsiTheme="minorHAnsi"/>
          <w:color w:val="000000"/>
        </w:rPr>
        <w:t xml:space="preserve"> Ensino Médio Completo</w:t>
      </w:r>
      <w:r w:rsidR="002C2A93">
        <w:rPr>
          <w:rFonts w:asciiTheme="minorHAnsi" w:hAnsiTheme="minorHAnsi"/>
          <w:color w:val="000000"/>
        </w:rPr>
        <w:tab/>
      </w:r>
      <w:r w:rsidR="002C2A93">
        <w:rPr>
          <w:rFonts w:asciiTheme="minorHAnsi" w:hAnsiTheme="minorHAnsi"/>
          <w:color w:val="000000"/>
        </w:rPr>
        <w:tab/>
      </w:r>
      <w:r w:rsidR="002C2A93">
        <w:rPr>
          <w:rFonts w:asciiTheme="minorHAnsi" w:hAnsiTheme="minorHAnsi"/>
          <w:color w:val="000000"/>
        </w:rPr>
        <w:tab/>
      </w:r>
      <w:r w:rsidRPr="00FE7320">
        <w:rPr>
          <w:rFonts w:asciiTheme="minorHAnsi" w:hAnsiTheme="minorHAnsi"/>
          <w:color w:val="000000"/>
        </w:rPr>
        <w:t>(  ) Curso Técnico completo</w:t>
      </w:r>
    </w:p>
    <w:p w14:paraId="4B8CA6D0" w14:textId="1BA989D3" w:rsidR="00E56CAF" w:rsidRPr="00FE7320" w:rsidRDefault="00000000">
      <w:pPr>
        <w:spacing w:before="120" w:after="120" w:line="240" w:lineRule="auto"/>
        <w:ind w:left="120" w:right="120"/>
        <w:jc w:val="both"/>
        <w:rPr>
          <w:rFonts w:asciiTheme="minorHAnsi" w:hAnsiTheme="minorHAnsi"/>
          <w:color w:val="000000"/>
        </w:rPr>
      </w:pPr>
      <w:proofErr w:type="gramStart"/>
      <w:r w:rsidRPr="00FE7320">
        <w:rPr>
          <w:rFonts w:asciiTheme="minorHAnsi" w:hAnsiTheme="minorHAnsi"/>
          <w:color w:val="000000"/>
        </w:rPr>
        <w:t>(  )</w:t>
      </w:r>
      <w:proofErr w:type="gramEnd"/>
      <w:r w:rsidRPr="00FE7320">
        <w:rPr>
          <w:rFonts w:asciiTheme="minorHAnsi" w:hAnsiTheme="minorHAnsi"/>
          <w:color w:val="000000"/>
        </w:rPr>
        <w:t xml:space="preserve"> Ensino Superior Incompleto</w:t>
      </w:r>
      <w:r w:rsidR="002C2A93">
        <w:rPr>
          <w:rFonts w:asciiTheme="minorHAnsi" w:hAnsiTheme="minorHAnsi"/>
          <w:color w:val="000000"/>
        </w:rPr>
        <w:tab/>
      </w:r>
      <w:r w:rsidR="002C2A93">
        <w:rPr>
          <w:rFonts w:asciiTheme="minorHAnsi" w:hAnsiTheme="minorHAnsi"/>
          <w:color w:val="000000"/>
        </w:rPr>
        <w:tab/>
      </w:r>
      <w:r w:rsidRPr="00FE7320">
        <w:rPr>
          <w:rFonts w:asciiTheme="minorHAnsi" w:hAnsiTheme="minorHAnsi"/>
          <w:color w:val="000000"/>
        </w:rPr>
        <w:t>(  ) Ensino Superior Completo</w:t>
      </w:r>
    </w:p>
    <w:p w14:paraId="04C328DF" w14:textId="53B4576D" w:rsidR="00E56CAF" w:rsidRPr="00FE7320" w:rsidRDefault="00000000">
      <w:pPr>
        <w:spacing w:before="120" w:after="120" w:line="240" w:lineRule="auto"/>
        <w:ind w:left="120" w:right="120"/>
        <w:jc w:val="both"/>
        <w:rPr>
          <w:rFonts w:asciiTheme="minorHAnsi" w:hAnsiTheme="minorHAnsi"/>
          <w:color w:val="000000"/>
        </w:rPr>
      </w:pPr>
      <w:proofErr w:type="gramStart"/>
      <w:r w:rsidRPr="00FE7320">
        <w:rPr>
          <w:rFonts w:asciiTheme="minorHAnsi" w:hAnsiTheme="minorHAnsi"/>
          <w:color w:val="000000"/>
        </w:rPr>
        <w:t>(  )</w:t>
      </w:r>
      <w:proofErr w:type="gramEnd"/>
      <w:r w:rsidRPr="00FE7320">
        <w:rPr>
          <w:rFonts w:asciiTheme="minorHAnsi" w:hAnsiTheme="minorHAnsi"/>
          <w:color w:val="000000"/>
        </w:rPr>
        <w:t xml:space="preserve"> Pós Graduação completo  </w:t>
      </w:r>
      <w:r w:rsidR="002C2A93">
        <w:rPr>
          <w:rFonts w:asciiTheme="minorHAnsi" w:hAnsiTheme="minorHAnsi"/>
          <w:color w:val="000000"/>
        </w:rPr>
        <w:tab/>
      </w:r>
      <w:r w:rsidR="002C2A93">
        <w:rPr>
          <w:rFonts w:asciiTheme="minorHAnsi" w:hAnsiTheme="minorHAnsi"/>
          <w:color w:val="000000"/>
        </w:rPr>
        <w:tab/>
      </w:r>
      <w:r w:rsidRPr="00FE7320">
        <w:rPr>
          <w:rFonts w:asciiTheme="minorHAnsi" w:hAnsiTheme="minorHAnsi"/>
          <w:color w:val="000000"/>
        </w:rPr>
        <w:t xml:space="preserve">( ) Pós-Graduação Incompleto </w:t>
      </w:r>
    </w:p>
    <w:p w14:paraId="7AFA7364" w14:textId="77777777" w:rsidR="00E56CAF" w:rsidRPr="00FE7320" w:rsidRDefault="00000000">
      <w:pPr>
        <w:spacing w:before="120" w:after="120" w:line="240" w:lineRule="auto"/>
        <w:ind w:left="120" w:right="120"/>
        <w:jc w:val="both"/>
        <w:rPr>
          <w:rFonts w:asciiTheme="minorHAnsi" w:hAnsiTheme="minorHAnsi"/>
          <w:color w:val="000000"/>
        </w:rPr>
      </w:pPr>
      <w:r w:rsidRPr="00FE7320">
        <w:rPr>
          <w:rFonts w:asciiTheme="minorHAnsi" w:hAnsiTheme="minorHAnsi"/>
          <w:b/>
          <w:color w:val="000000"/>
        </w:rPr>
        <w:t xml:space="preserve">Vai concorrer às </w:t>
      </w:r>
      <w:proofErr w:type="gramStart"/>
      <w:r w:rsidRPr="00FE7320">
        <w:rPr>
          <w:rFonts w:asciiTheme="minorHAnsi" w:hAnsiTheme="minorHAnsi"/>
          <w:b/>
          <w:color w:val="000000"/>
        </w:rPr>
        <w:t>cotas ?</w:t>
      </w:r>
      <w:proofErr w:type="gramEnd"/>
    </w:p>
    <w:p w14:paraId="7529CA92" w14:textId="77777777" w:rsidR="00E56CAF" w:rsidRPr="00FE7320" w:rsidRDefault="00000000">
      <w:pPr>
        <w:spacing w:before="120" w:after="120" w:line="240" w:lineRule="auto"/>
        <w:ind w:left="120" w:right="120"/>
        <w:jc w:val="both"/>
        <w:rPr>
          <w:rFonts w:asciiTheme="minorHAnsi" w:hAnsiTheme="minorHAnsi"/>
          <w:color w:val="000000"/>
        </w:rPr>
      </w:pPr>
      <w:proofErr w:type="gramStart"/>
      <w:r w:rsidRPr="00FE7320">
        <w:rPr>
          <w:rFonts w:asciiTheme="minorHAnsi" w:hAnsiTheme="minorHAnsi"/>
          <w:color w:val="000000"/>
        </w:rPr>
        <w:t>(  </w:t>
      </w:r>
      <w:proofErr w:type="gramEnd"/>
      <w:r w:rsidRPr="00FE7320">
        <w:rPr>
          <w:rFonts w:asciiTheme="minorHAnsi" w:hAnsiTheme="minorHAnsi"/>
          <w:color w:val="000000"/>
        </w:rPr>
        <w:t xml:space="preserve"> ) Sim               (    ) Não</w:t>
      </w:r>
    </w:p>
    <w:p w14:paraId="31503C53" w14:textId="409368F9" w:rsidR="00E56CAF" w:rsidRPr="00FE7320" w:rsidRDefault="00000000">
      <w:pPr>
        <w:spacing w:before="120" w:after="120" w:line="240" w:lineRule="auto"/>
        <w:ind w:left="120" w:right="120"/>
        <w:jc w:val="both"/>
        <w:rPr>
          <w:rFonts w:asciiTheme="minorHAnsi" w:hAnsiTheme="minorHAnsi"/>
          <w:color w:val="000000"/>
        </w:rPr>
      </w:pPr>
      <w:r w:rsidRPr="00FE7320">
        <w:rPr>
          <w:rFonts w:asciiTheme="minorHAnsi" w:hAnsiTheme="minorHAnsi"/>
          <w:color w:val="000000"/>
        </w:rPr>
        <w:t> </w:t>
      </w:r>
      <w:r w:rsidRPr="00FE7320">
        <w:rPr>
          <w:rFonts w:asciiTheme="minorHAnsi" w:hAnsiTheme="minorHAnsi"/>
          <w:b/>
          <w:color w:val="000000"/>
        </w:rPr>
        <w:t>Se sim. Qual? </w:t>
      </w:r>
    </w:p>
    <w:p w14:paraId="0E8792C4" w14:textId="2D07AEDF" w:rsidR="00E56CAF" w:rsidRPr="00FE7320" w:rsidRDefault="00000000">
      <w:pPr>
        <w:spacing w:before="120" w:after="120" w:line="240" w:lineRule="auto"/>
        <w:ind w:left="120" w:right="120"/>
        <w:jc w:val="both"/>
        <w:rPr>
          <w:rFonts w:asciiTheme="minorHAnsi" w:hAnsiTheme="minorHAnsi"/>
          <w:color w:val="000000"/>
        </w:rPr>
      </w:pPr>
      <w:proofErr w:type="gramStart"/>
      <w:r w:rsidRPr="00FE7320">
        <w:rPr>
          <w:rFonts w:asciiTheme="minorHAnsi" w:hAnsiTheme="minorHAnsi"/>
          <w:color w:val="000000"/>
        </w:rPr>
        <w:t>(  </w:t>
      </w:r>
      <w:proofErr w:type="gramEnd"/>
      <w:r w:rsidRPr="00FE7320">
        <w:rPr>
          <w:rFonts w:asciiTheme="minorHAnsi" w:hAnsiTheme="minorHAnsi"/>
          <w:color w:val="000000"/>
        </w:rPr>
        <w:t xml:space="preserve"> ) Pessoa negra</w:t>
      </w:r>
      <w:r w:rsidR="002C2A93">
        <w:rPr>
          <w:rFonts w:asciiTheme="minorHAnsi" w:hAnsiTheme="minorHAnsi"/>
          <w:color w:val="000000"/>
        </w:rPr>
        <w:tab/>
      </w:r>
      <w:r w:rsidR="002C2A93">
        <w:rPr>
          <w:rFonts w:asciiTheme="minorHAnsi" w:hAnsiTheme="minorHAnsi"/>
          <w:color w:val="000000"/>
        </w:rPr>
        <w:tab/>
      </w:r>
      <w:r w:rsidRPr="00FE7320">
        <w:rPr>
          <w:rFonts w:asciiTheme="minorHAnsi" w:hAnsiTheme="minorHAnsi"/>
          <w:color w:val="000000"/>
        </w:rPr>
        <w:t>(    ) Pessoa indígena</w:t>
      </w:r>
      <w:r w:rsidR="002C2A93">
        <w:rPr>
          <w:rFonts w:asciiTheme="minorHAnsi" w:hAnsiTheme="minorHAnsi"/>
          <w:color w:val="000000"/>
        </w:rPr>
        <w:tab/>
      </w:r>
      <w:r w:rsidR="002C2A93">
        <w:rPr>
          <w:rFonts w:asciiTheme="minorHAnsi" w:hAnsiTheme="minorHAnsi"/>
          <w:color w:val="000000"/>
        </w:rPr>
        <w:tab/>
      </w:r>
      <w:r w:rsidRPr="00FE7320">
        <w:rPr>
          <w:rFonts w:asciiTheme="minorHAnsi" w:hAnsiTheme="minorHAnsi"/>
          <w:color w:val="000000"/>
        </w:rPr>
        <w:t>(    ) Pessoa com deficiência</w:t>
      </w:r>
    </w:p>
    <w:p w14:paraId="02162932" w14:textId="77777777" w:rsidR="00E56CAF" w:rsidRPr="00FE7320" w:rsidRDefault="00E56CAF">
      <w:pPr>
        <w:spacing w:before="120" w:after="120" w:line="240" w:lineRule="auto"/>
        <w:ind w:left="120" w:right="120"/>
        <w:jc w:val="both"/>
        <w:rPr>
          <w:rFonts w:asciiTheme="minorHAnsi" w:hAnsiTheme="minorHAnsi"/>
          <w:color w:val="000000"/>
        </w:rPr>
      </w:pPr>
    </w:p>
    <w:p w14:paraId="27371B4A" w14:textId="77777777" w:rsidR="00E56CAF" w:rsidRPr="00FE7320" w:rsidRDefault="00000000">
      <w:pPr>
        <w:spacing w:before="120" w:after="120" w:line="240" w:lineRule="auto"/>
        <w:ind w:left="120" w:right="120"/>
        <w:jc w:val="both"/>
        <w:rPr>
          <w:rFonts w:asciiTheme="minorHAnsi" w:hAnsiTheme="minorHAnsi"/>
          <w:color w:val="000000"/>
        </w:rPr>
      </w:pPr>
      <w:r w:rsidRPr="00FE7320">
        <w:rPr>
          <w:rFonts w:asciiTheme="minorHAnsi" w:hAnsiTheme="minorHAnsi"/>
          <w:b/>
          <w:color w:val="000000"/>
        </w:rPr>
        <w:t>PARA FÍSICA:</w:t>
      </w:r>
    </w:p>
    <w:p w14:paraId="1EC33C40" w14:textId="77777777" w:rsidR="002C2A93" w:rsidRPr="002C2A93" w:rsidRDefault="00000000" w:rsidP="002C2A93">
      <w:pPr>
        <w:spacing w:after="0" w:line="276" w:lineRule="auto"/>
      </w:pPr>
      <w:r w:rsidRPr="002C2A93">
        <w:t xml:space="preserve">Nome Completo: </w:t>
      </w:r>
    </w:p>
    <w:p w14:paraId="193623DE" w14:textId="2EAC303C" w:rsidR="00E56CAF" w:rsidRPr="002C2A93" w:rsidRDefault="00000000" w:rsidP="002C2A93">
      <w:pPr>
        <w:spacing w:after="0" w:line="276" w:lineRule="auto"/>
      </w:pPr>
      <w:r w:rsidRPr="002C2A93">
        <w:t xml:space="preserve">Nome artístico (se houver) </w:t>
      </w:r>
    </w:p>
    <w:p w14:paraId="4D0AB1AC" w14:textId="77777777" w:rsidR="00E56CAF" w:rsidRPr="002C2A93" w:rsidRDefault="00000000" w:rsidP="002C2A93">
      <w:pPr>
        <w:spacing w:after="0" w:line="276" w:lineRule="auto"/>
      </w:pPr>
      <w:r w:rsidRPr="002C2A93">
        <w:t xml:space="preserve">Nome social (se houver): </w:t>
      </w:r>
    </w:p>
    <w:p w14:paraId="2E4EEBE7" w14:textId="77777777" w:rsidR="00E56CAF" w:rsidRPr="002C2A93" w:rsidRDefault="00000000" w:rsidP="002C2A93">
      <w:pPr>
        <w:spacing w:after="0" w:line="276" w:lineRule="auto"/>
      </w:pPr>
      <w:r w:rsidRPr="002C2A93">
        <w:t xml:space="preserve">CPF: </w:t>
      </w:r>
    </w:p>
    <w:p w14:paraId="24BCBD49" w14:textId="77777777" w:rsidR="00E56CAF" w:rsidRPr="002C2A93" w:rsidRDefault="00000000" w:rsidP="002C2A93">
      <w:pPr>
        <w:spacing w:after="0" w:line="276" w:lineRule="auto"/>
      </w:pPr>
      <w:r w:rsidRPr="002C2A93">
        <w:t xml:space="preserve">CNPJ (Se a inscrição for realizada em nome do MEI): </w:t>
      </w:r>
    </w:p>
    <w:p w14:paraId="77B64E1E" w14:textId="77777777" w:rsidR="00E56CAF" w:rsidRPr="002C2A93" w:rsidRDefault="00000000" w:rsidP="002C2A93">
      <w:pPr>
        <w:spacing w:after="0" w:line="276" w:lineRule="auto"/>
      </w:pPr>
      <w:r w:rsidRPr="002C2A93">
        <w:t xml:space="preserve">RG: </w:t>
      </w:r>
    </w:p>
    <w:p w14:paraId="27DFC25F" w14:textId="77777777" w:rsidR="00E56CAF" w:rsidRPr="002C2A93" w:rsidRDefault="00000000" w:rsidP="002C2A93">
      <w:pPr>
        <w:spacing w:after="0" w:line="276" w:lineRule="auto"/>
      </w:pPr>
      <w:r w:rsidRPr="002C2A93">
        <w:t xml:space="preserve">Data de nascimento: </w:t>
      </w:r>
    </w:p>
    <w:p w14:paraId="4E307886" w14:textId="77777777" w:rsidR="00E56CAF" w:rsidRPr="002C2A93" w:rsidRDefault="00000000" w:rsidP="002C2A93">
      <w:pPr>
        <w:spacing w:after="0" w:line="276" w:lineRule="auto"/>
      </w:pPr>
      <w:r w:rsidRPr="002C2A93">
        <w:t xml:space="preserve">E-mail: </w:t>
      </w:r>
    </w:p>
    <w:p w14:paraId="348C877E" w14:textId="77777777" w:rsidR="00E56CAF" w:rsidRPr="002C2A93" w:rsidRDefault="00000000" w:rsidP="002C2A93">
      <w:pPr>
        <w:spacing w:after="0" w:line="276" w:lineRule="auto"/>
      </w:pPr>
      <w:r w:rsidRPr="002C2A93">
        <w:t xml:space="preserve">Telefone: </w:t>
      </w:r>
    </w:p>
    <w:p w14:paraId="0E36CC4F" w14:textId="77777777" w:rsidR="00E56CAF" w:rsidRPr="002C2A93" w:rsidRDefault="00000000" w:rsidP="002C2A93">
      <w:pPr>
        <w:spacing w:after="0" w:line="276" w:lineRule="auto"/>
      </w:pPr>
      <w:r w:rsidRPr="002C2A93">
        <w:t xml:space="preserve">Endereço completo: </w:t>
      </w:r>
    </w:p>
    <w:p w14:paraId="6748BCE0" w14:textId="77777777" w:rsidR="00E56CAF" w:rsidRPr="002C2A93" w:rsidRDefault="00000000" w:rsidP="002C2A93">
      <w:pPr>
        <w:spacing w:after="0" w:line="276" w:lineRule="auto"/>
      </w:pPr>
      <w:r w:rsidRPr="002C2A93">
        <w:t xml:space="preserve">CEP: </w:t>
      </w:r>
    </w:p>
    <w:p w14:paraId="6C82D6D5" w14:textId="77777777" w:rsidR="00E56CAF" w:rsidRPr="002C2A93" w:rsidRDefault="00000000" w:rsidP="002C2A93">
      <w:pPr>
        <w:spacing w:after="0" w:line="276" w:lineRule="auto"/>
      </w:pPr>
      <w:r w:rsidRPr="002C2A93">
        <w:t xml:space="preserve">Cidade: </w:t>
      </w:r>
    </w:p>
    <w:p w14:paraId="72789413" w14:textId="77777777" w:rsidR="00E56CAF" w:rsidRPr="002C2A93" w:rsidRDefault="00000000" w:rsidP="002C2A93">
      <w:pPr>
        <w:spacing w:after="0" w:line="276" w:lineRule="auto"/>
      </w:pPr>
      <w:r w:rsidRPr="002C2A93">
        <w:t>Estado: </w:t>
      </w:r>
    </w:p>
    <w:p w14:paraId="16D58FEC" w14:textId="77777777" w:rsidR="00E56CAF" w:rsidRPr="00FE7320" w:rsidRDefault="00000000">
      <w:pPr>
        <w:spacing w:before="280" w:after="280" w:line="240" w:lineRule="auto"/>
        <w:ind w:left="120" w:right="120"/>
        <w:jc w:val="both"/>
        <w:rPr>
          <w:rFonts w:asciiTheme="minorHAnsi" w:hAnsiTheme="minorHAnsi"/>
          <w:b/>
        </w:rPr>
      </w:pPr>
      <w:r w:rsidRPr="00FE7320">
        <w:rPr>
          <w:rFonts w:asciiTheme="minorHAnsi" w:hAnsiTheme="minorHAnsi"/>
          <w:b/>
        </w:rPr>
        <w:t xml:space="preserve">Você está representando um coletivo (sem CNPJ)? </w:t>
      </w:r>
    </w:p>
    <w:p w14:paraId="6648E92F" w14:textId="68A808C8" w:rsidR="00E56CAF" w:rsidRPr="00FE7320" w:rsidRDefault="00000000">
      <w:pPr>
        <w:spacing w:before="280" w:after="280" w:line="240" w:lineRule="auto"/>
        <w:ind w:left="120" w:right="120"/>
        <w:jc w:val="both"/>
        <w:rPr>
          <w:rFonts w:asciiTheme="minorHAnsi" w:hAnsiTheme="minorHAnsi"/>
        </w:rPr>
      </w:pPr>
      <w:proofErr w:type="gramStart"/>
      <w:r w:rsidRPr="00FE7320">
        <w:rPr>
          <w:rFonts w:asciiTheme="minorHAnsi" w:hAnsiTheme="minorHAnsi"/>
        </w:rPr>
        <w:t xml:space="preserve">( </w:t>
      </w:r>
      <w:r w:rsidR="00A715B9">
        <w:rPr>
          <w:rFonts w:asciiTheme="minorHAnsi" w:hAnsiTheme="minorHAnsi"/>
        </w:rPr>
        <w:t xml:space="preserve"> </w:t>
      </w:r>
      <w:proofErr w:type="gramEnd"/>
      <w:r w:rsidR="00A715B9">
        <w:rPr>
          <w:rFonts w:asciiTheme="minorHAnsi" w:hAnsiTheme="minorHAnsi"/>
        </w:rPr>
        <w:t xml:space="preserve"> </w:t>
      </w:r>
      <w:r w:rsidRPr="00FE7320">
        <w:rPr>
          <w:rFonts w:asciiTheme="minorHAnsi" w:hAnsiTheme="minorHAnsi"/>
        </w:rPr>
        <w:t xml:space="preserve">) Não ( </w:t>
      </w:r>
      <w:r w:rsidR="00A715B9">
        <w:rPr>
          <w:rFonts w:asciiTheme="minorHAnsi" w:hAnsiTheme="minorHAnsi"/>
        </w:rPr>
        <w:t xml:space="preserve">  </w:t>
      </w:r>
      <w:r w:rsidRPr="00FE7320">
        <w:rPr>
          <w:rFonts w:asciiTheme="minorHAnsi" w:hAnsiTheme="minorHAnsi"/>
        </w:rPr>
        <w:t xml:space="preserve">) Sim </w:t>
      </w:r>
      <w:r w:rsidR="00A715B9">
        <w:rPr>
          <w:rFonts w:asciiTheme="minorHAnsi" w:hAnsiTheme="minorHAnsi"/>
        </w:rPr>
        <w:t xml:space="preserve">    ,     </w:t>
      </w:r>
      <w:r w:rsidRPr="00FE7320">
        <w:rPr>
          <w:rFonts w:asciiTheme="minorHAnsi" w:hAnsiTheme="minorHAnsi"/>
        </w:rPr>
        <w:t xml:space="preserve">Caso tenha respondido "sim": </w:t>
      </w:r>
    </w:p>
    <w:p w14:paraId="1626AB56" w14:textId="77777777" w:rsidR="00E56CAF" w:rsidRPr="00A715B9" w:rsidRDefault="00000000" w:rsidP="00A715B9">
      <w:pPr>
        <w:spacing w:after="0" w:line="276" w:lineRule="auto"/>
        <w:rPr>
          <w:b/>
          <w:bCs/>
        </w:rPr>
      </w:pPr>
      <w:r w:rsidRPr="00A715B9">
        <w:rPr>
          <w:b/>
          <w:bCs/>
        </w:rPr>
        <w:t xml:space="preserve">Nome do coletivo: </w:t>
      </w:r>
    </w:p>
    <w:p w14:paraId="6487AE00" w14:textId="77777777" w:rsidR="00E56CAF" w:rsidRPr="00A715B9" w:rsidRDefault="00000000" w:rsidP="00A715B9">
      <w:pPr>
        <w:spacing w:after="0" w:line="276" w:lineRule="auto"/>
        <w:rPr>
          <w:b/>
          <w:bCs/>
        </w:rPr>
      </w:pPr>
      <w:r w:rsidRPr="00A715B9">
        <w:rPr>
          <w:b/>
          <w:bCs/>
        </w:rPr>
        <w:t xml:space="preserve">Ano de Criação: </w:t>
      </w:r>
    </w:p>
    <w:p w14:paraId="442B12D6" w14:textId="77777777" w:rsidR="00E56CAF" w:rsidRPr="00A715B9" w:rsidRDefault="00000000" w:rsidP="00A715B9">
      <w:pPr>
        <w:spacing w:after="0" w:line="276" w:lineRule="auto"/>
        <w:rPr>
          <w:b/>
          <w:bCs/>
        </w:rPr>
      </w:pPr>
      <w:r w:rsidRPr="00A715B9">
        <w:rPr>
          <w:b/>
          <w:bCs/>
        </w:rPr>
        <w:t xml:space="preserve">Quantas pessoas fazem parte do coletivo? </w:t>
      </w:r>
    </w:p>
    <w:p w14:paraId="437E779B" w14:textId="77777777" w:rsidR="00E56CAF" w:rsidRDefault="00000000" w:rsidP="00A715B9">
      <w:pPr>
        <w:spacing w:after="0" w:line="276" w:lineRule="auto"/>
        <w:rPr>
          <w:b/>
          <w:bCs/>
        </w:rPr>
      </w:pPr>
      <w:r w:rsidRPr="00A715B9">
        <w:rPr>
          <w:b/>
          <w:bCs/>
        </w:rPr>
        <w:t>Nome completo e CPF das pessoas que compõem o coletivo:</w:t>
      </w:r>
    </w:p>
    <w:p w14:paraId="2FDEC9C7" w14:textId="77777777" w:rsidR="00A715B9" w:rsidRPr="00A715B9" w:rsidRDefault="00A715B9" w:rsidP="00A715B9">
      <w:pPr>
        <w:spacing w:after="0" w:line="276" w:lineRule="auto"/>
        <w:rPr>
          <w:b/>
          <w:bCs/>
        </w:rPr>
      </w:pPr>
    </w:p>
    <w:p w14:paraId="65BF434F" w14:textId="77777777" w:rsidR="00E56CAF" w:rsidRPr="00A715B9" w:rsidRDefault="00000000" w:rsidP="00A715B9">
      <w:pPr>
        <w:spacing w:after="0" w:line="276" w:lineRule="auto"/>
        <w:rPr>
          <w:b/>
          <w:bCs/>
        </w:rPr>
      </w:pPr>
      <w:r w:rsidRPr="00A715B9">
        <w:rPr>
          <w:b/>
          <w:bCs/>
        </w:rPr>
        <w:t xml:space="preserve">Gênero </w:t>
      </w:r>
    </w:p>
    <w:p w14:paraId="43F7F761" w14:textId="067760D3" w:rsidR="00E56CAF" w:rsidRPr="00A715B9" w:rsidRDefault="00000000" w:rsidP="00A715B9">
      <w:pPr>
        <w:spacing w:after="0" w:line="360" w:lineRule="auto"/>
      </w:pPr>
      <w:proofErr w:type="gramStart"/>
      <w:r w:rsidRPr="00A715B9">
        <w:t>(  )</w:t>
      </w:r>
      <w:proofErr w:type="gramEnd"/>
      <w:r w:rsidRPr="00A715B9">
        <w:t xml:space="preserve"> Mulher cisgênero</w:t>
      </w:r>
      <w:r w:rsidR="00A715B9" w:rsidRPr="00A715B9">
        <w:tab/>
      </w:r>
      <w:r w:rsidR="00A715B9" w:rsidRPr="00A715B9">
        <w:tab/>
      </w:r>
      <w:r w:rsidRPr="00A715B9">
        <w:t>(  ) Homem cisgênero</w:t>
      </w:r>
      <w:r w:rsidR="00A715B9" w:rsidRPr="00A715B9">
        <w:tab/>
      </w:r>
      <w:r w:rsidR="00A715B9" w:rsidRPr="00A715B9">
        <w:tab/>
      </w:r>
      <w:r w:rsidRPr="00A715B9">
        <w:t>(  ) Mulher Transgênero</w:t>
      </w:r>
    </w:p>
    <w:p w14:paraId="7F0C5AC0" w14:textId="33578372" w:rsidR="00E56CAF" w:rsidRPr="00A715B9" w:rsidRDefault="00000000" w:rsidP="00A715B9">
      <w:pPr>
        <w:spacing w:after="0" w:line="360" w:lineRule="auto"/>
      </w:pPr>
      <w:proofErr w:type="gramStart"/>
      <w:r w:rsidRPr="00A715B9">
        <w:t>(  )</w:t>
      </w:r>
      <w:proofErr w:type="gramEnd"/>
      <w:r w:rsidRPr="00A715B9">
        <w:t xml:space="preserve"> Homem Transgênero</w:t>
      </w:r>
      <w:r w:rsidR="00A715B9" w:rsidRPr="00A715B9">
        <w:tab/>
      </w:r>
      <w:r w:rsidRPr="00A715B9">
        <w:t>(  ) Não binária</w:t>
      </w:r>
      <w:r w:rsidR="00A715B9" w:rsidRPr="00A715B9">
        <w:tab/>
      </w:r>
      <w:r w:rsidR="00A715B9" w:rsidRPr="00A715B9">
        <w:tab/>
      </w:r>
      <w:r w:rsidR="00A715B9" w:rsidRPr="00A715B9">
        <w:tab/>
      </w:r>
      <w:r w:rsidRPr="00A715B9">
        <w:t>(  ) Não informar</w:t>
      </w:r>
    </w:p>
    <w:p w14:paraId="1802830B" w14:textId="77777777" w:rsidR="00E56CAF" w:rsidRPr="00FE7320" w:rsidRDefault="00000000">
      <w:pPr>
        <w:spacing w:before="280" w:after="280" w:line="240" w:lineRule="auto"/>
        <w:ind w:left="120" w:right="120"/>
        <w:jc w:val="both"/>
        <w:rPr>
          <w:rFonts w:asciiTheme="minorHAnsi" w:hAnsiTheme="minorHAnsi"/>
          <w:color w:val="000000"/>
        </w:rPr>
      </w:pPr>
      <w:r w:rsidRPr="00FE7320">
        <w:rPr>
          <w:rFonts w:asciiTheme="minorHAnsi" w:hAnsiTheme="minorHAnsi"/>
          <w:b/>
          <w:color w:val="000000"/>
        </w:rPr>
        <w:t xml:space="preserve">Raça/cor/etnia </w:t>
      </w:r>
    </w:p>
    <w:p w14:paraId="4553B76B" w14:textId="72E9D65B" w:rsidR="00E56CAF" w:rsidRPr="00FE7320" w:rsidRDefault="00000000">
      <w:pPr>
        <w:spacing w:before="280" w:after="280" w:line="240" w:lineRule="auto"/>
        <w:ind w:left="120" w:right="120"/>
        <w:jc w:val="both"/>
        <w:rPr>
          <w:rFonts w:asciiTheme="minorHAnsi" w:hAnsiTheme="minorHAnsi"/>
          <w:color w:val="000000"/>
        </w:rPr>
      </w:pPr>
      <w:proofErr w:type="gramStart"/>
      <w:r w:rsidRPr="00FE7320">
        <w:rPr>
          <w:rFonts w:asciiTheme="minorHAnsi" w:hAnsiTheme="minorHAnsi"/>
          <w:color w:val="000000"/>
        </w:rPr>
        <w:t>(  )</w:t>
      </w:r>
      <w:proofErr w:type="gramEnd"/>
      <w:r w:rsidRPr="00FE7320">
        <w:rPr>
          <w:rFonts w:asciiTheme="minorHAnsi" w:hAnsiTheme="minorHAnsi"/>
          <w:color w:val="000000"/>
        </w:rPr>
        <w:t xml:space="preserve"> Branca</w:t>
      </w:r>
      <w:r w:rsidR="00A715B9">
        <w:rPr>
          <w:rFonts w:asciiTheme="minorHAnsi" w:hAnsiTheme="minorHAnsi"/>
          <w:color w:val="000000"/>
        </w:rPr>
        <w:t xml:space="preserve">    </w:t>
      </w:r>
      <w:r w:rsidR="00A715B9">
        <w:rPr>
          <w:rFonts w:asciiTheme="minorHAnsi" w:hAnsiTheme="minorHAnsi"/>
          <w:color w:val="000000"/>
        </w:rPr>
        <w:tab/>
      </w:r>
      <w:r w:rsidRPr="00FE7320">
        <w:rPr>
          <w:rFonts w:asciiTheme="minorHAnsi" w:hAnsiTheme="minorHAnsi"/>
          <w:color w:val="000000"/>
        </w:rPr>
        <w:t>(  ) Preta</w:t>
      </w:r>
      <w:r w:rsidR="00A715B9">
        <w:rPr>
          <w:rFonts w:asciiTheme="minorHAnsi" w:hAnsiTheme="minorHAnsi"/>
          <w:color w:val="000000"/>
        </w:rPr>
        <w:tab/>
      </w:r>
      <w:r w:rsidRPr="00FE7320">
        <w:rPr>
          <w:rFonts w:asciiTheme="minorHAnsi" w:hAnsiTheme="minorHAnsi"/>
          <w:color w:val="000000"/>
        </w:rPr>
        <w:t>(  ) Parda</w:t>
      </w:r>
      <w:r w:rsidR="00A715B9">
        <w:rPr>
          <w:rFonts w:asciiTheme="minorHAnsi" w:hAnsiTheme="minorHAnsi"/>
          <w:color w:val="000000"/>
        </w:rPr>
        <w:tab/>
      </w:r>
      <w:r w:rsidRPr="00FE7320">
        <w:rPr>
          <w:rFonts w:asciiTheme="minorHAnsi" w:hAnsiTheme="minorHAnsi"/>
          <w:color w:val="000000"/>
        </w:rPr>
        <w:t>(   ) Amarela</w:t>
      </w:r>
      <w:r w:rsidR="00A715B9">
        <w:rPr>
          <w:rFonts w:asciiTheme="minorHAnsi" w:hAnsiTheme="minorHAnsi"/>
          <w:color w:val="000000"/>
        </w:rPr>
        <w:tab/>
      </w:r>
      <w:r w:rsidRPr="00FE7320">
        <w:rPr>
          <w:rFonts w:asciiTheme="minorHAnsi" w:hAnsiTheme="minorHAnsi"/>
          <w:color w:val="000000"/>
        </w:rPr>
        <w:t>(  ) Indígena</w:t>
      </w:r>
    </w:p>
    <w:p w14:paraId="37B058D7" w14:textId="77777777" w:rsidR="00E56CAF" w:rsidRPr="00FE7320" w:rsidRDefault="00000000">
      <w:pPr>
        <w:spacing w:before="280" w:after="280" w:line="240" w:lineRule="auto"/>
        <w:ind w:left="120" w:right="120"/>
        <w:jc w:val="both"/>
        <w:rPr>
          <w:rFonts w:asciiTheme="minorHAnsi" w:hAnsiTheme="minorHAnsi"/>
          <w:color w:val="000000"/>
        </w:rPr>
      </w:pPr>
      <w:r w:rsidRPr="00FE7320">
        <w:rPr>
          <w:rFonts w:asciiTheme="minorHAnsi" w:hAnsiTheme="minorHAnsi"/>
          <w:b/>
          <w:color w:val="000000"/>
        </w:rPr>
        <w:lastRenderedPageBreak/>
        <w:t>É pessoa com deficiência - PCD?</w:t>
      </w:r>
    </w:p>
    <w:p w14:paraId="3D669BE1" w14:textId="4E8CEF97" w:rsidR="00E56CAF" w:rsidRPr="00FE7320" w:rsidRDefault="00000000">
      <w:pPr>
        <w:spacing w:before="280" w:after="280" w:line="240" w:lineRule="auto"/>
        <w:ind w:left="120" w:right="120"/>
        <w:jc w:val="both"/>
        <w:rPr>
          <w:rFonts w:asciiTheme="minorHAnsi" w:hAnsiTheme="minorHAnsi"/>
          <w:color w:val="000000"/>
        </w:rPr>
      </w:pPr>
      <w:proofErr w:type="gramStart"/>
      <w:r w:rsidRPr="00FE7320">
        <w:rPr>
          <w:rFonts w:asciiTheme="minorHAnsi" w:hAnsiTheme="minorHAnsi"/>
          <w:color w:val="000000"/>
        </w:rPr>
        <w:t xml:space="preserve">(  </w:t>
      </w:r>
      <w:proofErr w:type="gramEnd"/>
      <w:r w:rsidRPr="00FE7320">
        <w:rPr>
          <w:rFonts w:asciiTheme="minorHAnsi" w:hAnsiTheme="minorHAnsi"/>
          <w:color w:val="000000"/>
        </w:rPr>
        <w:t>  ) Sim</w:t>
      </w:r>
      <w:r w:rsidR="00A715B9">
        <w:rPr>
          <w:rFonts w:asciiTheme="minorHAnsi" w:hAnsiTheme="minorHAnsi"/>
          <w:color w:val="000000"/>
        </w:rPr>
        <w:tab/>
      </w:r>
      <w:r w:rsidRPr="00FE7320">
        <w:rPr>
          <w:rFonts w:asciiTheme="minorHAnsi" w:hAnsiTheme="minorHAnsi"/>
          <w:color w:val="000000"/>
        </w:rPr>
        <w:t>(    ) Não</w:t>
      </w:r>
    </w:p>
    <w:p w14:paraId="2476E2FB" w14:textId="77777777" w:rsidR="00E56CAF" w:rsidRPr="00FE7320" w:rsidRDefault="00000000">
      <w:pPr>
        <w:spacing w:before="280" w:after="280" w:line="240" w:lineRule="auto"/>
        <w:ind w:left="120" w:right="120"/>
        <w:jc w:val="both"/>
        <w:rPr>
          <w:rFonts w:asciiTheme="minorHAnsi" w:hAnsiTheme="minorHAnsi"/>
          <w:color w:val="000000"/>
        </w:rPr>
      </w:pPr>
      <w:r w:rsidRPr="00FE7320">
        <w:rPr>
          <w:rFonts w:asciiTheme="minorHAnsi" w:hAnsiTheme="minorHAnsi"/>
          <w:b/>
          <w:color w:val="000000"/>
        </w:rPr>
        <w:t>Caso tenha marcado "sim" qual o tipo de deficiência?</w:t>
      </w:r>
    </w:p>
    <w:p w14:paraId="3EDC4DA9" w14:textId="19E59DC6" w:rsidR="00E56CAF" w:rsidRPr="00A715B9" w:rsidRDefault="00000000" w:rsidP="00A715B9">
      <w:pPr>
        <w:spacing w:after="0" w:line="360" w:lineRule="auto"/>
        <w:ind w:firstLine="120"/>
      </w:pPr>
      <w:proofErr w:type="gramStart"/>
      <w:r w:rsidRPr="00A715B9">
        <w:t>(  )</w:t>
      </w:r>
      <w:proofErr w:type="gramEnd"/>
      <w:r w:rsidRPr="00A715B9">
        <w:t xml:space="preserve"> Auditiva</w:t>
      </w:r>
      <w:r w:rsidR="00A715B9" w:rsidRPr="00A715B9">
        <w:tab/>
      </w:r>
      <w:r w:rsidR="00A715B9" w:rsidRPr="00A715B9">
        <w:tab/>
      </w:r>
      <w:r w:rsidRPr="00A715B9">
        <w:t>(  ) Física</w:t>
      </w:r>
      <w:r w:rsidR="00A715B9" w:rsidRPr="00A715B9">
        <w:t xml:space="preserve"> </w:t>
      </w:r>
      <w:r w:rsidR="00A715B9" w:rsidRPr="00A715B9">
        <w:tab/>
      </w:r>
      <w:r w:rsidR="00A715B9" w:rsidRPr="00A715B9">
        <w:tab/>
      </w:r>
      <w:r w:rsidRPr="00A715B9">
        <w:t>(  ) Intelectual</w:t>
      </w:r>
      <w:r w:rsidR="00A715B9" w:rsidRPr="00A715B9">
        <w:tab/>
      </w:r>
      <w:r w:rsidR="00A715B9" w:rsidRPr="00A715B9">
        <w:tab/>
      </w:r>
      <w:r w:rsidRPr="00A715B9">
        <w:t>(  ) Múltipla</w:t>
      </w:r>
    </w:p>
    <w:p w14:paraId="124BE1D0" w14:textId="46D33990" w:rsidR="00E56CAF" w:rsidRPr="00A715B9" w:rsidRDefault="00000000" w:rsidP="00A715B9">
      <w:pPr>
        <w:spacing w:after="0" w:line="360" w:lineRule="auto"/>
        <w:ind w:firstLine="120"/>
      </w:pPr>
      <w:proofErr w:type="gramStart"/>
      <w:r w:rsidRPr="00A715B9">
        <w:t>(  )</w:t>
      </w:r>
      <w:proofErr w:type="gramEnd"/>
      <w:r w:rsidRPr="00A715B9">
        <w:t xml:space="preserve"> Visual</w:t>
      </w:r>
      <w:r w:rsidR="00A715B9" w:rsidRPr="00A715B9">
        <w:tab/>
      </w:r>
      <w:r w:rsidR="00A715B9" w:rsidRPr="00A715B9">
        <w:tab/>
      </w:r>
      <w:r w:rsidRPr="00A715B9">
        <w:t>(   ) Outra</w:t>
      </w:r>
    </w:p>
    <w:p w14:paraId="0422A2B6" w14:textId="77777777" w:rsidR="00E56CAF" w:rsidRPr="00FE7320" w:rsidRDefault="00000000">
      <w:pPr>
        <w:spacing w:before="280" w:after="280" w:line="240" w:lineRule="auto"/>
        <w:ind w:left="120" w:right="120"/>
        <w:jc w:val="both"/>
        <w:rPr>
          <w:rFonts w:asciiTheme="minorHAnsi" w:hAnsiTheme="minorHAnsi"/>
          <w:color w:val="000000"/>
        </w:rPr>
      </w:pPr>
      <w:r w:rsidRPr="00FE7320">
        <w:rPr>
          <w:rFonts w:asciiTheme="minorHAnsi" w:hAnsiTheme="minorHAnsi"/>
          <w:b/>
          <w:color w:val="000000"/>
        </w:rPr>
        <w:t xml:space="preserve">Escolaridade </w:t>
      </w:r>
    </w:p>
    <w:p w14:paraId="162542FF" w14:textId="3B146B9D" w:rsidR="00E56CAF" w:rsidRPr="00A715B9" w:rsidRDefault="00000000" w:rsidP="00A715B9">
      <w:pPr>
        <w:spacing w:after="0" w:line="360" w:lineRule="auto"/>
        <w:ind w:firstLine="120"/>
      </w:pPr>
      <w:proofErr w:type="gramStart"/>
      <w:r w:rsidRPr="00A715B9">
        <w:t>(  )</w:t>
      </w:r>
      <w:proofErr w:type="gramEnd"/>
      <w:r w:rsidRPr="00A715B9">
        <w:t xml:space="preserve"> Não tenho Educação Formal</w:t>
      </w:r>
      <w:r w:rsidR="00A715B9" w:rsidRPr="00A715B9">
        <w:tab/>
      </w:r>
      <w:r w:rsidR="00A715B9" w:rsidRPr="00A715B9">
        <w:tab/>
      </w:r>
      <w:r w:rsidRPr="00A715B9">
        <w:t>(  ) Ensino Fundamental Incompleto</w:t>
      </w:r>
    </w:p>
    <w:p w14:paraId="318898B4" w14:textId="4E6FC940" w:rsidR="00E56CAF" w:rsidRPr="00A715B9" w:rsidRDefault="00000000" w:rsidP="00A715B9">
      <w:pPr>
        <w:spacing w:after="0" w:line="360" w:lineRule="auto"/>
        <w:ind w:firstLine="120"/>
      </w:pPr>
      <w:proofErr w:type="gramStart"/>
      <w:r w:rsidRPr="00A715B9">
        <w:t>(  )</w:t>
      </w:r>
      <w:proofErr w:type="gramEnd"/>
      <w:r w:rsidRPr="00A715B9">
        <w:t xml:space="preserve"> Ensino Fundamental Completo</w:t>
      </w:r>
      <w:r w:rsidR="00A715B9" w:rsidRPr="00A715B9">
        <w:tab/>
      </w:r>
      <w:r w:rsidR="00A715B9" w:rsidRPr="00A715B9">
        <w:tab/>
      </w:r>
      <w:r w:rsidRPr="00A715B9">
        <w:t>(  ) Ensino Médio Incompleto</w:t>
      </w:r>
    </w:p>
    <w:p w14:paraId="056532F9" w14:textId="02F053F4" w:rsidR="00E56CAF" w:rsidRPr="00A715B9" w:rsidRDefault="00000000" w:rsidP="00A715B9">
      <w:pPr>
        <w:spacing w:after="0" w:line="360" w:lineRule="auto"/>
        <w:ind w:firstLine="120"/>
      </w:pPr>
      <w:proofErr w:type="gramStart"/>
      <w:r w:rsidRPr="00A715B9">
        <w:t>(  )</w:t>
      </w:r>
      <w:proofErr w:type="gramEnd"/>
      <w:r w:rsidRPr="00A715B9">
        <w:t xml:space="preserve"> Ensino Médio Completo</w:t>
      </w:r>
      <w:r w:rsidR="00A715B9" w:rsidRPr="00A715B9">
        <w:tab/>
      </w:r>
      <w:r w:rsidR="00A715B9" w:rsidRPr="00A715B9">
        <w:tab/>
      </w:r>
      <w:r w:rsidR="00A715B9" w:rsidRPr="00A715B9">
        <w:tab/>
      </w:r>
      <w:r w:rsidRPr="00A715B9">
        <w:t>(  ) Curso Técnico completo</w:t>
      </w:r>
    </w:p>
    <w:p w14:paraId="293D3AB9" w14:textId="516449B1" w:rsidR="00E56CAF" w:rsidRPr="00A715B9" w:rsidRDefault="00000000" w:rsidP="00A715B9">
      <w:pPr>
        <w:spacing w:after="0" w:line="360" w:lineRule="auto"/>
        <w:ind w:firstLine="120"/>
      </w:pPr>
      <w:proofErr w:type="gramStart"/>
      <w:r w:rsidRPr="00A715B9">
        <w:t>(  )</w:t>
      </w:r>
      <w:proofErr w:type="gramEnd"/>
      <w:r w:rsidRPr="00A715B9">
        <w:t xml:space="preserve"> Ensino Superior Incompleto</w:t>
      </w:r>
      <w:r w:rsidR="00A715B9" w:rsidRPr="00A715B9">
        <w:tab/>
      </w:r>
      <w:r w:rsidR="00A715B9" w:rsidRPr="00A715B9">
        <w:tab/>
      </w:r>
      <w:r w:rsidRPr="00A715B9">
        <w:t>(  ) Ensino Superior Completo</w:t>
      </w:r>
    </w:p>
    <w:p w14:paraId="55BCBA7C" w14:textId="09372BD8" w:rsidR="00E56CAF" w:rsidRPr="00A715B9" w:rsidRDefault="00000000" w:rsidP="00A715B9">
      <w:pPr>
        <w:spacing w:after="0" w:line="360" w:lineRule="auto"/>
        <w:ind w:firstLine="120"/>
      </w:pPr>
      <w:proofErr w:type="gramStart"/>
      <w:r w:rsidRPr="00A715B9">
        <w:t>(  )</w:t>
      </w:r>
      <w:proofErr w:type="gramEnd"/>
      <w:r w:rsidRPr="00A715B9">
        <w:t xml:space="preserve"> Pós Graduação completo  </w:t>
      </w:r>
      <w:r w:rsidR="00A715B9" w:rsidRPr="00A715B9">
        <w:tab/>
      </w:r>
      <w:r w:rsidR="00A715B9" w:rsidRPr="00A715B9">
        <w:tab/>
      </w:r>
      <w:r w:rsidR="00A715B9">
        <w:tab/>
      </w:r>
      <w:r w:rsidRPr="00A715B9">
        <w:t xml:space="preserve">(  ) Pós-Graduação Incompleto </w:t>
      </w:r>
    </w:p>
    <w:p w14:paraId="0CE690B5" w14:textId="2E083837" w:rsidR="00E56CAF" w:rsidRPr="00FE7320" w:rsidRDefault="00000000">
      <w:pPr>
        <w:spacing w:before="120" w:after="120" w:line="240" w:lineRule="auto"/>
        <w:ind w:left="120" w:right="120"/>
        <w:jc w:val="both"/>
        <w:rPr>
          <w:rFonts w:asciiTheme="minorHAnsi" w:hAnsiTheme="minorHAnsi"/>
          <w:color w:val="000000"/>
        </w:rPr>
      </w:pPr>
      <w:r w:rsidRPr="00FE7320">
        <w:rPr>
          <w:rFonts w:asciiTheme="minorHAnsi" w:hAnsiTheme="minorHAnsi"/>
          <w:color w:val="000000"/>
        </w:rPr>
        <w:t> </w:t>
      </w:r>
      <w:r w:rsidRPr="00FE7320">
        <w:rPr>
          <w:rFonts w:asciiTheme="minorHAnsi" w:hAnsiTheme="minorHAnsi"/>
          <w:b/>
          <w:color w:val="000000"/>
        </w:rPr>
        <w:t xml:space="preserve">Vai concorrer às </w:t>
      </w:r>
      <w:proofErr w:type="gramStart"/>
      <w:r w:rsidRPr="00FE7320">
        <w:rPr>
          <w:rFonts w:asciiTheme="minorHAnsi" w:hAnsiTheme="minorHAnsi"/>
          <w:b/>
          <w:color w:val="000000"/>
        </w:rPr>
        <w:t>cotas ?</w:t>
      </w:r>
      <w:proofErr w:type="gramEnd"/>
    </w:p>
    <w:p w14:paraId="044A3584" w14:textId="77777777" w:rsidR="00E56CAF" w:rsidRPr="00FE7320" w:rsidRDefault="00000000">
      <w:pPr>
        <w:spacing w:before="120" w:after="120" w:line="240" w:lineRule="auto"/>
        <w:ind w:left="120" w:right="120"/>
        <w:jc w:val="both"/>
        <w:rPr>
          <w:rFonts w:asciiTheme="minorHAnsi" w:hAnsiTheme="minorHAnsi"/>
          <w:color w:val="000000"/>
        </w:rPr>
      </w:pPr>
      <w:proofErr w:type="gramStart"/>
      <w:r w:rsidRPr="00FE7320">
        <w:rPr>
          <w:rFonts w:asciiTheme="minorHAnsi" w:hAnsiTheme="minorHAnsi"/>
          <w:color w:val="000000"/>
        </w:rPr>
        <w:t>(  </w:t>
      </w:r>
      <w:proofErr w:type="gramEnd"/>
      <w:r w:rsidRPr="00FE7320">
        <w:rPr>
          <w:rFonts w:asciiTheme="minorHAnsi" w:hAnsiTheme="minorHAnsi"/>
          <w:color w:val="000000"/>
        </w:rPr>
        <w:t xml:space="preserve"> ) Sim               (    ) Não</w:t>
      </w:r>
    </w:p>
    <w:p w14:paraId="2DF3C08D" w14:textId="77777777" w:rsidR="00E56CAF" w:rsidRPr="00FE7320" w:rsidRDefault="00000000">
      <w:pPr>
        <w:spacing w:before="120" w:after="120" w:line="240" w:lineRule="auto"/>
        <w:ind w:left="120" w:right="120"/>
        <w:jc w:val="both"/>
        <w:rPr>
          <w:rFonts w:asciiTheme="minorHAnsi" w:hAnsiTheme="minorHAnsi"/>
          <w:color w:val="000000"/>
        </w:rPr>
      </w:pPr>
      <w:r w:rsidRPr="00FE7320">
        <w:rPr>
          <w:rFonts w:asciiTheme="minorHAnsi" w:hAnsiTheme="minorHAnsi"/>
          <w:color w:val="000000"/>
        </w:rPr>
        <w:t> </w:t>
      </w:r>
    </w:p>
    <w:p w14:paraId="7B2EB284" w14:textId="77777777" w:rsidR="00E56CAF" w:rsidRPr="00FE7320" w:rsidRDefault="00000000">
      <w:pPr>
        <w:spacing w:before="120" w:after="120" w:line="240" w:lineRule="auto"/>
        <w:ind w:left="120" w:right="120"/>
        <w:jc w:val="both"/>
        <w:rPr>
          <w:rFonts w:asciiTheme="minorHAnsi" w:hAnsiTheme="minorHAnsi"/>
          <w:color w:val="000000"/>
        </w:rPr>
      </w:pPr>
      <w:r w:rsidRPr="00FE7320">
        <w:rPr>
          <w:rFonts w:asciiTheme="minorHAnsi" w:hAnsiTheme="minorHAnsi"/>
          <w:b/>
          <w:color w:val="000000"/>
        </w:rPr>
        <w:t>Se sim. Qual? </w:t>
      </w:r>
    </w:p>
    <w:p w14:paraId="4983753A" w14:textId="77777777" w:rsidR="00E56CAF" w:rsidRPr="00FE7320" w:rsidRDefault="00000000">
      <w:pPr>
        <w:spacing w:before="120" w:after="120" w:line="240" w:lineRule="auto"/>
        <w:ind w:left="120" w:right="120"/>
        <w:jc w:val="both"/>
        <w:rPr>
          <w:rFonts w:asciiTheme="minorHAnsi" w:hAnsiTheme="minorHAnsi"/>
          <w:color w:val="000000"/>
        </w:rPr>
      </w:pPr>
      <w:proofErr w:type="gramStart"/>
      <w:r w:rsidRPr="00FE7320">
        <w:rPr>
          <w:rFonts w:asciiTheme="minorHAnsi" w:hAnsiTheme="minorHAnsi"/>
          <w:color w:val="000000"/>
        </w:rPr>
        <w:t>(  </w:t>
      </w:r>
      <w:proofErr w:type="gramEnd"/>
      <w:r w:rsidRPr="00FE7320">
        <w:rPr>
          <w:rFonts w:asciiTheme="minorHAnsi" w:hAnsiTheme="minorHAnsi"/>
          <w:color w:val="000000"/>
        </w:rPr>
        <w:t xml:space="preserve"> ) Pessoa negra</w:t>
      </w:r>
    </w:p>
    <w:p w14:paraId="533514E6" w14:textId="77777777" w:rsidR="00E56CAF" w:rsidRPr="00FE7320" w:rsidRDefault="00000000">
      <w:pPr>
        <w:spacing w:before="120" w:after="120" w:line="240" w:lineRule="auto"/>
        <w:ind w:left="120" w:right="120"/>
        <w:jc w:val="both"/>
        <w:rPr>
          <w:rFonts w:asciiTheme="minorHAnsi" w:hAnsiTheme="minorHAnsi"/>
          <w:color w:val="000000"/>
        </w:rPr>
      </w:pPr>
      <w:proofErr w:type="gramStart"/>
      <w:r w:rsidRPr="00FE7320">
        <w:rPr>
          <w:rFonts w:asciiTheme="minorHAnsi" w:hAnsiTheme="minorHAnsi"/>
          <w:color w:val="000000"/>
        </w:rPr>
        <w:t xml:space="preserve">(  </w:t>
      </w:r>
      <w:proofErr w:type="gramEnd"/>
      <w:r w:rsidRPr="00FE7320">
        <w:rPr>
          <w:rFonts w:asciiTheme="minorHAnsi" w:hAnsiTheme="minorHAnsi"/>
          <w:color w:val="000000"/>
        </w:rPr>
        <w:t>  ) Pessoa indígena</w:t>
      </w:r>
    </w:p>
    <w:p w14:paraId="366FABCC" w14:textId="77777777" w:rsidR="00E56CAF" w:rsidRPr="00FE7320" w:rsidRDefault="00000000">
      <w:pPr>
        <w:spacing w:before="120" w:after="120" w:line="240" w:lineRule="auto"/>
        <w:ind w:left="120" w:right="120"/>
        <w:jc w:val="both"/>
        <w:rPr>
          <w:rFonts w:asciiTheme="minorHAnsi" w:hAnsiTheme="minorHAnsi"/>
          <w:color w:val="000000"/>
        </w:rPr>
      </w:pPr>
      <w:proofErr w:type="gramStart"/>
      <w:r w:rsidRPr="00FE7320">
        <w:rPr>
          <w:rFonts w:asciiTheme="minorHAnsi" w:hAnsiTheme="minorHAnsi"/>
          <w:color w:val="000000"/>
        </w:rPr>
        <w:t xml:space="preserve">(  </w:t>
      </w:r>
      <w:proofErr w:type="gramEnd"/>
      <w:r w:rsidRPr="00FE7320">
        <w:rPr>
          <w:rFonts w:asciiTheme="minorHAnsi" w:hAnsiTheme="minorHAnsi"/>
          <w:color w:val="000000"/>
        </w:rPr>
        <w:t xml:space="preserve">  ) Pessoa com deficiência</w:t>
      </w:r>
    </w:p>
    <w:p w14:paraId="3055177C" w14:textId="44B32114" w:rsidR="00E56CAF" w:rsidRPr="00FE7320" w:rsidRDefault="00000000" w:rsidP="002C2A93">
      <w:pPr>
        <w:spacing w:before="280" w:after="280" w:line="240" w:lineRule="auto"/>
        <w:rPr>
          <w:rFonts w:asciiTheme="minorHAnsi" w:hAnsiTheme="minorHAnsi"/>
          <w:color w:val="000000"/>
        </w:rPr>
      </w:pPr>
      <w:r w:rsidRPr="00FE7320">
        <w:rPr>
          <w:rFonts w:asciiTheme="minorHAnsi" w:hAnsiTheme="minorHAnsi"/>
          <w:color w:val="000000"/>
        </w:rPr>
        <w:t> </w:t>
      </w:r>
      <w:r w:rsidRPr="00FE7320">
        <w:rPr>
          <w:rFonts w:asciiTheme="minorHAnsi" w:hAnsiTheme="minorHAnsi"/>
          <w:b/>
          <w:color w:val="000000"/>
        </w:rPr>
        <w:t>2. ATUAÇÃO DO ESPAÇO, AMBIENTE OU INICIATIVA ARTÍSTICO-CULTURAL</w:t>
      </w:r>
      <w:r w:rsidRPr="00FE7320">
        <w:rPr>
          <w:rFonts w:asciiTheme="minorHAnsi" w:hAnsiTheme="minorHAnsi"/>
          <w:color w:val="000000"/>
        </w:rPr>
        <w:t> </w:t>
      </w:r>
    </w:p>
    <w:p w14:paraId="0B84747D" w14:textId="77777777" w:rsidR="00E56CAF" w:rsidRPr="00FE7320" w:rsidRDefault="00000000">
      <w:pPr>
        <w:spacing w:before="120" w:after="120" w:line="240" w:lineRule="auto"/>
        <w:ind w:left="120" w:right="120"/>
        <w:jc w:val="both"/>
        <w:rPr>
          <w:rFonts w:asciiTheme="minorHAnsi" w:hAnsiTheme="minorHAnsi"/>
          <w:color w:val="000000"/>
        </w:rPr>
      </w:pPr>
      <w:r w:rsidRPr="00FE7320">
        <w:rPr>
          <w:rFonts w:asciiTheme="minorHAnsi" w:hAnsiTheme="minorHAnsi"/>
          <w:b/>
          <w:color w:val="000000"/>
        </w:rPr>
        <w:t>Quais são as principais áreas abarcadas pelo espaço, ambiente ou iniciativa artístico-cultural?</w:t>
      </w:r>
    </w:p>
    <w:p w14:paraId="73759488" w14:textId="77777777" w:rsidR="00E56CAF" w:rsidRPr="00FE7320" w:rsidRDefault="00000000">
      <w:pPr>
        <w:spacing w:before="120" w:after="120" w:line="240" w:lineRule="auto"/>
        <w:ind w:left="120" w:right="120"/>
        <w:jc w:val="both"/>
        <w:rPr>
          <w:rFonts w:asciiTheme="minorHAnsi" w:hAnsiTheme="minorHAnsi"/>
          <w:i/>
          <w:color w:val="000000"/>
        </w:rPr>
      </w:pPr>
      <w:r w:rsidRPr="00FE7320">
        <w:rPr>
          <w:rFonts w:asciiTheme="minorHAnsi" w:hAnsiTheme="minorHAnsi"/>
          <w:i/>
          <w:color w:val="000000"/>
        </w:rPr>
        <w:t>(Marque entre 1 e 3 áreas principais da cultura nas quais o espaço ou iniciativa atue:)</w:t>
      </w:r>
    </w:p>
    <w:p w14:paraId="4CDF3176" w14:textId="2339BA3E" w:rsidR="00E56CAF" w:rsidRPr="00FE7320" w:rsidRDefault="00000000">
      <w:pPr>
        <w:spacing w:before="120" w:after="120" w:line="240" w:lineRule="auto"/>
        <w:ind w:left="120" w:right="120"/>
        <w:jc w:val="both"/>
        <w:rPr>
          <w:rFonts w:asciiTheme="minorHAnsi" w:hAnsiTheme="minorHAnsi"/>
          <w:color w:val="000000"/>
        </w:rPr>
      </w:pPr>
      <w:proofErr w:type="gramStart"/>
      <w:r w:rsidRPr="00FE7320">
        <w:rPr>
          <w:rFonts w:asciiTheme="minorHAnsi" w:hAnsiTheme="minorHAnsi"/>
          <w:color w:val="000000"/>
        </w:rPr>
        <w:t xml:space="preserve">(  </w:t>
      </w:r>
      <w:proofErr w:type="gramEnd"/>
      <w:r w:rsidRPr="00FE7320">
        <w:rPr>
          <w:rFonts w:asciiTheme="minorHAnsi" w:hAnsiTheme="minorHAnsi"/>
          <w:color w:val="000000"/>
        </w:rPr>
        <w:t xml:space="preserve"> ) Arte de rua</w:t>
      </w:r>
      <w:r w:rsidR="002C2A93">
        <w:rPr>
          <w:rFonts w:asciiTheme="minorHAnsi" w:hAnsiTheme="minorHAnsi"/>
          <w:color w:val="000000"/>
        </w:rPr>
        <w:t xml:space="preserve">   </w:t>
      </w:r>
      <w:r w:rsidRPr="00FE7320">
        <w:rPr>
          <w:rFonts w:asciiTheme="minorHAnsi" w:hAnsiTheme="minorHAnsi"/>
          <w:color w:val="000000"/>
        </w:rPr>
        <w:t>(   )  Arte digital</w:t>
      </w:r>
      <w:r w:rsidR="002C2A93">
        <w:rPr>
          <w:rFonts w:asciiTheme="minorHAnsi" w:hAnsiTheme="minorHAnsi"/>
          <w:color w:val="000000"/>
        </w:rPr>
        <w:t xml:space="preserve">  </w:t>
      </w:r>
      <w:r w:rsidRPr="00FE7320">
        <w:rPr>
          <w:rFonts w:asciiTheme="minorHAnsi" w:hAnsiTheme="minorHAnsi"/>
          <w:color w:val="000000"/>
        </w:rPr>
        <w:t>(   )  Arte e Cultura Digital</w:t>
      </w:r>
      <w:r w:rsidR="002C2A93">
        <w:rPr>
          <w:rFonts w:asciiTheme="minorHAnsi" w:hAnsiTheme="minorHAnsi"/>
          <w:color w:val="000000"/>
        </w:rPr>
        <w:t xml:space="preserve">  </w:t>
      </w:r>
      <w:r w:rsidRPr="00FE7320">
        <w:rPr>
          <w:rFonts w:asciiTheme="minorHAnsi" w:hAnsiTheme="minorHAnsi"/>
          <w:color w:val="000000"/>
        </w:rPr>
        <w:t>(   )  Artes visuais</w:t>
      </w:r>
      <w:r w:rsidR="002C2A93">
        <w:rPr>
          <w:rFonts w:asciiTheme="minorHAnsi" w:hAnsiTheme="minorHAnsi"/>
          <w:color w:val="000000"/>
        </w:rPr>
        <w:t xml:space="preserve">  </w:t>
      </w:r>
      <w:r w:rsidRPr="00FE7320">
        <w:rPr>
          <w:rFonts w:asciiTheme="minorHAnsi" w:hAnsiTheme="minorHAnsi"/>
          <w:color w:val="000000"/>
        </w:rPr>
        <w:t>(   )  Artesanato</w:t>
      </w:r>
    </w:p>
    <w:p w14:paraId="719A0DAE" w14:textId="206D6EAF" w:rsidR="00E56CAF" w:rsidRPr="00FE7320" w:rsidRDefault="00000000">
      <w:pPr>
        <w:spacing w:before="120" w:after="120" w:line="240" w:lineRule="auto"/>
        <w:ind w:left="120" w:right="120"/>
        <w:jc w:val="both"/>
        <w:rPr>
          <w:rFonts w:asciiTheme="minorHAnsi" w:hAnsiTheme="minorHAnsi"/>
          <w:color w:val="000000"/>
        </w:rPr>
      </w:pPr>
      <w:proofErr w:type="gramStart"/>
      <w:r w:rsidRPr="00FE7320">
        <w:rPr>
          <w:rFonts w:asciiTheme="minorHAnsi" w:hAnsiTheme="minorHAnsi"/>
          <w:color w:val="000000"/>
        </w:rPr>
        <w:t xml:space="preserve">(  </w:t>
      </w:r>
      <w:proofErr w:type="gramEnd"/>
      <w:r w:rsidRPr="00FE7320">
        <w:rPr>
          <w:rFonts w:asciiTheme="minorHAnsi" w:hAnsiTheme="minorHAnsi"/>
          <w:color w:val="000000"/>
        </w:rPr>
        <w:t xml:space="preserve"> )  Audiovisual</w:t>
      </w:r>
      <w:r w:rsidR="002C2A93">
        <w:rPr>
          <w:rFonts w:asciiTheme="minorHAnsi" w:hAnsiTheme="minorHAnsi"/>
          <w:color w:val="000000"/>
        </w:rPr>
        <w:t xml:space="preserve">  </w:t>
      </w:r>
      <w:r w:rsidRPr="00FE7320">
        <w:rPr>
          <w:rFonts w:asciiTheme="minorHAnsi" w:hAnsiTheme="minorHAnsi"/>
          <w:color w:val="000000"/>
        </w:rPr>
        <w:t>(   )  Cenografia</w:t>
      </w:r>
      <w:r w:rsidR="002C2A93">
        <w:rPr>
          <w:rFonts w:asciiTheme="minorHAnsi" w:hAnsiTheme="minorHAnsi"/>
          <w:color w:val="000000"/>
        </w:rPr>
        <w:t xml:space="preserve">   </w:t>
      </w:r>
      <w:r w:rsidRPr="00FE7320">
        <w:rPr>
          <w:rFonts w:asciiTheme="minorHAnsi" w:hAnsiTheme="minorHAnsi"/>
          <w:color w:val="000000"/>
        </w:rPr>
        <w:t>(   ) Cinema</w:t>
      </w:r>
      <w:r w:rsidR="002C2A93">
        <w:rPr>
          <w:rFonts w:asciiTheme="minorHAnsi" w:hAnsiTheme="minorHAnsi"/>
          <w:color w:val="000000"/>
        </w:rPr>
        <w:t xml:space="preserve">   </w:t>
      </w:r>
      <w:r w:rsidRPr="00FE7320">
        <w:rPr>
          <w:rFonts w:asciiTheme="minorHAnsi" w:hAnsiTheme="minorHAnsi"/>
          <w:color w:val="000000"/>
        </w:rPr>
        <w:t>(   )  Circo</w:t>
      </w:r>
      <w:r w:rsidR="002C2A93">
        <w:rPr>
          <w:rFonts w:asciiTheme="minorHAnsi" w:hAnsiTheme="minorHAnsi"/>
          <w:color w:val="000000"/>
        </w:rPr>
        <w:t xml:space="preserve">   </w:t>
      </w:r>
      <w:r w:rsidRPr="00FE7320">
        <w:rPr>
          <w:rFonts w:asciiTheme="minorHAnsi" w:hAnsiTheme="minorHAnsi"/>
          <w:color w:val="000000"/>
        </w:rPr>
        <w:t>(   )  Comunicação</w:t>
      </w:r>
      <w:r w:rsidR="002C2A93">
        <w:rPr>
          <w:rFonts w:asciiTheme="minorHAnsi" w:hAnsiTheme="minorHAnsi"/>
          <w:color w:val="000000"/>
        </w:rPr>
        <w:t xml:space="preserve">   </w:t>
      </w:r>
      <w:r w:rsidRPr="00FE7320">
        <w:rPr>
          <w:rFonts w:asciiTheme="minorHAnsi" w:hAnsiTheme="minorHAnsi"/>
          <w:color w:val="000000"/>
        </w:rPr>
        <w:t>(   )  Cultura Afro-brasileira</w:t>
      </w:r>
    </w:p>
    <w:p w14:paraId="40B2EBBC" w14:textId="5053075E" w:rsidR="002C2A93" w:rsidRDefault="00000000">
      <w:pPr>
        <w:spacing w:before="120" w:after="120" w:line="240" w:lineRule="auto"/>
        <w:ind w:left="120" w:right="120"/>
        <w:jc w:val="both"/>
        <w:rPr>
          <w:rFonts w:asciiTheme="minorHAnsi" w:hAnsiTheme="minorHAnsi"/>
          <w:color w:val="000000"/>
        </w:rPr>
      </w:pPr>
      <w:proofErr w:type="gramStart"/>
      <w:r w:rsidRPr="00FE7320">
        <w:rPr>
          <w:rFonts w:asciiTheme="minorHAnsi" w:hAnsiTheme="minorHAnsi"/>
          <w:color w:val="000000"/>
        </w:rPr>
        <w:t xml:space="preserve">(  </w:t>
      </w:r>
      <w:proofErr w:type="gramEnd"/>
      <w:r w:rsidRPr="00FE7320">
        <w:rPr>
          <w:rFonts w:asciiTheme="minorHAnsi" w:hAnsiTheme="minorHAnsi"/>
          <w:color w:val="000000"/>
        </w:rPr>
        <w:t xml:space="preserve"> )  Cultura Alimentar</w:t>
      </w:r>
      <w:r w:rsidR="002C2A93">
        <w:rPr>
          <w:rFonts w:asciiTheme="minorHAnsi" w:hAnsiTheme="minorHAnsi"/>
          <w:color w:val="000000"/>
        </w:rPr>
        <w:t xml:space="preserve">   </w:t>
      </w:r>
      <w:r w:rsidRPr="00FE7320">
        <w:rPr>
          <w:rFonts w:asciiTheme="minorHAnsi" w:hAnsiTheme="minorHAnsi"/>
          <w:color w:val="000000"/>
        </w:rPr>
        <w:t>(   )  Cultura Cigana</w:t>
      </w:r>
      <w:r w:rsidR="002C2A93">
        <w:rPr>
          <w:rFonts w:asciiTheme="minorHAnsi" w:hAnsiTheme="minorHAnsi"/>
          <w:color w:val="000000"/>
        </w:rPr>
        <w:t xml:space="preserve">   </w:t>
      </w:r>
      <w:r w:rsidRPr="00FE7320">
        <w:rPr>
          <w:rFonts w:asciiTheme="minorHAnsi" w:hAnsiTheme="minorHAnsi"/>
          <w:color w:val="000000"/>
        </w:rPr>
        <w:t>(   )  Cultura DEF</w:t>
      </w:r>
      <w:r w:rsidR="002C2A93">
        <w:rPr>
          <w:rFonts w:asciiTheme="minorHAnsi" w:hAnsiTheme="minorHAnsi"/>
          <w:color w:val="000000"/>
        </w:rPr>
        <w:t xml:space="preserve">   </w:t>
      </w:r>
      <w:r w:rsidRPr="00FE7320">
        <w:rPr>
          <w:rFonts w:asciiTheme="minorHAnsi" w:hAnsiTheme="minorHAnsi"/>
          <w:color w:val="000000"/>
        </w:rPr>
        <w:t>(   )  Cultura Digital</w:t>
      </w:r>
      <w:r w:rsidR="002C2A93">
        <w:rPr>
          <w:rFonts w:asciiTheme="minorHAnsi" w:hAnsiTheme="minorHAnsi"/>
          <w:color w:val="000000"/>
        </w:rPr>
        <w:t xml:space="preserve">   </w:t>
      </w:r>
      <w:r w:rsidR="002C2A93" w:rsidRPr="00FE7320">
        <w:rPr>
          <w:rFonts w:asciiTheme="minorHAnsi" w:hAnsiTheme="minorHAnsi"/>
          <w:color w:val="000000"/>
        </w:rPr>
        <w:t>(   )  Cultura Popular</w:t>
      </w:r>
    </w:p>
    <w:p w14:paraId="7D8F6BBC" w14:textId="77777777" w:rsidR="002C2A93" w:rsidRPr="00FE7320" w:rsidRDefault="00000000" w:rsidP="002C2A93">
      <w:pPr>
        <w:spacing w:before="120" w:after="120" w:line="240" w:lineRule="auto"/>
        <w:ind w:left="120" w:right="120"/>
        <w:jc w:val="both"/>
        <w:rPr>
          <w:rFonts w:asciiTheme="minorHAnsi" w:hAnsiTheme="minorHAnsi"/>
          <w:color w:val="000000"/>
        </w:rPr>
      </w:pPr>
      <w:proofErr w:type="gramStart"/>
      <w:r w:rsidRPr="00FE7320">
        <w:rPr>
          <w:rFonts w:asciiTheme="minorHAnsi" w:hAnsiTheme="minorHAnsi"/>
          <w:color w:val="000000"/>
        </w:rPr>
        <w:t xml:space="preserve">(  </w:t>
      </w:r>
      <w:proofErr w:type="gramEnd"/>
      <w:r w:rsidRPr="00FE7320">
        <w:rPr>
          <w:rFonts w:asciiTheme="minorHAnsi" w:hAnsiTheme="minorHAnsi"/>
          <w:color w:val="000000"/>
        </w:rPr>
        <w:t xml:space="preserve"> )  Cultura Estrangeira (imigrantes)</w:t>
      </w:r>
      <w:r w:rsidR="002C2A93">
        <w:rPr>
          <w:rFonts w:asciiTheme="minorHAnsi" w:hAnsiTheme="minorHAnsi"/>
          <w:color w:val="000000"/>
        </w:rPr>
        <w:t xml:space="preserve">   </w:t>
      </w:r>
      <w:r w:rsidRPr="00FE7320">
        <w:rPr>
          <w:rFonts w:asciiTheme="minorHAnsi" w:hAnsiTheme="minorHAnsi"/>
          <w:color w:val="000000"/>
        </w:rPr>
        <w:t>(   )  Cultura Indígena</w:t>
      </w:r>
      <w:r w:rsidR="002C2A93">
        <w:rPr>
          <w:rFonts w:asciiTheme="minorHAnsi" w:hAnsiTheme="minorHAnsi"/>
          <w:color w:val="000000"/>
        </w:rPr>
        <w:t xml:space="preserve">  </w:t>
      </w:r>
      <w:r w:rsidRPr="00FE7320">
        <w:rPr>
          <w:rFonts w:asciiTheme="minorHAnsi" w:hAnsiTheme="minorHAnsi"/>
          <w:color w:val="000000"/>
        </w:rPr>
        <w:t>(   )  Cultura LGBTQIAP+</w:t>
      </w:r>
      <w:r w:rsidR="002C2A93">
        <w:rPr>
          <w:rFonts w:asciiTheme="minorHAnsi" w:hAnsiTheme="minorHAnsi"/>
          <w:color w:val="000000"/>
        </w:rPr>
        <w:t xml:space="preserve"> </w:t>
      </w:r>
      <w:r w:rsidR="002C2A93" w:rsidRPr="00FE7320">
        <w:rPr>
          <w:rFonts w:asciiTheme="minorHAnsi" w:hAnsiTheme="minorHAnsi"/>
          <w:color w:val="000000"/>
        </w:rPr>
        <w:t>(   )  Dança</w:t>
      </w:r>
    </w:p>
    <w:p w14:paraId="03AD353B" w14:textId="2BBCC1E3" w:rsidR="00E56CAF" w:rsidRPr="00FE7320" w:rsidRDefault="00000000">
      <w:pPr>
        <w:spacing w:before="120" w:after="120" w:line="240" w:lineRule="auto"/>
        <w:ind w:left="120" w:right="120"/>
        <w:jc w:val="both"/>
        <w:rPr>
          <w:rFonts w:asciiTheme="minorHAnsi" w:hAnsiTheme="minorHAnsi"/>
          <w:color w:val="000000"/>
        </w:rPr>
      </w:pPr>
      <w:proofErr w:type="gramStart"/>
      <w:r w:rsidRPr="00FE7320">
        <w:rPr>
          <w:rFonts w:asciiTheme="minorHAnsi" w:hAnsiTheme="minorHAnsi"/>
          <w:color w:val="000000"/>
        </w:rPr>
        <w:t xml:space="preserve">(  </w:t>
      </w:r>
      <w:proofErr w:type="gramEnd"/>
      <w:r w:rsidRPr="00FE7320">
        <w:rPr>
          <w:rFonts w:asciiTheme="minorHAnsi" w:hAnsiTheme="minorHAnsi"/>
          <w:color w:val="000000"/>
        </w:rPr>
        <w:t xml:space="preserve"> )  Cultura Negra</w:t>
      </w:r>
      <w:r w:rsidR="002C2A93">
        <w:rPr>
          <w:rFonts w:asciiTheme="minorHAnsi" w:hAnsiTheme="minorHAnsi"/>
          <w:color w:val="000000"/>
        </w:rPr>
        <w:t xml:space="preserve">   </w:t>
      </w:r>
      <w:r w:rsidRPr="00FE7320">
        <w:rPr>
          <w:rFonts w:asciiTheme="minorHAnsi" w:hAnsiTheme="minorHAnsi"/>
          <w:color w:val="000000"/>
        </w:rPr>
        <w:t>(   )  Cultura Quilombola</w:t>
      </w:r>
      <w:r w:rsidR="002C2A93">
        <w:rPr>
          <w:rFonts w:asciiTheme="minorHAnsi" w:hAnsiTheme="minorHAnsi"/>
          <w:color w:val="000000"/>
        </w:rPr>
        <w:t xml:space="preserve">   </w:t>
      </w:r>
      <w:r w:rsidRPr="00FE7320">
        <w:rPr>
          <w:rFonts w:asciiTheme="minorHAnsi" w:hAnsiTheme="minorHAnsi"/>
          <w:color w:val="000000"/>
        </w:rPr>
        <w:t>(   )  Cultura Tradicional</w:t>
      </w:r>
      <w:r w:rsidR="002C2A93">
        <w:rPr>
          <w:rFonts w:asciiTheme="minorHAnsi" w:hAnsiTheme="minorHAnsi"/>
          <w:color w:val="000000"/>
        </w:rPr>
        <w:t xml:space="preserve">  </w:t>
      </w:r>
      <w:r w:rsidRPr="00FE7320">
        <w:rPr>
          <w:rFonts w:asciiTheme="minorHAnsi" w:hAnsiTheme="minorHAnsi"/>
          <w:color w:val="000000"/>
        </w:rPr>
        <w:t>(   )  Design</w:t>
      </w:r>
      <w:r w:rsidR="002C2A93">
        <w:rPr>
          <w:rFonts w:asciiTheme="minorHAnsi" w:hAnsiTheme="minorHAnsi"/>
          <w:color w:val="000000"/>
        </w:rPr>
        <w:t xml:space="preserve">  </w:t>
      </w:r>
      <w:r w:rsidRPr="00FE7320">
        <w:rPr>
          <w:rFonts w:asciiTheme="minorHAnsi" w:hAnsiTheme="minorHAnsi"/>
          <w:color w:val="000000"/>
        </w:rPr>
        <w:t>(   )  Direito Autoral</w:t>
      </w:r>
    </w:p>
    <w:p w14:paraId="2CD6DD29" w14:textId="33B9BA5A" w:rsidR="00E56CAF" w:rsidRPr="00FE7320" w:rsidRDefault="00000000">
      <w:pPr>
        <w:spacing w:before="120" w:after="120" w:line="240" w:lineRule="auto"/>
        <w:ind w:left="120" w:right="120"/>
        <w:jc w:val="both"/>
        <w:rPr>
          <w:rFonts w:asciiTheme="minorHAnsi" w:hAnsiTheme="minorHAnsi"/>
          <w:color w:val="000000"/>
        </w:rPr>
      </w:pPr>
      <w:proofErr w:type="gramStart"/>
      <w:r w:rsidRPr="00FE7320">
        <w:rPr>
          <w:rFonts w:asciiTheme="minorHAnsi" w:hAnsiTheme="minorHAnsi"/>
          <w:color w:val="000000"/>
        </w:rPr>
        <w:t xml:space="preserve">(  </w:t>
      </w:r>
      <w:proofErr w:type="gramEnd"/>
      <w:r w:rsidRPr="00FE7320">
        <w:rPr>
          <w:rFonts w:asciiTheme="minorHAnsi" w:hAnsiTheme="minorHAnsi"/>
          <w:color w:val="000000"/>
        </w:rPr>
        <w:t xml:space="preserve"> )  Economia Criativa</w:t>
      </w:r>
      <w:r w:rsidR="002C2A93">
        <w:rPr>
          <w:rFonts w:asciiTheme="minorHAnsi" w:hAnsiTheme="minorHAnsi"/>
          <w:color w:val="000000"/>
        </w:rPr>
        <w:t xml:space="preserve">   </w:t>
      </w:r>
      <w:r w:rsidRPr="00FE7320">
        <w:rPr>
          <w:rFonts w:asciiTheme="minorHAnsi" w:hAnsiTheme="minorHAnsi"/>
          <w:color w:val="000000"/>
        </w:rPr>
        <w:t>(   )  Figurino</w:t>
      </w:r>
      <w:r w:rsidR="002C2A93">
        <w:rPr>
          <w:rFonts w:asciiTheme="minorHAnsi" w:hAnsiTheme="minorHAnsi"/>
          <w:color w:val="000000"/>
        </w:rPr>
        <w:t xml:space="preserve">   </w:t>
      </w:r>
      <w:r w:rsidRPr="00FE7320">
        <w:rPr>
          <w:rFonts w:asciiTheme="minorHAnsi" w:hAnsiTheme="minorHAnsi"/>
          <w:color w:val="000000"/>
        </w:rPr>
        <w:t>(   )  Filosofia</w:t>
      </w:r>
      <w:r w:rsidR="002C2A93">
        <w:rPr>
          <w:rFonts w:asciiTheme="minorHAnsi" w:hAnsiTheme="minorHAnsi"/>
          <w:color w:val="000000"/>
        </w:rPr>
        <w:t xml:space="preserve">   </w:t>
      </w:r>
      <w:r w:rsidRPr="00FE7320">
        <w:rPr>
          <w:rFonts w:asciiTheme="minorHAnsi" w:hAnsiTheme="minorHAnsi"/>
          <w:color w:val="000000"/>
        </w:rPr>
        <w:t>(   )  Fotografia</w:t>
      </w:r>
      <w:r w:rsidR="002C2A93">
        <w:rPr>
          <w:rFonts w:asciiTheme="minorHAnsi" w:hAnsiTheme="minorHAnsi"/>
          <w:color w:val="000000"/>
        </w:rPr>
        <w:t xml:space="preserve">   </w:t>
      </w:r>
      <w:r w:rsidRPr="00FE7320">
        <w:rPr>
          <w:rFonts w:asciiTheme="minorHAnsi" w:hAnsiTheme="minorHAnsi"/>
          <w:color w:val="000000"/>
        </w:rPr>
        <w:t>(   )  Gastronomia</w:t>
      </w:r>
    </w:p>
    <w:p w14:paraId="78929F22" w14:textId="4BD90374" w:rsidR="00E56CAF" w:rsidRPr="00FE7320" w:rsidRDefault="00000000">
      <w:pPr>
        <w:spacing w:before="120" w:after="120" w:line="240" w:lineRule="auto"/>
        <w:ind w:left="120" w:right="120"/>
        <w:jc w:val="both"/>
        <w:rPr>
          <w:rFonts w:asciiTheme="minorHAnsi" w:hAnsiTheme="minorHAnsi"/>
          <w:color w:val="000000"/>
        </w:rPr>
      </w:pPr>
      <w:proofErr w:type="gramStart"/>
      <w:r w:rsidRPr="00FE7320">
        <w:rPr>
          <w:rFonts w:asciiTheme="minorHAnsi" w:hAnsiTheme="minorHAnsi"/>
          <w:color w:val="000000"/>
        </w:rPr>
        <w:t xml:space="preserve">(  </w:t>
      </w:r>
      <w:proofErr w:type="gramEnd"/>
      <w:r w:rsidRPr="00FE7320">
        <w:rPr>
          <w:rFonts w:asciiTheme="minorHAnsi" w:hAnsiTheme="minorHAnsi"/>
          <w:color w:val="000000"/>
        </w:rPr>
        <w:t xml:space="preserve"> )  Gestão Cultural</w:t>
      </w:r>
      <w:r w:rsidR="002C2A93">
        <w:rPr>
          <w:rFonts w:asciiTheme="minorHAnsi" w:hAnsiTheme="minorHAnsi"/>
          <w:color w:val="000000"/>
        </w:rPr>
        <w:t xml:space="preserve">   </w:t>
      </w:r>
      <w:r w:rsidRPr="00FE7320">
        <w:rPr>
          <w:rFonts w:asciiTheme="minorHAnsi" w:hAnsiTheme="minorHAnsi"/>
          <w:color w:val="000000"/>
        </w:rPr>
        <w:t>(   )  História</w:t>
      </w:r>
      <w:r w:rsidR="002C2A93">
        <w:rPr>
          <w:rFonts w:asciiTheme="minorHAnsi" w:hAnsiTheme="minorHAnsi"/>
          <w:color w:val="000000"/>
        </w:rPr>
        <w:t xml:space="preserve">   </w:t>
      </w:r>
      <w:r w:rsidRPr="00FE7320">
        <w:rPr>
          <w:rFonts w:asciiTheme="minorHAnsi" w:hAnsiTheme="minorHAnsi"/>
          <w:color w:val="000000"/>
        </w:rPr>
        <w:t>(   )  Humor e Comédia</w:t>
      </w:r>
      <w:r w:rsidR="002C2A93">
        <w:rPr>
          <w:rFonts w:asciiTheme="minorHAnsi" w:hAnsiTheme="minorHAnsi"/>
          <w:color w:val="000000"/>
        </w:rPr>
        <w:t xml:space="preserve">   </w:t>
      </w:r>
      <w:r w:rsidRPr="00FE7320">
        <w:rPr>
          <w:rFonts w:asciiTheme="minorHAnsi" w:hAnsiTheme="minorHAnsi"/>
          <w:color w:val="000000"/>
        </w:rPr>
        <w:t>(   )  Jogos Eletrônicos</w:t>
      </w:r>
      <w:r w:rsidR="002C2A93">
        <w:rPr>
          <w:rFonts w:asciiTheme="minorHAnsi" w:hAnsiTheme="minorHAnsi"/>
          <w:color w:val="000000"/>
        </w:rPr>
        <w:t xml:space="preserve">  </w:t>
      </w:r>
      <w:r w:rsidRPr="00FE7320">
        <w:rPr>
          <w:rFonts w:asciiTheme="minorHAnsi" w:hAnsiTheme="minorHAnsi"/>
          <w:color w:val="000000"/>
        </w:rPr>
        <w:t>(   )  Jornalismo</w:t>
      </w:r>
    </w:p>
    <w:p w14:paraId="1E3E89DF" w14:textId="3F89B3F2" w:rsidR="00E56CAF" w:rsidRPr="00FE7320" w:rsidRDefault="00000000">
      <w:pPr>
        <w:spacing w:before="120" w:after="120" w:line="240" w:lineRule="auto"/>
        <w:ind w:left="120" w:right="120"/>
        <w:jc w:val="both"/>
        <w:rPr>
          <w:rFonts w:asciiTheme="minorHAnsi" w:hAnsiTheme="minorHAnsi"/>
          <w:color w:val="000000"/>
        </w:rPr>
      </w:pPr>
      <w:proofErr w:type="gramStart"/>
      <w:r w:rsidRPr="00FE7320">
        <w:rPr>
          <w:rFonts w:asciiTheme="minorHAnsi" w:hAnsiTheme="minorHAnsi"/>
          <w:color w:val="000000"/>
        </w:rPr>
        <w:t xml:space="preserve">(  </w:t>
      </w:r>
      <w:proofErr w:type="gramEnd"/>
      <w:r w:rsidRPr="00FE7320">
        <w:rPr>
          <w:rFonts w:asciiTheme="minorHAnsi" w:hAnsiTheme="minorHAnsi"/>
          <w:color w:val="000000"/>
        </w:rPr>
        <w:t xml:space="preserve"> )  Leitura</w:t>
      </w:r>
      <w:r w:rsidR="002C2A93">
        <w:rPr>
          <w:rFonts w:asciiTheme="minorHAnsi" w:hAnsiTheme="minorHAnsi"/>
          <w:color w:val="000000"/>
        </w:rPr>
        <w:t xml:space="preserve">  </w:t>
      </w:r>
      <w:r w:rsidRPr="00FE7320">
        <w:rPr>
          <w:rFonts w:asciiTheme="minorHAnsi" w:hAnsiTheme="minorHAnsi"/>
          <w:color w:val="000000"/>
        </w:rPr>
        <w:t>(   )  Literatura</w:t>
      </w:r>
      <w:r w:rsidR="002C2A93">
        <w:rPr>
          <w:rFonts w:asciiTheme="minorHAnsi" w:hAnsiTheme="minorHAnsi"/>
          <w:color w:val="000000"/>
        </w:rPr>
        <w:t xml:space="preserve">   </w:t>
      </w:r>
      <w:r w:rsidRPr="00FE7320">
        <w:rPr>
          <w:rFonts w:asciiTheme="minorHAnsi" w:hAnsiTheme="minorHAnsi"/>
          <w:color w:val="000000"/>
        </w:rPr>
        <w:t>(   )  Livro</w:t>
      </w:r>
      <w:r w:rsidR="002C2A93">
        <w:rPr>
          <w:rFonts w:asciiTheme="minorHAnsi" w:hAnsiTheme="minorHAnsi"/>
          <w:color w:val="000000"/>
        </w:rPr>
        <w:t xml:space="preserve">   </w:t>
      </w:r>
      <w:r w:rsidRPr="00FE7320">
        <w:rPr>
          <w:rFonts w:asciiTheme="minorHAnsi" w:hAnsiTheme="minorHAnsi"/>
          <w:color w:val="000000"/>
        </w:rPr>
        <w:t>(   )  Meio ambiente</w:t>
      </w:r>
      <w:r w:rsidR="002C2A93">
        <w:rPr>
          <w:rFonts w:asciiTheme="minorHAnsi" w:hAnsiTheme="minorHAnsi"/>
          <w:color w:val="000000"/>
        </w:rPr>
        <w:t xml:space="preserve">   </w:t>
      </w:r>
      <w:r w:rsidRPr="00FE7320">
        <w:rPr>
          <w:rFonts w:asciiTheme="minorHAnsi" w:hAnsiTheme="minorHAnsi"/>
          <w:color w:val="000000"/>
        </w:rPr>
        <w:t>(   )  Memória</w:t>
      </w:r>
      <w:r w:rsidR="002C2A93">
        <w:rPr>
          <w:rFonts w:asciiTheme="minorHAnsi" w:hAnsiTheme="minorHAnsi"/>
          <w:color w:val="000000"/>
        </w:rPr>
        <w:t xml:space="preserve">   </w:t>
      </w:r>
      <w:r w:rsidRPr="00FE7320">
        <w:rPr>
          <w:rFonts w:asciiTheme="minorHAnsi" w:hAnsiTheme="minorHAnsi"/>
          <w:color w:val="000000"/>
        </w:rPr>
        <w:t>(   )  Moda</w:t>
      </w:r>
      <w:r w:rsidR="002C2A93">
        <w:rPr>
          <w:rFonts w:asciiTheme="minorHAnsi" w:hAnsiTheme="minorHAnsi"/>
          <w:color w:val="000000"/>
        </w:rPr>
        <w:t xml:space="preserve">  </w:t>
      </w:r>
      <w:r w:rsidRPr="00FE7320">
        <w:rPr>
          <w:rFonts w:asciiTheme="minorHAnsi" w:hAnsiTheme="minorHAnsi"/>
          <w:color w:val="000000"/>
        </w:rPr>
        <w:t>(   )  Museu</w:t>
      </w:r>
    </w:p>
    <w:p w14:paraId="06F29918" w14:textId="43148EB7" w:rsidR="00E56CAF" w:rsidRPr="00FE7320" w:rsidRDefault="00000000">
      <w:pPr>
        <w:spacing w:before="120" w:after="120" w:line="240" w:lineRule="auto"/>
        <w:ind w:left="120" w:right="120"/>
        <w:jc w:val="both"/>
        <w:rPr>
          <w:rFonts w:asciiTheme="minorHAnsi" w:hAnsiTheme="minorHAnsi"/>
          <w:color w:val="000000"/>
        </w:rPr>
      </w:pPr>
      <w:proofErr w:type="gramStart"/>
      <w:r w:rsidRPr="00FE7320">
        <w:rPr>
          <w:rFonts w:asciiTheme="minorHAnsi" w:hAnsiTheme="minorHAnsi"/>
          <w:color w:val="000000"/>
        </w:rPr>
        <w:t xml:space="preserve">(  </w:t>
      </w:r>
      <w:proofErr w:type="gramEnd"/>
      <w:r w:rsidRPr="00FE7320">
        <w:rPr>
          <w:rFonts w:asciiTheme="minorHAnsi" w:hAnsiTheme="minorHAnsi"/>
          <w:color w:val="000000"/>
        </w:rPr>
        <w:t xml:space="preserve"> )  Música</w:t>
      </w:r>
      <w:r w:rsidR="002C2A93">
        <w:rPr>
          <w:rFonts w:asciiTheme="minorHAnsi" w:hAnsiTheme="minorHAnsi"/>
          <w:color w:val="000000"/>
        </w:rPr>
        <w:t xml:space="preserve">   </w:t>
      </w:r>
      <w:r w:rsidRPr="00FE7320">
        <w:rPr>
          <w:rFonts w:asciiTheme="minorHAnsi" w:hAnsiTheme="minorHAnsi"/>
          <w:color w:val="000000"/>
        </w:rPr>
        <w:t>(   )  Patrimônio Imaterial</w:t>
      </w:r>
      <w:r w:rsidR="002C2A93">
        <w:rPr>
          <w:rFonts w:asciiTheme="minorHAnsi" w:hAnsiTheme="minorHAnsi"/>
          <w:color w:val="000000"/>
        </w:rPr>
        <w:t xml:space="preserve">  </w:t>
      </w:r>
      <w:r w:rsidRPr="00FE7320">
        <w:rPr>
          <w:rFonts w:asciiTheme="minorHAnsi" w:hAnsiTheme="minorHAnsi"/>
          <w:color w:val="000000"/>
        </w:rPr>
        <w:t>(   )  Patrimônio Material</w:t>
      </w:r>
      <w:r w:rsidR="002C2A93">
        <w:rPr>
          <w:rFonts w:asciiTheme="minorHAnsi" w:hAnsiTheme="minorHAnsi"/>
          <w:color w:val="000000"/>
        </w:rPr>
        <w:t xml:space="preserve">   </w:t>
      </w:r>
      <w:r w:rsidRPr="00FE7320">
        <w:rPr>
          <w:rFonts w:asciiTheme="minorHAnsi" w:hAnsiTheme="minorHAnsi"/>
          <w:color w:val="000000"/>
        </w:rPr>
        <w:t>(   )  Performance</w:t>
      </w:r>
      <w:r w:rsidR="002C2A93">
        <w:rPr>
          <w:rFonts w:asciiTheme="minorHAnsi" w:hAnsiTheme="minorHAnsi"/>
          <w:color w:val="000000"/>
        </w:rPr>
        <w:t xml:space="preserve">  </w:t>
      </w:r>
      <w:r w:rsidRPr="00FE7320">
        <w:rPr>
          <w:rFonts w:asciiTheme="minorHAnsi" w:hAnsiTheme="minorHAnsi"/>
          <w:color w:val="000000"/>
        </w:rPr>
        <w:t>(   )  Pesquisa</w:t>
      </w:r>
    </w:p>
    <w:p w14:paraId="5DB53B7A" w14:textId="32B3696E" w:rsidR="00E56CAF" w:rsidRPr="00FE7320" w:rsidRDefault="00000000">
      <w:pPr>
        <w:spacing w:before="120" w:after="120" w:line="240" w:lineRule="auto"/>
        <w:ind w:left="120" w:right="120"/>
        <w:jc w:val="both"/>
        <w:rPr>
          <w:rFonts w:asciiTheme="minorHAnsi" w:hAnsiTheme="minorHAnsi"/>
          <w:color w:val="000000"/>
        </w:rPr>
      </w:pPr>
      <w:proofErr w:type="gramStart"/>
      <w:r w:rsidRPr="00FE7320">
        <w:rPr>
          <w:rFonts w:asciiTheme="minorHAnsi" w:hAnsiTheme="minorHAnsi"/>
          <w:color w:val="000000"/>
        </w:rPr>
        <w:t xml:space="preserve">(  </w:t>
      </w:r>
      <w:proofErr w:type="gramEnd"/>
      <w:r w:rsidRPr="00FE7320">
        <w:rPr>
          <w:rFonts w:asciiTheme="minorHAnsi" w:hAnsiTheme="minorHAnsi"/>
          <w:color w:val="000000"/>
        </w:rPr>
        <w:t xml:space="preserve"> )  Povos Tradicionais de Matriz Africana</w:t>
      </w:r>
      <w:r w:rsidR="002C2A93">
        <w:rPr>
          <w:rFonts w:asciiTheme="minorHAnsi" w:hAnsiTheme="minorHAnsi"/>
          <w:color w:val="000000"/>
        </w:rPr>
        <w:t xml:space="preserve">    </w:t>
      </w:r>
      <w:r w:rsidRPr="00FE7320">
        <w:rPr>
          <w:rFonts w:asciiTheme="minorHAnsi" w:hAnsiTheme="minorHAnsi"/>
          <w:color w:val="000000"/>
        </w:rPr>
        <w:t>(   )  Produção Cultural</w:t>
      </w:r>
      <w:r w:rsidR="002C2A93">
        <w:rPr>
          <w:rFonts w:asciiTheme="minorHAnsi" w:hAnsiTheme="minorHAnsi"/>
          <w:color w:val="000000"/>
        </w:rPr>
        <w:t xml:space="preserve">   </w:t>
      </w:r>
      <w:r w:rsidRPr="00FE7320">
        <w:rPr>
          <w:rFonts w:asciiTheme="minorHAnsi" w:hAnsiTheme="minorHAnsi"/>
          <w:color w:val="000000"/>
        </w:rPr>
        <w:t>(   ) Rádio</w:t>
      </w:r>
      <w:r w:rsidR="002C2A93">
        <w:rPr>
          <w:rFonts w:asciiTheme="minorHAnsi" w:hAnsiTheme="minorHAnsi"/>
          <w:color w:val="000000"/>
        </w:rPr>
        <w:t xml:space="preserve">  </w:t>
      </w:r>
      <w:r w:rsidR="002C2A93" w:rsidRPr="00FE7320">
        <w:rPr>
          <w:rFonts w:asciiTheme="minorHAnsi" w:hAnsiTheme="minorHAnsi"/>
          <w:color w:val="000000"/>
        </w:rPr>
        <w:t>(   ) Teatro</w:t>
      </w:r>
    </w:p>
    <w:p w14:paraId="131730F2" w14:textId="72A87C3D" w:rsidR="00E56CAF" w:rsidRPr="00FE7320" w:rsidRDefault="00000000">
      <w:pPr>
        <w:spacing w:before="120" w:after="120" w:line="240" w:lineRule="auto"/>
        <w:ind w:left="120" w:right="120"/>
        <w:jc w:val="both"/>
        <w:rPr>
          <w:rFonts w:asciiTheme="minorHAnsi" w:hAnsiTheme="minorHAnsi"/>
          <w:color w:val="000000"/>
        </w:rPr>
      </w:pPr>
      <w:proofErr w:type="gramStart"/>
      <w:r w:rsidRPr="00FE7320">
        <w:rPr>
          <w:rFonts w:asciiTheme="minorHAnsi" w:hAnsiTheme="minorHAnsi"/>
          <w:color w:val="000000"/>
        </w:rPr>
        <w:t xml:space="preserve">(  </w:t>
      </w:r>
      <w:proofErr w:type="gramEnd"/>
      <w:r w:rsidRPr="00FE7320">
        <w:rPr>
          <w:rFonts w:asciiTheme="minorHAnsi" w:hAnsiTheme="minorHAnsi"/>
          <w:color w:val="000000"/>
        </w:rPr>
        <w:t xml:space="preserve"> ) Sonorização e iluminação</w:t>
      </w:r>
      <w:r w:rsidR="002C2A93">
        <w:rPr>
          <w:rFonts w:asciiTheme="minorHAnsi" w:hAnsiTheme="minorHAnsi"/>
          <w:color w:val="000000"/>
        </w:rPr>
        <w:t xml:space="preserve">  </w:t>
      </w:r>
      <w:r w:rsidRPr="00FE7320">
        <w:rPr>
          <w:rFonts w:asciiTheme="minorHAnsi" w:hAnsiTheme="minorHAnsi"/>
          <w:color w:val="000000"/>
        </w:rPr>
        <w:t>(   )  Televisão</w:t>
      </w:r>
      <w:r w:rsidR="002C2A93">
        <w:rPr>
          <w:rFonts w:asciiTheme="minorHAnsi" w:hAnsiTheme="minorHAnsi"/>
          <w:color w:val="000000"/>
        </w:rPr>
        <w:t xml:space="preserve">   </w:t>
      </w:r>
      <w:r w:rsidRPr="00FE7320">
        <w:rPr>
          <w:rFonts w:asciiTheme="minorHAnsi" w:hAnsiTheme="minorHAnsi"/>
          <w:color w:val="000000"/>
        </w:rPr>
        <w:t>(   )  Outras</w:t>
      </w:r>
    </w:p>
    <w:p w14:paraId="7BBD5D32" w14:textId="77777777" w:rsidR="00E56CAF" w:rsidRPr="00FE7320" w:rsidRDefault="00000000">
      <w:pPr>
        <w:spacing w:before="120" w:after="120" w:line="240" w:lineRule="auto"/>
        <w:ind w:left="120" w:right="120"/>
        <w:jc w:val="both"/>
        <w:rPr>
          <w:rFonts w:asciiTheme="minorHAnsi" w:hAnsiTheme="minorHAnsi"/>
          <w:color w:val="000000"/>
        </w:rPr>
      </w:pPr>
      <w:r w:rsidRPr="00FE7320">
        <w:rPr>
          <w:rFonts w:asciiTheme="minorHAnsi" w:hAnsiTheme="minorHAnsi"/>
          <w:color w:val="000000"/>
        </w:rPr>
        <w:lastRenderedPageBreak/>
        <w:t> </w:t>
      </w:r>
    </w:p>
    <w:p w14:paraId="2AAD4A97" w14:textId="77777777" w:rsidR="00E56CAF" w:rsidRPr="00FE7320" w:rsidRDefault="00000000">
      <w:pPr>
        <w:spacing w:before="120" w:after="120" w:line="240" w:lineRule="auto"/>
        <w:ind w:left="120" w:right="120"/>
        <w:jc w:val="both"/>
        <w:rPr>
          <w:rFonts w:asciiTheme="minorHAnsi" w:hAnsiTheme="minorHAnsi"/>
        </w:rPr>
      </w:pPr>
      <w:r w:rsidRPr="00FE7320">
        <w:rPr>
          <w:rFonts w:asciiTheme="minorHAnsi" w:hAnsiTheme="minorHAnsi"/>
          <w:b/>
          <w:color w:val="000000"/>
        </w:rPr>
        <w:t xml:space="preserve">Descrição do espaço, ambiente ou iniciativa artístico-cultural </w:t>
      </w:r>
    </w:p>
    <w:p w14:paraId="55134D68" w14:textId="77777777" w:rsidR="00E56CAF" w:rsidRPr="00FE7320" w:rsidRDefault="00000000">
      <w:pPr>
        <w:spacing w:before="120" w:after="120" w:line="240" w:lineRule="auto"/>
        <w:ind w:left="120" w:right="120"/>
        <w:jc w:val="both"/>
        <w:rPr>
          <w:rFonts w:asciiTheme="minorHAnsi" w:hAnsiTheme="minorHAnsi"/>
          <w:i/>
          <w:color w:val="000000"/>
        </w:rPr>
      </w:pPr>
      <w:r w:rsidRPr="00FE7320">
        <w:rPr>
          <w:rFonts w:asciiTheme="minorHAnsi" w:hAnsiTheme="minorHAnsi"/>
          <w:i/>
          <w:color w:val="000000"/>
        </w:rPr>
        <w:t>(Na descrição, você deve apresentar informações gerais sobre ações e projetos desenvolvidos pelo espaço, ambiente ou iniciativa artístico-cultural. Algumas perguntas orientadoras:</w:t>
      </w:r>
      <w:r w:rsidRPr="00FE7320">
        <w:rPr>
          <w:rFonts w:asciiTheme="minorHAnsi" w:hAnsiTheme="minorHAnsi"/>
          <w:color w:val="000000"/>
        </w:rPr>
        <w:t xml:space="preserve"> </w:t>
      </w:r>
      <w:r w:rsidRPr="00FE7320">
        <w:rPr>
          <w:rFonts w:asciiTheme="minorHAnsi" w:hAnsiTheme="minorHAnsi"/>
          <w:i/>
          <w:color w:val="000000"/>
        </w:rPr>
        <w:t>Quais ações culturais realizadas? Por que a atuação do espaço, ambiente ou iniciativa é importante para a sociedade? Como a ideia do espaço ou iniciativa surgiu? Conte sobre o contexto de atuação.)</w:t>
      </w:r>
    </w:p>
    <w:p w14:paraId="608D84B7" w14:textId="77777777" w:rsidR="00E56CAF" w:rsidRPr="00FE7320" w:rsidRDefault="00000000">
      <w:pPr>
        <w:spacing w:before="120" w:after="120" w:line="240" w:lineRule="auto"/>
        <w:ind w:left="120" w:right="120"/>
        <w:jc w:val="both"/>
        <w:rPr>
          <w:rFonts w:asciiTheme="minorHAnsi" w:hAnsiTheme="minorHAnsi"/>
          <w:b/>
          <w:color w:val="000000"/>
        </w:rPr>
      </w:pPr>
      <w:r w:rsidRPr="00FE7320">
        <w:rPr>
          <w:rFonts w:asciiTheme="minorHAnsi" w:hAnsiTheme="minorHAnsi"/>
          <w:color w:val="000000"/>
        </w:rPr>
        <w:br/>
      </w:r>
      <w:r w:rsidRPr="00FE7320">
        <w:rPr>
          <w:rFonts w:asciiTheme="minorHAnsi" w:hAnsiTheme="minorHAnsi"/>
          <w:b/>
          <w:color w:val="000000"/>
        </w:rPr>
        <w:t xml:space="preserve">Objetivos </w:t>
      </w:r>
    </w:p>
    <w:p w14:paraId="30295CF0" w14:textId="77777777" w:rsidR="00E56CAF" w:rsidRPr="00FE7320" w:rsidRDefault="00000000">
      <w:pPr>
        <w:spacing w:before="120" w:after="120" w:line="240" w:lineRule="auto"/>
        <w:ind w:left="120" w:right="120"/>
        <w:jc w:val="both"/>
        <w:rPr>
          <w:rFonts w:asciiTheme="minorHAnsi" w:hAnsiTheme="minorHAnsi"/>
          <w:i/>
          <w:color w:val="000000"/>
        </w:rPr>
      </w:pPr>
      <w:r w:rsidRPr="00FE7320">
        <w:rPr>
          <w:rFonts w:asciiTheme="minorHAnsi" w:hAnsiTheme="minorHAnsi"/>
          <w:i/>
          <w:color w:val="000000"/>
        </w:rPr>
        <w:t xml:space="preserve">(Neste campo, você deve propor objetivos para a utilização do valor a ser destinado para apoio a espaços culturais, ou seja, deve informar como pretende utilizar o subsídio objeto do presente edital. É importante que você seja breve e proponha entre três e cinco objetivos que podem estar relacionados à atividade fim, como realização de ações e projetos, ou à atividade meio, como pagamento contas ou de insumos para a realização de ações etc.)            </w:t>
      </w:r>
    </w:p>
    <w:p w14:paraId="3DDF31B6" w14:textId="77777777" w:rsidR="00E56CAF" w:rsidRPr="00FE7320" w:rsidRDefault="00000000">
      <w:pPr>
        <w:spacing w:before="120" w:after="120" w:line="240" w:lineRule="auto"/>
        <w:ind w:left="120" w:right="120"/>
        <w:jc w:val="both"/>
        <w:rPr>
          <w:rFonts w:asciiTheme="minorHAnsi" w:hAnsiTheme="minorHAnsi"/>
          <w:i/>
          <w:color w:val="000000"/>
        </w:rPr>
      </w:pPr>
      <w:r w:rsidRPr="00FE7320">
        <w:rPr>
          <w:rFonts w:asciiTheme="minorHAnsi" w:hAnsiTheme="minorHAnsi"/>
          <w:i/>
          <w:color w:val="000000"/>
        </w:rPr>
        <w:t> </w:t>
      </w:r>
    </w:p>
    <w:p w14:paraId="3682FABE" w14:textId="77777777" w:rsidR="00E56CAF" w:rsidRPr="00FE7320" w:rsidRDefault="00000000">
      <w:pPr>
        <w:spacing w:before="120" w:after="120" w:line="240" w:lineRule="auto"/>
        <w:ind w:left="120" w:right="120"/>
        <w:jc w:val="both"/>
        <w:rPr>
          <w:rFonts w:asciiTheme="minorHAnsi" w:hAnsiTheme="minorHAnsi"/>
          <w:color w:val="000000"/>
        </w:rPr>
      </w:pPr>
      <w:r w:rsidRPr="00FE7320">
        <w:rPr>
          <w:rFonts w:asciiTheme="minorHAnsi" w:hAnsiTheme="minorHAnsi"/>
          <w:b/>
          <w:color w:val="000000"/>
        </w:rPr>
        <w:t>Metas</w:t>
      </w:r>
    </w:p>
    <w:p w14:paraId="59DA2CE1" w14:textId="77777777" w:rsidR="00E56CAF" w:rsidRDefault="00000000">
      <w:pPr>
        <w:spacing w:before="120" w:after="120" w:line="240" w:lineRule="auto"/>
        <w:ind w:left="120" w:right="120"/>
        <w:jc w:val="both"/>
        <w:rPr>
          <w:rFonts w:asciiTheme="minorHAnsi" w:hAnsiTheme="minorHAnsi"/>
          <w:i/>
          <w:color w:val="000000"/>
        </w:rPr>
      </w:pPr>
      <w:r w:rsidRPr="00FE7320">
        <w:rPr>
          <w:rFonts w:asciiTheme="minorHAnsi" w:hAnsiTheme="minorHAnsi"/>
          <w:i/>
          <w:color w:val="000000"/>
        </w:rPr>
        <w:t>(Neste espaço, é necessário detalhar os objetivos em pequenas ações e/ou resultados que sejam quantificáveis. Por exemplo: Realização de 03 oficinas de arte para crianças e adolescentes durante o período de férias escolares; pagamento de 06 aluguéis e 06 contas de energia elétrica)</w:t>
      </w:r>
    </w:p>
    <w:tbl>
      <w:tblPr>
        <w:tblStyle w:val="Tabelacomgrade"/>
        <w:tblW w:w="0" w:type="auto"/>
        <w:tblInd w:w="120" w:type="dxa"/>
        <w:tblLook w:val="04A0" w:firstRow="1" w:lastRow="0" w:firstColumn="1" w:lastColumn="0" w:noHBand="0" w:noVBand="1"/>
      </w:tblPr>
      <w:tblGrid>
        <w:gridCol w:w="1151"/>
        <w:gridCol w:w="8760"/>
        <w:gridCol w:w="14"/>
      </w:tblGrid>
      <w:tr w:rsidR="00A715B9" w14:paraId="2AB5A7D8" w14:textId="77777777" w:rsidTr="00EA74D7">
        <w:tc>
          <w:tcPr>
            <w:tcW w:w="9925" w:type="dxa"/>
            <w:gridSpan w:val="3"/>
          </w:tcPr>
          <w:p w14:paraId="38D050B9" w14:textId="77777777" w:rsidR="00A715B9" w:rsidRPr="004D7D18" w:rsidRDefault="00A715B9" w:rsidP="00EA74D7">
            <w:pPr>
              <w:spacing w:before="120" w:after="120"/>
              <w:ind w:right="120"/>
              <w:jc w:val="both"/>
              <w:rPr>
                <w:rFonts w:eastAsia="Times New Roman" w:cstheme="minorHAnsi"/>
                <w:b/>
                <w:bCs/>
              </w:rPr>
            </w:pPr>
            <w:r w:rsidRPr="004D7D18">
              <w:rPr>
                <w:rFonts w:eastAsia="Times New Roman" w:cstheme="minorHAnsi"/>
                <w:b/>
                <w:bCs/>
              </w:rPr>
              <w:t>OBJETIVO</w:t>
            </w:r>
            <w:r>
              <w:rPr>
                <w:rFonts w:eastAsia="Times New Roman" w:cstheme="minorHAnsi"/>
                <w:b/>
                <w:bCs/>
              </w:rPr>
              <w:t xml:space="preserve"> 1:</w:t>
            </w:r>
            <w:r w:rsidRPr="004D7D18">
              <w:rPr>
                <w:rFonts w:eastAsia="Times New Roman" w:cstheme="minorHAnsi"/>
                <w:b/>
                <w:bCs/>
              </w:rPr>
              <w:t xml:space="preserve"> </w:t>
            </w:r>
          </w:p>
        </w:tc>
      </w:tr>
      <w:tr w:rsidR="00A715B9" w14:paraId="5912D7CF" w14:textId="77777777" w:rsidTr="00EA74D7">
        <w:trPr>
          <w:gridAfter w:val="1"/>
          <w:wAfter w:w="14" w:type="dxa"/>
        </w:trPr>
        <w:tc>
          <w:tcPr>
            <w:tcW w:w="1151" w:type="dxa"/>
            <w:vMerge w:val="restart"/>
            <w:vAlign w:val="center"/>
          </w:tcPr>
          <w:p w14:paraId="15F4CCC2" w14:textId="77777777" w:rsidR="00A715B9" w:rsidRPr="004D7D18" w:rsidRDefault="00A715B9" w:rsidP="00EA74D7">
            <w:pPr>
              <w:spacing w:before="120" w:after="120"/>
              <w:ind w:right="120"/>
              <w:jc w:val="center"/>
              <w:rPr>
                <w:rFonts w:eastAsia="Times New Roman" w:cstheme="minorHAnsi"/>
                <w:b/>
                <w:bCs/>
              </w:rPr>
            </w:pPr>
            <w:r w:rsidRPr="004D7D18">
              <w:rPr>
                <w:rFonts w:eastAsia="Times New Roman" w:cstheme="minorHAnsi"/>
                <w:b/>
                <w:bCs/>
              </w:rPr>
              <w:t>METAS</w:t>
            </w:r>
          </w:p>
        </w:tc>
        <w:tc>
          <w:tcPr>
            <w:tcW w:w="8760" w:type="dxa"/>
          </w:tcPr>
          <w:p w14:paraId="6B5FE64C" w14:textId="77777777" w:rsidR="00A715B9" w:rsidRDefault="00A715B9" w:rsidP="00EA74D7">
            <w:pPr>
              <w:spacing w:before="120" w:after="120"/>
              <w:ind w:right="120"/>
              <w:jc w:val="both"/>
              <w:rPr>
                <w:rFonts w:eastAsia="Times New Roman" w:cstheme="minorHAnsi"/>
                <w:color w:val="BF4E14" w:themeColor="accent2" w:themeShade="BF"/>
              </w:rPr>
            </w:pPr>
          </w:p>
        </w:tc>
      </w:tr>
      <w:tr w:rsidR="00A715B9" w14:paraId="7675BE4D" w14:textId="77777777" w:rsidTr="00EA74D7">
        <w:trPr>
          <w:gridAfter w:val="1"/>
          <w:wAfter w:w="14" w:type="dxa"/>
        </w:trPr>
        <w:tc>
          <w:tcPr>
            <w:tcW w:w="1151" w:type="dxa"/>
            <w:vMerge/>
          </w:tcPr>
          <w:p w14:paraId="42EE171C" w14:textId="77777777" w:rsidR="00A715B9" w:rsidRDefault="00A715B9" w:rsidP="00EA74D7">
            <w:pPr>
              <w:spacing w:before="120" w:after="120"/>
              <w:ind w:right="120"/>
              <w:jc w:val="both"/>
              <w:rPr>
                <w:rFonts w:eastAsia="Times New Roman" w:cstheme="minorHAnsi"/>
                <w:color w:val="BF4E14" w:themeColor="accent2" w:themeShade="BF"/>
              </w:rPr>
            </w:pPr>
          </w:p>
        </w:tc>
        <w:tc>
          <w:tcPr>
            <w:tcW w:w="8760" w:type="dxa"/>
          </w:tcPr>
          <w:p w14:paraId="42F97120" w14:textId="77777777" w:rsidR="00A715B9" w:rsidRDefault="00A715B9" w:rsidP="00EA74D7">
            <w:pPr>
              <w:spacing w:before="120" w:after="120"/>
              <w:ind w:right="120"/>
              <w:jc w:val="both"/>
              <w:rPr>
                <w:rFonts w:eastAsia="Times New Roman" w:cstheme="minorHAnsi"/>
                <w:color w:val="BF4E14" w:themeColor="accent2" w:themeShade="BF"/>
              </w:rPr>
            </w:pPr>
          </w:p>
        </w:tc>
      </w:tr>
      <w:tr w:rsidR="00A715B9" w14:paraId="4F152FF6" w14:textId="77777777" w:rsidTr="00EA74D7">
        <w:trPr>
          <w:gridAfter w:val="1"/>
          <w:wAfter w:w="14" w:type="dxa"/>
        </w:trPr>
        <w:tc>
          <w:tcPr>
            <w:tcW w:w="1151" w:type="dxa"/>
            <w:vMerge/>
          </w:tcPr>
          <w:p w14:paraId="1E127C79" w14:textId="77777777" w:rsidR="00A715B9" w:rsidRDefault="00A715B9" w:rsidP="00EA74D7">
            <w:pPr>
              <w:spacing w:before="120" w:after="120"/>
              <w:ind w:right="120"/>
              <w:jc w:val="both"/>
              <w:rPr>
                <w:rFonts w:eastAsia="Times New Roman" w:cstheme="minorHAnsi"/>
                <w:color w:val="BF4E14" w:themeColor="accent2" w:themeShade="BF"/>
              </w:rPr>
            </w:pPr>
          </w:p>
        </w:tc>
        <w:tc>
          <w:tcPr>
            <w:tcW w:w="8760" w:type="dxa"/>
          </w:tcPr>
          <w:p w14:paraId="463DE208" w14:textId="77777777" w:rsidR="00A715B9" w:rsidRDefault="00A715B9" w:rsidP="00EA74D7">
            <w:pPr>
              <w:spacing w:before="120" w:after="120"/>
              <w:ind w:right="120"/>
              <w:jc w:val="both"/>
              <w:rPr>
                <w:rFonts w:eastAsia="Times New Roman" w:cstheme="minorHAnsi"/>
                <w:color w:val="BF4E14" w:themeColor="accent2" w:themeShade="BF"/>
              </w:rPr>
            </w:pPr>
          </w:p>
        </w:tc>
      </w:tr>
      <w:tr w:rsidR="00A715B9" w14:paraId="60F3BE45" w14:textId="77777777" w:rsidTr="00EA74D7">
        <w:trPr>
          <w:gridAfter w:val="1"/>
          <w:wAfter w:w="14" w:type="dxa"/>
        </w:trPr>
        <w:tc>
          <w:tcPr>
            <w:tcW w:w="1151" w:type="dxa"/>
            <w:vMerge/>
          </w:tcPr>
          <w:p w14:paraId="7ADDCF26" w14:textId="77777777" w:rsidR="00A715B9" w:rsidRDefault="00A715B9" w:rsidP="00EA74D7">
            <w:pPr>
              <w:spacing w:before="120" w:after="120"/>
              <w:ind w:right="120"/>
              <w:jc w:val="both"/>
              <w:rPr>
                <w:rFonts w:eastAsia="Times New Roman" w:cstheme="minorHAnsi"/>
                <w:color w:val="BF4E14" w:themeColor="accent2" w:themeShade="BF"/>
              </w:rPr>
            </w:pPr>
          </w:p>
        </w:tc>
        <w:tc>
          <w:tcPr>
            <w:tcW w:w="8760" w:type="dxa"/>
          </w:tcPr>
          <w:p w14:paraId="2A60DC64" w14:textId="77777777" w:rsidR="00A715B9" w:rsidRDefault="00A715B9" w:rsidP="00EA74D7">
            <w:pPr>
              <w:spacing w:before="120" w:after="120"/>
              <w:ind w:right="120"/>
              <w:jc w:val="both"/>
              <w:rPr>
                <w:rFonts w:eastAsia="Times New Roman" w:cstheme="minorHAnsi"/>
                <w:color w:val="BF4E14" w:themeColor="accent2" w:themeShade="BF"/>
              </w:rPr>
            </w:pPr>
          </w:p>
        </w:tc>
      </w:tr>
    </w:tbl>
    <w:p w14:paraId="01D74406" w14:textId="77777777" w:rsidR="00A715B9" w:rsidRPr="00023076" w:rsidRDefault="00A715B9" w:rsidP="00A715B9">
      <w:pPr>
        <w:spacing w:before="120" w:after="120" w:line="240" w:lineRule="auto"/>
        <w:ind w:left="120" w:right="120"/>
        <w:jc w:val="both"/>
        <w:rPr>
          <w:rFonts w:eastAsia="Times New Roman" w:cstheme="minorHAnsi"/>
          <w:color w:val="BF4E14" w:themeColor="accent2" w:themeShade="BF"/>
        </w:rPr>
      </w:pPr>
    </w:p>
    <w:tbl>
      <w:tblPr>
        <w:tblStyle w:val="Tabelacomgrade"/>
        <w:tblW w:w="0" w:type="auto"/>
        <w:tblInd w:w="120" w:type="dxa"/>
        <w:tblLook w:val="04A0" w:firstRow="1" w:lastRow="0" w:firstColumn="1" w:lastColumn="0" w:noHBand="0" w:noVBand="1"/>
      </w:tblPr>
      <w:tblGrid>
        <w:gridCol w:w="1151"/>
        <w:gridCol w:w="8760"/>
        <w:gridCol w:w="14"/>
      </w:tblGrid>
      <w:tr w:rsidR="00A715B9" w14:paraId="0C9253E7" w14:textId="77777777" w:rsidTr="00EA74D7">
        <w:tc>
          <w:tcPr>
            <w:tcW w:w="9925" w:type="dxa"/>
            <w:gridSpan w:val="3"/>
          </w:tcPr>
          <w:p w14:paraId="3A593D52" w14:textId="77777777" w:rsidR="00A715B9" w:rsidRPr="004D7D18" w:rsidRDefault="00A715B9" w:rsidP="00EA74D7">
            <w:pPr>
              <w:spacing w:before="120" w:after="120"/>
              <w:ind w:right="120"/>
              <w:jc w:val="both"/>
              <w:rPr>
                <w:rFonts w:eastAsia="Times New Roman" w:cstheme="minorHAnsi"/>
                <w:b/>
                <w:bCs/>
              </w:rPr>
            </w:pPr>
            <w:r w:rsidRPr="00C85994">
              <w:rPr>
                <w:rFonts w:eastAsia="Times New Roman" w:cstheme="minorHAnsi"/>
                <w:color w:val="000000"/>
              </w:rPr>
              <w:t> </w:t>
            </w:r>
            <w:r w:rsidRPr="004D7D18">
              <w:rPr>
                <w:rFonts w:eastAsia="Times New Roman" w:cstheme="minorHAnsi"/>
                <w:b/>
                <w:bCs/>
              </w:rPr>
              <w:t>OBJETIVO</w:t>
            </w:r>
            <w:r>
              <w:rPr>
                <w:rFonts w:eastAsia="Times New Roman" w:cstheme="minorHAnsi"/>
                <w:b/>
                <w:bCs/>
              </w:rPr>
              <w:t xml:space="preserve"> 2:</w:t>
            </w:r>
            <w:r w:rsidRPr="004D7D18">
              <w:rPr>
                <w:rFonts w:eastAsia="Times New Roman" w:cstheme="minorHAnsi"/>
                <w:b/>
                <w:bCs/>
              </w:rPr>
              <w:t xml:space="preserve"> </w:t>
            </w:r>
          </w:p>
        </w:tc>
      </w:tr>
      <w:tr w:rsidR="00A715B9" w14:paraId="13F4E2DA" w14:textId="77777777" w:rsidTr="00EA74D7">
        <w:trPr>
          <w:gridAfter w:val="1"/>
          <w:wAfter w:w="14" w:type="dxa"/>
        </w:trPr>
        <w:tc>
          <w:tcPr>
            <w:tcW w:w="1151" w:type="dxa"/>
            <w:vMerge w:val="restart"/>
            <w:vAlign w:val="center"/>
          </w:tcPr>
          <w:p w14:paraId="64A9789E" w14:textId="77777777" w:rsidR="00A715B9" w:rsidRPr="004D7D18" w:rsidRDefault="00A715B9" w:rsidP="00EA74D7">
            <w:pPr>
              <w:spacing w:before="120" w:after="120"/>
              <w:ind w:right="120"/>
              <w:jc w:val="center"/>
              <w:rPr>
                <w:rFonts w:eastAsia="Times New Roman" w:cstheme="minorHAnsi"/>
                <w:b/>
                <w:bCs/>
              </w:rPr>
            </w:pPr>
            <w:r w:rsidRPr="004D7D18">
              <w:rPr>
                <w:rFonts w:eastAsia="Times New Roman" w:cstheme="minorHAnsi"/>
                <w:b/>
                <w:bCs/>
              </w:rPr>
              <w:t>METAS</w:t>
            </w:r>
          </w:p>
        </w:tc>
        <w:tc>
          <w:tcPr>
            <w:tcW w:w="8760" w:type="dxa"/>
          </w:tcPr>
          <w:p w14:paraId="54852BF9" w14:textId="77777777" w:rsidR="00A715B9" w:rsidRDefault="00A715B9" w:rsidP="00EA74D7">
            <w:pPr>
              <w:spacing w:before="120" w:after="120"/>
              <w:ind w:right="120"/>
              <w:jc w:val="both"/>
              <w:rPr>
                <w:rFonts w:eastAsia="Times New Roman" w:cstheme="minorHAnsi"/>
                <w:color w:val="BF4E14" w:themeColor="accent2" w:themeShade="BF"/>
              </w:rPr>
            </w:pPr>
          </w:p>
        </w:tc>
      </w:tr>
      <w:tr w:rsidR="00A715B9" w14:paraId="55835F3A" w14:textId="77777777" w:rsidTr="00EA74D7">
        <w:trPr>
          <w:gridAfter w:val="1"/>
          <w:wAfter w:w="14" w:type="dxa"/>
        </w:trPr>
        <w:tc>
          <w:tcPr>
            <w:tcW w:w="1151" w:type="dxa"/>
            <w:vMerge/>
          </w:tcPr>
          <w:p w14:paraId="34AF6E2F" w14:textId="77777777" w:rsidR="00A715B9" w:rsidRDefault="00A715B9" w:rsidP="00EA74D7">
            <w:pPr>
              <w:spacing w:before="120" w:after="120"/>
              <w:ind w:right="120"/>
              <w:jc w:val="both"/>
              <w:rPr>
                <w:rFonts w:eastAsia="Times New Roman" w:cstheme="minorHAnsi"/>
                <w:color w:val="BF4E14" w:themeColor="accent2" w:themeShade="BF"/>
              </w:rPr>
            </w:pPr>
          </w:p>
        </w:tc>
        <w:tc>
          <w:tcPr>
            <w:tcW w:w="8760" w:type="dxa"/>
          </w:tcPr>
          <w:p w14:paraId="4922C243" w14:textId="77777777" w:rsidR="00A715B9" w:rsidRDefault="00A715B9" w:rsidP="00EA74D7">
            <w:pPr>
              <w:spacing w:before="120" w:after="120"/>
              <w:ind w:right="120"/>
              <w:jc w:val="both"/>
              <w:rPr>
                <w:rFonts w:eastAsia="Times New Roman" w:cstheme="minorHAnsi"/>
                <w:color w:val="BF4E14" w:themeColor="accent2" w:themeShade="BF"/>
              </w:rPr>
            </w:pPr>
          </w:p>
        </w:tc>
      </w:tr>
      <w:tr w:rsidR="00A715B9" w14:paraId="19686557" w14:textId="77777777" w:rsidTr="00EA74D7">
        <w:trPr>
          <w:gridAfter w:val="1"/>
          <w:wAfter w:w="14" w:type="dxa"/>
        </w:trPr>
        <w:tc>
          <w:tcPr>
            <w:tcW w:w="1151" w:type="dxa"/>
            <w:vMerge/>
          </w:tcPr>
          <w:p w14:paraId="2BE91A93" w14:textId="77777777" w:rsidR="00A715B9" w:rsidRDefault="00A715B9" w:rsidP="00EA74D7">
            <w:pPr>
              <w:spacing w:before="120" w:after="120"/>
              <w:ind w:right="120"/>
              <w:jc w:val="both"/>
              <w:rPr>
                <w:rFonts w:eastAsia="Times New Roman" w:cstheme="minorHAnsi"/>
                <w:color w:val="BF4E14" w:themeColor="accent2" w:themeShade="BF"/>
              </w:rPr>
            </w:pPr>
          </w:p>
        </w:tc>
        <w:tc>
          <w:tcPr>
            <w:tcW w:w="8760" w:type="dxa"/>
          </w:tcPr>
          <w:p w14:paraId="28AD3F76" w14:textId="77777777" w:rsidR="00A715B9" w:rsidRDefault="00A715B9" w:rsidP="00EA74D7">
            <w:pPr>
              <w:spacing w:before="120" w:after="120"/>
              <w:ind w:right="120"/>
              <w:jc w:val="both"/>
              <w:rPr>
                <w:rFonts w:eastAsia="Times New Roman" w:cstheme="minorHAnsi"/>
                <w:color w:val="BF4E14" w:themeColor="accent2" w:themeShade="BF"/>
              </w:rPr>
            </w:pPr>
          </w:p>
        </w:tc>
      </w:tr>
      <w:tr w:rsidR="00A715B9" w14:paraId="13351CE7" w14:textId="77777777" w:rsidTr="00EA74D7">
        <w:trPr>
          <w:gridAfter w:val="1"/>
          <w:wAfter w:w="14" w:type="dxa"/>
        </w:trPr>
        <w:tc>
          <w:tcPr>
            <w:tcW w:w="1151" w:type="dxa"/>
            <w:vMerge/>
          </w:tcPr>
          <w:p w14:paraId="55047B6B" w14:textId="77777777" w:rsidR="00A715B9" w:rsidRDefault="00A715B9" w:rsidP="00EA74D7">
            <w:pPr>
              <w:spacing w:before="120" w:after="120"/>
              <w:ind w:right="120"/>
              <w:jc w:val="both"/>
              <w:rPr>
                <w:rFonts w:eastAsia="Times New Roman" w:cstheme="minorHAnsi"/>
                <w:color w:val="BF4E14" w:themeColor="accent2" w:themeShade="BF"/>
              </w:rPr>
            </w:pPr>
          </w:p>
        </w:tc>
        <w:tc>
          <w:tcPr>
            <w:tcW w:w="8760" w:type="dxa"/>
          </w:tcPr>
          <w:p w14:paraId="27FF9648" w14:textId="77777777" w:rsidR="00A715B9" w:rsidRDefault="00A715B9" w:rsidP="00EA74D7">
            <w:pPr>
              <w:spacing w:before="120" w:after="120"/>
              <w:ind w:right="120"/>
              <w:jc w:val="both"/>
              <w:rPr>
                <w:rFonts w:eastAsia="Times New Roman" w:cstheme="minorHAnsi"/>
                <w:color w:val="BF4E14" w:themeColor="accent2" w:themeShade="BF"/>
              </w:rPr>
            </w:pPr>
          </w:p>
        </w:tc>
      </w:tr>
    </w:tbl>
    <w:p w14:paraId="77A28E1A" w14:textId="77777777" w:rsidR="00A715B9" w:rsidRPr="00A715B9" w:rsidRDefault="00A715B9" w:rsidP="00A715B9">
      <w:pPr>
        <w:spacing w:before="120" w:after="120" w:line="240" w:lineRule="auto"/>
        <w:ind w:left="120" w:right="120"/>
        <w:jc w:val="both"/>
        <w:rPr>
          <w:rFonts w:eastAsia="Times New Roman" w:cstheme="minorHAnsi"/>
          <w:b/>
          <w:bCs/>
          <w:color w:val="BF4E14" w:themeColor="accent2" w:themeShade="BF"/>
        </w:rPr>
      </w:pPr>
      <w:r w:rsidRPr="00A715B9">
        <w:rPr>
          <w:rFonts w:eastAsia="Times New Roman" w:cstheme="minorHAnsi"/>
          <w:b/>
          <w:bCs/>
          <w:color w:val="BF4E14" w:themeColor="accent2" w:themeShade="BF"/>
        </w:rPr>
        <w:t>Atenção: Acrescente quantas tabelas e linhas forem necessárias!</w:t>
      </w:r>
    </w:p>
    <w:p w14:paraId="58A3E9B1" w14:textId="4299705C" w:rsidR="00E56CAF" w:rsidRPr="00FE7320" w:rsidRDefault="00000000">
      <w:pPr>
        <w:spacing w:before="120" w:after="120" w:line="240" w:lineRule="auto"/>
        <w:ind w:left="120" w:right="120"/>
        <w:jc w:val="both"/>
        <w:rPr>
          <w:rFonts w:asciiTheme="minorHAnsi" w:hAnsiTheme="minorHAnsi"/>
          <w:i/>
          <w:color w:val="000000"/>
        </w:rPr>
      </w:pPr>
      <w:r w:rsidRPr="00FE7320">
        <w:rPr>
          <w:rFonts w:asciiTheme="minorHAnsi" w:hAnsiTheme="minorHAnsi"/>
          <w:color w:val="000000"/>
        </w:rPr>
        <w:t> </w:t>
      </w:r>
      <w:r w:rsidRPr="00FE7320">
        <w:rPr>
          <w:rFonts w:asciiTheme="minorHAnsi" w:hAnsiTheme="minorHAnsi"/>
          <w:b/>
          <w:color w:val="000000"/>
        </w:rPr>
        <w:t>Perfil do público que frequenta o espaço, ambiente ou iniciativa artístico-cultural</w:t>
      </w:r>
      <w:r w:rsidRPr="00FE7320">
        <w:rPr>
          <w:rFonts w:asciiTheme="minorHAnsi" w:hAnsiTheme="minorHAnsi"/>
          <w:i/>
          <w:color w:val="000000"/>
        </w:rPr>
        <w:t xml:space="preserve"> (Preencha aqui informações sobre as pessoas que são beneficiadas ou participam dos projetos realizados. Perguntas orientadoras: Qual o perfil do público que frequenta o espaço, ambiente ou usufrui das iniciativas artístico-culturais? Essas pessoas são crianças, adultas e/ou idosas? Elas fazem parte de alguma comunidade? Qual a escolaridade delas? Elas moram em qual local, bairro e/ou região? No caso de públicos digitais, qual o perfil das pessoas a que espaço se direciona?)</w:t>
      </w:r>
    </w:p>
    <w:p w14:paraId="2349219D" w14:textId="77777777" w:rsidR="00E56CAF" w:rsidRPr="00FE7320" w:rsidRDefault="00000000">
      <w:pPr>
        <w:spacing w:before="120" w:after="120" w:line="240" w:lineRule="auto"/>
        <w:ind w:left="120" w:right="120"/>
        <w:jc w:val="both"/>
        <w:rPr>
          <w:rFonts w:asciiTheme="minorHAnsi" w:hAnsiTheme="minorHAnsi"/>
          <w:color w:val="000000"/>
        </w:rPr>
      </w:pPr>
      <w:r w:rsidRPr="00FE7320">
        <w:rPr>
          <w:rFonts w:asciiTheme="minorHAnsi" w:hAnsiTheme="minorHAnsi"/>
          <w:color w:val="000000"/>
        </w:rPr>
        <w:lastRenderedPageBreak/>
        <w:br/>
      </w:r>
      <w:r w:rsidRPr="00FE7320">
        <w:rPr>
          <w:rFonts w:asciiTheme="minorHAnsi" w:hAnsiTheme="minorHAnsi"/>
          <w:b/>
          <w:color w:val="000000"/>
        </w:rPr>
        <w:t>O espaço, ambiente ou iniciativa artístico-cultural é voltado prioritariamente para algum destes perfis de público? </w:t>
      </w:r>
    </w:p>
    <w:p w14:paraId="479B569B" w14:textId="77777777" w:rsidR="00E56CAF" w:rsidRPr="00FE7320" w:rsidRDefault="00000000">
      <w:pPr>
        <w:spacing w:before="120" w:after="120" w:line="240" w:lineRule="auto"/>
        <w:ind w:left="120" w:right="120"/>
        <w:jc w:val="both"/>
        <w:rPr>
          <w:rFonts w:asciiTheme="minorHAnsi" w:hAnsiTheme="minorHAnsi"/>
          <w:color w:val="000000"/>
        </w:rPr>
      </w:pPr>
      <w:proofErr w:type="gramStart"/>
      <w:r w:rsidRPr="00FE7320">
        <w:rPr>
          <w:rFonts w:asciiTheme="minorHAnsi" w:hAnsiTheme="minorHAnsi"/>
          <w:color w:val="000000"/>
        </w:rPr>
        <w:t xml:space="preserve">(  </w:t>
      </w:r>
      <w:proofErr w:type="gramEnd"/>
      <w:r w:rsidRPr="00FE7320">
        <w:rPr>
          <w:rFonts w:asciiTheme="minorHAnsi" w:hAnsiTheme="minorHAnsi"/>
          <w:color w:val="000000"/>
        </w:rPr>
        <w:t xml:space="preserve"> )  Pessoas vítimas de violência</w:t>
      </w:r>
    </w:p>
    <w:p w14:paraId="2D565898" w14:textId="77777777" w:rsidR="00E56CAF" w:rsidRPr="00FE7320" w:rsidRDefault="00000000">
      <w:pPr>
        <w:spacing w:before="120" w:after="120" w:line="240" w:lineRule="auto"/>
        <w:ind w:left="120" w:right="120"/>
        <w:jc w:val="both"/>
        <w:rPr>
          <w:rFonts w:asciiTheme="minorHAnsi" w:hAnsiTheme="minorHAnsi"/>
          <w:color w:val="000000"/>
        </w:rPr>
      </w:pPr>
      <w:proofErr w:type="gramStart"/>
      <w:r w:rsidRPr="00FE7320">
        <w:rPr>
          <w:rFonts w:asciiTheme="minorHAnsi" w:hAnsiTheme="minorHAnsi"/>
          <w:color w:val="000000"/>
        </w:rPr>
        <w:t xml:space="preserve">(  </w:t>
      </w:r>
      <w:proofErr w:type="gramEnd"/>
      <w:r w:rsidRPr="00FE7320">
        <w:rPr>
          <w:rFonts w:asciiTheme="minorHAnsi" w:hAnsiTheme="minorHAnsi"/>
          <w:color w:val="000000"/>
        </w:rPr>
        <w:t xml:space="preserve"> )  Pessoas em situação de pobreza</w:t>
      </w:r>
    </w:p>
    <w:p w14:paraId="6491825A" w14:textId="77777777" w:rsidR="00E56CAF" w:rsidRPr="00FE7320" w:rsidRDefault="00000000">
      <w:pPr>
        <w:spacing w:before="120" w:after="120" w:line="240" w:lineRule="auto"/>
        <w:ind w:left="120" w:right="120"/>
        <w:jc w:val="both"/>
        <w:rPr>
          <w:rFonts w:asciiTheme="minorHAnsi" w:hAnsiTheme="minorHAnsi"/>
          <w:color w:val="000000"/>
        </w:rPr>
      </w:pPr>
      <w:proofErr w:type="gramStart"/>
      <w:r w:rsidRPr="00FE7320">
        <w:rPr>
          <w:rFonts w:asciiTheme="minorHAnsi" w:hAnsiTheme="minorHAnsi"/>
          <w:color w:val="000000"/>
        </w:rPr>
        <w:t xml:space="preserve">(  </w:t>
      </w:r>
      <w:proofErr w:type="gramEnd"/>
      <w:r w:rsidRPr="00FE7320">
        <w:rPr>
          <w:rFonts w:asciiTheme="minorHAnsi" w:hAnsiTheme="minorHAnsi"/>
          <w:color w:val="000000"/>
        </w:rPr>
        <w:t xml:space="preserve"> )  Pessoas em situação de rua (moradores de rua)</w:t>
      </w:r>
    </w:p>
    <w:p w14:paraId="3D42AD4F" w14:textId="77777777" w:rsidR="00E56CAF" w:rsidRPr="00FE7320" w:rsidRDefault="00000000">
      <w:pPr>
        <w:spacing w:before="120" w:after="120" w:line="240" w:lineRule="auto"/>
        <w:ind w:left="120" w:right="120"/>
        <w:jc w:val="both"/>
        <w:rPr>
          <w:rFonts w:asciiTheme="minorHAnsi" w:hAnsiTheme="minorHAnsi"/>
          <w:color w:val="000000"/>
        </w:rPr>
      </w:pPr>
      <w:proofErr w:type="gramStart"/>
      <w:r w:rsidRPr="00FE7320">
        <w:rPr>
          <w:rFonts w:asciiTheme="minorHAnsi" w:hAnsiTheme="minorHAnsi"/>
          <w:color w:val="000000"/>
        </w:rPr>
        <w:t xml:space="preserve">(  </w:t>
      </w:r>
      <w:proofErr w:type="gramEnd"/>
      <w:r w:rsidRPr="00FE7320">
        <w:rPr>
          <w:rFonts w:asciiTheme="minorHAnsi" w:hAnsiTheme="minorHAnsi"/>
          <w:color w:val="000000"/>
        </w:rPr>
        <w:t xml:space="preserve"> )  Pessoas em situação de restrição e privação de liberdade (população carcerária)</w:t>
      </w:r>
    </w:p>
    <w:p w14:paraId="41FF77C8" w14:textId="77777777" w:rsidR="00E56CAF" w:rsidRPr="00FE7320" w:rsidRDefault="00000000">
      <w:pPr>
        <w:spacing w:before="120" w:after="120" w:line="240" w:lineRule="auto"/>
        <w:ind w:left="120" w:right="120"/>
        <w:jc w:val="both"/>
        <w:rPr>
          <w:rFonts w:asciiTheme="minorHAnsi" w:hAnsiTheme="minorHAnsi"/>
          <w:color w:val="000000"/>
        </w:rPr>
      </w:pPr>
      <w:proofErr w:type="gramStart"/>
      <w:r w:rsidRPr="00FE7320">
        <w:rPr>
          <w:rFonts w:asciiTheme="minorHAnsi" w:hAnsiTheme="minorHAnsi"/>
          <w:color w:val="000000"/>
        </w:rPr>
        <w:t xml:space="preserve">(  </w:t>
      </w:r>
      <w:proofErr w:type="gramEnd"/>
      <w:r w:rsidRPr="00FE7320">
        <w:rPr>
          <w:rFonts w:asciiTheme="minorHAnsi" w:hAnsiTheme="minorHAnsi"/>
          <w:color w:val="000000"/>
        </w:rPr>
        <w:t xml:space="preserve"> )  Pessoas com deficiência</w:t>
      </w:r>
    </w:p>
    <w:p w14:paraId="00A30376" w14:textId="77777777" w:rsidR="00E56CAF" w:rsidRPr="00FE7320" w:rsidRDefault="00000000">
      <w:pPr>
        <w:spacing w:before="120" w:after="120" w:line="240" w:lineRule="auto"/>
        <w:ind w:left="120" w:right="120"/>
        <w:jc w:val="both"/>
        <w:rPr>
          <w:rFonts w:asciiTheme="minorHAnsi" w:hAnsiTheme="minorHAnsi"/>
          <w:color w:val="000000"/>
        </w:rPr>
      </w:pPr>
      <w:proofErr w:type="gramStart"/>
      <w:r w:rsidRPr="00FE7320">
        <w:rPr>
          <w:rFonts w:asciiTheme="minorHAnsi" w:hAnsiTheme="minorHAnsi"/>
          <w:color w:val="000000"/>
        </w:rPr>
        <w:t xml:space="preserve">(  </w:t>
      </w:r>
      <w:proofErr w:type="gramEnd"/>
      <w:r w:rsidRPr="00FE7320">
        <w:rPr>
          <w:rFonts w:asciiTheme="minorHAnsi" w:hAnsiTheme="minorHAnsi"/>
          <w:color w:val="000000"/>
        </w:rPr>
        <w:t xml:space="preserve"> )  Pessoas em sofrimento físico e/ou psíquico</w:t>
      </w:r>
    </w:p>
    <w:p w14:paraId="08C86424" w14:textId="77777777" w:rsidR="00E56CAF" w:rsidRPr="00FE7320" w:rsidRDefault="00000000">
      <w:pPr>
        <w:spacing w:before="120" w:after="120" w:line="240" w:lineRule="auto"/>
        <w:ind w:left="120" w:right="120"/>
        <w:jc w:val="both"/>
        <w:rPr>
          <w:rFonts w:asciiTheme="minorHAnsi" w:hAnsiTheme="minorHAnsi"/>
          <w:color w:val="000000"/>
        </w:rPr>
      </w:pPr>
      <w:proofErr w:type="gramStart"/>
      <w:r w:rsidRPr="00FE7320">
        <w:rPr>
          <w:rFonts w:asciiTheme="minorHAnsi" w:hAnsiTheme="minorHAnsi"/>
          <w:color w:val="000000"/>
        </w:rPr>
        <w:t xml:space="preserve">(  </w:t>
      </w:r>
      <w:proofErr w:type="gramEnd"/>
      <w:r w:rsidRPr="00FE7320">
        <w:rPr>
          <w:rFonts w:asciiTheme="minorHAnsi" w:hAnsiTheme="minorHAnsi"/>
          <w:color w:val="000000"/>
        </w:rPr>
        <w:t xml:space="preserve"> )  Mulheres</w:t>
      </w:r>
    </w:p>
    <w:p w14:paraId="0AB67B3F" w14:textId="77777777" w:rsidR="00E56CAF" w:rsidRPr="00FE7320" w:rsidRDefault="00000000">
      <w:pPr>
        <w:spacing w:before="120" w:after="120" w:line="240" w:lineRule="auto"/>
        <w:ind w:left="120" w:right="120"/>
        <w:jc w:val="both"/>
        <w:rPr>
          <w:rFonts w:asciiTheme="minorHAnsi" w:hAnsiTheme="minorHAnsi"/>
          <w:color w:val="000000"/>
        </w:rPr>
      </w:pPr>
      <w:proofErr w:type="gramStart"/>
      <w:r w:rsidRPr="00FE7320">
        <w:rPr>
          <w:rFonts w:asciiTheme="minorHAnsi" w:hAnsiTheme="minorHAnsi"/>
          <w:color w:val="000000"/>
        </w:rPr>
        <w:t xml:space="preserve">(  </w:t>
      </w:r>
      <w:proofErr w:type="gramEnd"/>
      <w:r w:rsidRPr="00FE7320">
        <w:rPr>
          <w:rFonts w:asciiTheme="minorHAnsi" w:hAnsiTheme="minorHAnsi"/>
          <w:color w:val="000000"/>
        </w:rPr>
        <w:t xml:space="preserve"> )  LGBTQIAPN+</w:t>
      </w:r>
    </w:p>
    <w:p w14:paraId="15A2C76A" w14:textId="77777777" w:rsidR="00E56CAF" w:rsidRPr="00FE7320" w:rsidRDefault="00000000">
      <w:pPr>
        <w:spacing w:before="120" w:after="120" w:line="240" w:lineRule="auto"/>
        <w:ind w:left="120" w:right="120"/>
        <w:jc w:val="both"/>
        <w:rPr>
          <w:rFonts w:asciiTheme="minorHAnsi" w:hAnsiTheme="minorHAnsi"/>
          <w:color w:val="000000"/>
        </w:rPr>
      </w:pPr>
      <w:proofErr w:type="gramStart"/>
      <w:r w:rsidRPr="00FE7320">
        <w:rPr>
          <w:rFonts w:asciiTheme="minorHAnsi" w:hAnsiTheme="minorHAnsi"/>
          <w:color w:val="000000"/>
        </w:rPr>
        <w:t xml:space="preserve">(  </w:t>
      </w:r>
      <w:proofErr w:type="gramEnd"/>
      <w:r w:rsidRPr="00FE7320">
        <w:rPr>
          <w:rFonts w:asciiTheme="minorHAnsi" w:hAnsiTheme="minorHAnsi"/>
          <w:color w:val="000000"/>
        </w:rPr>
        <w:t xml:space="preserve"> )  Povos e comunidades tradicionais</w:t>
      </w:r>
    </w:p>
    <w:p w14:paraId="20C8ED16" w14:textId="77777777" w:rsidR="00E56CAF" w:rsidRPr="00FE7320" w:rsidRDefault="00000000">
      <w:pPr>
        <w:spacing w:before="120" w:after="120" w:line="240" w:lineRule="auto"/>
        <w:ind w:left="120" w:right="120"/>
        <w:jc w:val="both"/>
        <w:rPr>
          <w:rFonts w:asciiTheme="minorHAnsi" w:hAnsiTheme="minorHAnsi"/>
          <w:color w:val="000000"/>
        </w:rPr>
      </w:pPr>
      <w:proofErr w:type="gramStart"/>
      <w:r w:rsidRPr="00FE7320">
        <w:rPr>
          <w:rFonts w:asciiTheme="minorHAnsi" w:hAnsiTheme="minorHAnsi"/>
          <w:color w:val="000000"/>
        </w:rPr>
        <w:t xml:space="preserve">(  </w:t>
      </w:r>
      <w:proofErr w:type="gramEnd"/>
      <w:r w:rsidRPr="00FE7320">
        <w:rPr>
          <w:rFonts w:asciiTheme="minorHAnsi" w:hAnsiTheme="minorHAnsi"/>
          <w:color w:val="000000"/>
        </w:rPr>
        <w:t xml:space="preserve"> )  Negros e/ou negras</w:t>
      </w:r>
    </w:p>
    <w:p w14:paraId="573C3055" w14:textId="77777777" w:rsidR="00E56CAF" w:rsidRPr="00FE7320" w:rsidRDefault="00000000">
      <w:pPr>
        <w:spacing w:before="120" w:after="120" w:line="240" w:lineRule="auto"/>
        <w:ind w:left="120" w:right="120"/>
        <w:jc w:val="both"/>
        <w:rPr>
          <w:rFonts w:asciiTheme="minorHAnsi" w:hAnsiTheme="minorHAnsi"/>
          <w:color w:val="000000"/>
        </w:rPr>
      </w:pPr>
      <w:proofErr w:type="gramStart"/>
      <w:r w:rsidRPr="00FE7320">
        <w:rPr>
          <w:rFonts w:asciiTheme="minorHAnsi" w:hAnsiTheme="minorHAnsi"/>
          <w:color w:val="000000"/>
        </w:rPr>
        <w:t xml:space="preserve">(  </w:t>
      </w:r>
      <w:proofErr w:type="gramEnd"/>
      <w:r w:rsidRPr="00FE7320">
        <w:rPr>
          <w:rFonts w:asciiTheme="minorHAnsi" w:hAnsiTheme="minorHAnsi"/>
          <w:color w:val="000000"/>
        </w:rPr>
        <w:t xml:space="preserve"> )  Ciganos</w:t>
      </w:r>
    </w:p>
    <w:p w14:paraId="3B170C13" w14:textId="77777777" w:rsidR="00E56CAF" w:rsidRPr="00FE7320" w:rsidRDefault="00000000">
      <w:pPr>
        <w:spacing w:before="120" w:after="120" w:line="240" w:lineRule="auto"/>
        <w:ind w:left="120" w:right="120"/>
        <w:jc w:val="both"/>
        <w:rPr>
          <w:rFonts w:asciiTheme="minorHAnsi" w:hAnsiTheme="minorHAnsi"/>
          <w:color w:val="000000"/>
        </w:rPr>
      </w:pPr>
      <w:proofErr w:type="gramStart"/>
      <w:r w:rsidRPr="00FE7320">
        <w:rPr>
          <w:rFonts w:asciiTheme="minorHAnsi" w:hAnsiTheme="minorHAnsi"/>
          <w:color w:val="000000"/>
        </w:rPr>
        <w:t xml:space="preserve">(  </w:t>
      </w:r>
      <w:proofErr w:type="gramEnd"/>
      <w:r w:rsidRPr="00FE7320">
        <w:rPr>
          <w:rFonts w:asciiTheme="minorHAnsi" w:hAnsiTheme="minorHAnsi"/>
          <w:color w:val="000000"/>
        </w:rPr>
        <w:t xml:space="preserve"> )  Indígenas</w:t>
      </w:r>
    </w:p>
    <w:p w14:paraId="7E37194E" w14:textId="77777777" w:rsidR="00E56CAF" w:rsidRPr="00FE7320" w:rsidRDefault="00000000">
      <w:pPr>
        <w:spacing w:before="120" w:after="120" w:line="240" w:lineRule="auto"/>
        <w:ind w:left="120" w:right="120"/>
        <w:jc w:val="both"/>
        <w:rPr>
          <w:rFonts w:asciiTheme="minorHAnsi" w:hAnsiTheme="minorHAnsi"/>
          <w:color w:val="000000"/>
        </w:rPr>
      </w:pPr>
      <w:proofErr w:type="gramStart"/>
      <w:r w:rsidRPr="00FE7320">
        <w:rPr>
          <w:rFonts w:asciiTheme="minorHAnsi" w:hAnsiTheme="minorHAnsi"/>
          <w:color w:val="000000"/>
        </w:rPr>
        <w:t xml:space="preserve">(  </w:t>
      </w:r>
      <w:proofErr w:type="gramEnd"/>
      <w:r w:rsidRPr="00FE7320">
        <w:rPr>
          <w:rFonts w:asciiTheme="minorHAnsi" w:hAnsiTheme="minorHAnsi"/>
          <w:color w:val="000000"/>
        </w:rPr>
        <w:t xml:space="preserve"> )  Não é voltada especificamente para um perfil, é aberta para todos</w:t>
      </w:r>
    </w:p>
    <w:p w14:paraId="22D2AE76" w14:textId="77777777" w:rsidR="00E56CAF" w:rsidRPr="00FE7320" w:rsidRDefault="00000000">
      <w:pPr>
        <w:spacing w:before="120" w:after="120" w:line="240" w:lineRule="auto"/>
        <w:ind w:left="120" w:right="120"/>
        <w:jc w:val="both"/>
        <w:rPr>
          <w:rFonts w:asciiTheme="minorHAnsi" w:hAnsiTheme="minorHAnsi"/>
          <w:color w:val="000000"/>
        </w:rPr>
      </w:pPr>
      <w:proofErr w:type="gramStart"/>
      <w:r w:rsidRPr="00FE7320">
        <w:rPr>
          <w:rFonts w:asciiTheme="minorHAnsi" w:hAnsiTheme="minorHAnsi"/>
          <w:color w:val="000000"/>
        </w:rPr>
        <w:t xml:space="preserve">(  </w:t>
      </w:r>
      <w:proofErr w:type="gramEnd"/>
      <w:r w:rsidRPr="00FE7320">
        <w:rPr>
          <w:rFonts w:asciiTheme="minorHAnsi" w:hAnsiTheme="minorHAnsi"/>
          <w:color w:val="000000"/>
        </w:rPr>
        <w:t xml:space="preserve"> )  Outros</w:t>
      </w:r>
    </w:p>
    <w:p w14:paraId="306A01C6" w14:textId="13785357" w:rsidR="00E56CAF" w:rsidRPr="00FE7320" w:rsidRDefault="00000000" w:rsidP="00A715B9">
      <w:pPr>
        <w:spacing w:before="280" w:after="280" w:line="240" w:lineRule="auto"/>
        <w:rPr>
          <w:rFonts w:asciiTheme="minorHAnsi" w:hAnsiTheme="minorHAnsi"/>
          <w:b/>
          <w:color w:val="000000"/>
        </w:rPr>
      </w:pPr>
      <w:r w:rsidRPr="00FE7320">
        <w:rPr>
          <w:rFonts w:asciiTheme="minorHAnsi" w:hAnsiTheme="minorHAnsi"/>
          <w:color w:val="000000"/>
        </w:rPr>
        <w:t> </w:t>
      </w:r>
      <w:r w:rsidRPr="00FE7320">
        <w:rPr>
          <w:rFonts w:asciiTheme="minorHAnsi" w:hAnsiTheme="minorHAnsi"/>
          <w:b/>
          <w:color w:val="000000"/>
        </w:rPr>
        <w:t>Medidas de acessibilidade empregadas no espaço cultural</w:t>
      </w:r>
    </w:p>
    <w:p w14:paraId="4BEB4CEA" w14:textId="77777777" w:rsidR="00E56CAF" w:rsidRPr="00FE7320" w:rsidRDefault="00000000">
      <w:pPr>
        <w:spacing w:before="120" w:after="120" w:line="240" w:lineRule="auto"/>
        <w:ind w:left="120" w:right="120"/>
        <w:jc w:val="both"/>
        <w:rPr>
          <w:rFonts w:asciiTheme="minorHAnsi" w:hAnsiTheme="minorHAnsi"/>
          <w:i/>
          <w:color w:val="000000"/>
        </w:rPr>
      </w:pPr>
      <w:r w:rsidRPr="00FE7320">
        <w:rPr>
          <w:rFonts w:asciiTheme="minorHAnsi" w:hAnsiTheme="minorHAnsi"/>
          <w:color w:val="000000"/>
        </w:rPr>
        <w:t>Marque quais recursos de acessibilidade são empregados no espaço, ambiente ou iniciativa artístico-cultural</w:t>
      </w:r>
    </w:p>
    <w:p w14:paraId="1CF285F3" w14:textId="77777777" w:rsidR="00E56CAF" w:rsidRPr="00FE7320" w:rsidRDefault="00000000">
      <w:pPr>
        <w:spacing w:before="120" w:after="120" w:line="240" w:lineRule="auto"/>
        <w:ind w:left="120" w:right="120"/>
        <w:jc w:val="both"/>
        <w:rPr>
          <w:rFonts w:asciiTheme="minorHAnsi" w:hAnsiTheme="minorHAnsi"/>
          <w:color w:val="000000"/>
        </w:rPr>
      </w:pPr>
      <w:r w:rsidRPr="00FE7320">
        <w:rPr>
          <w:rFonts w:asciiTheme="minorHAnsi" w:hAnsiTheme="minorHAnsi"/>
          <w:b/>
          <w:color w:val="000000"/>
        </w:rPr>
        <w:t>Acessibilidade arquitetônica: </w:t>
      </w:r>
    </w:p>
    <w:p w14:paraId="1F09860F" w14:textId="77777777" w:rsidR="00E56CAF" w:rsidRPr="00FE7320" w:rsidRDefault="00000000">
      <w:pPr>
        <w:spacing w:before="120" w:after="120" w:line="240" w:lineRule="auto"/>
        <w:ind w:left="120" w:right="120"/>
        <w:jc w:val="both"/>
        <w:rPr>
          <w:rFonts w:asciiTheme="minorHAnsi" w:hAnsiTheme="minorHAnsi"/>
          <w:color w:val="000000"/>
        </w:rPr>
      </w:pPr>
      <w:proofErr w:type="gramStart"/>
      <w:r w:rsidRPr="00FE7320">
        <w:rPr>
          <w:rFonts w:asciiTheme="minorHAnsi" w:hAnsiTheme="minorHAnsi"/>
          <w:color w:val="000000"/>
        </w:rPr>
        <w:t>(  )</w:t>
      </w:r>
      <w:proofErr w:type="gramEnd"/>
      <w:r w:rsidRPr="00FE7320">
        <w:rPr>
          <w:rFonts w:asciiTheme="minorHAnsi" w:hAnsiTheme="minorHAnsi"/>
          <w:color w:val="000000"/>
        </w:rPr>
        <w:t xml:space="preserve"> rotas acessíveis, com espaço de manobra para cadeira de rodas; </w:t>
      </w:r>
    </w:p>
    <w:p w14:paraId="4B68AB90" w14:textId="77777777" w:rsidR="00E56CAF" w:rsidRPr="00FE7320" w:rsidRDefault="00000000">
      <w:pPr>
        <w:spacing w:before="120" w:after="120" w:line="240" w:lineRule="auto"/>
        <w:ind w:left="120" w:right="120"/>
        <w:jc w:val="both"/>
        <w:rPr>
          <w:rFonts w:asciiTheme="minorHAnsi" w:hAnsiTheme="minorHAnsi"/>
          <w:color w:val="000000"/>
        </w:rPr>
      </w:pPr>
      <w:proofErr w:type="gramStart"/>
      <w:r w:rsidRPr="00FE7320">
        <w:rPr>
          <w:rFonts w:asciiTheme="minorHAnsi" w:hAnsiTheme="minorHAnsi"/>
          <w:color w:val="000000"/>
        </w:rPr>
        <w:t>(  )</w:t>
      </w:r>
      <w:proofErr w:type="gramEnd"/>
      <w:r w:rsidRPr="00FE7320">
        <w:rPr>
          <w:rFonts w:asciiTheme="minorHAnsi" w:hAnsiTheme="minorHAnsi"/>
          <w:color w:val="000000"/>
        </w:rPr>
        <w:t xml:space="preserve"> piso tátil; </w:t>
      </w:r>
    </w:p>
    <w:p w14:paraId="098AA369" w14:textId="77777777" w:rsidR="00E56CAF" w:rsidRPr="00FE7320" w:rsidRDefault="00000000">
      <w:pPr>
        <w:spacing w:before="120" w:after="120" w:line="240" w:lineRule="auto"/>
        <w:ind w:left="120" w:right="120"/>
        <w:jc w:val="both"/>
        <w:rPr>
          <w:rFonts w:asciiTheme="minorHAnsi" w:hAnsiTheme="minorHAnsi"/>
          <w:color w:val="000000"/>
        </w:rPr>
      </w:pPr>
      <w:proofErr w:type="gramStart"/>
      <w:r w:rsidRPr="00FE7320">
        <w:rPr>
          <w:rFonts w:asciiTheme="minorHAnsi" w:hAnsiTheme="minorHAnsi"/>
          <w:color w:val="000000"/>
        </w:rPr>
        <w:t>(  )</w:t>
      </w:r>
      <w:proofErr w:type="gramEnd"/>
      <w:r w:rsidRPr="00FE7320">
        <w:rPr>
          <w:rFonts w:asciiTheme="minorHAnsi" w:hAnsiTheme="minorHAnsi"/>
          <w:color w:val="000000"/>
        </w:rPr>
        <w:t xml:space="preserve"> rampas; </w:t>
      </w:r>
    </w:p>
    <w:p w14:paraId="26AB9C6F" w14:textId="77777777" w:rsidR="00E56CAF" w:rsidRPr="00FE7320" w:rsidRDefault="00000000">
      <w:pPr>
        <w:spacing w:before="120" w:after="120" w:line="240" w:lineRule="auto"/>
        <w:ind w:left="120" w:right="120"/>
        <w:jc w:val="both"/>
        <w:rPr>
          <w:rFonts w:asciiTheme="minorHAnsi" w:hAnsiTheme="minorHAnsi"/>
          <w:color w:val="000000"/>
        </w:rPr>
      </w:pPr>
      <w:proofErr w:type="gramStart"/>
      <w:r w:rsidRPr="00FE7320">
        <w:rPr>
          <w:rFonts w:asciiTheme="minorHAnsi" w:hAnsiTheme="minorHAnsi"/>
          <w:color w:val="000000"/>
        </w:rPr>
        <w:t>(  )</w:t>
      </w:r>
      <w:proofErr w:type="gramEnd"/>
      <w:r w:rsidRPr="00FE7320">
        <w:rPr>
          <w:rFonts w:asciiTheme="minorHAnsi" w:hAnsiTheme="minorHAnsi"/>
          <w:color w:val="000000"/>
        </w:rPr>
        <w:t xml:space="preserve"> elevadores adequados para pessoas com deficiência; </w:t>
      </w:r>
    </w:p>
    <w:p w14:paraId="209D0506" w14:textId="77777777" w:rsidR="00E56CAF" w:rsidRPr="00FE7320" w:rsidRDefault="00000000">
      <w:pPr>
        <w:spacing w:before="120" w:after="120" w:line="240" w:lineRule="auto"/>
        <w:ind w:left="120" w:right="120"/>
        <w:jc w:val="both"/>
        <w:rPr>
          <w:rFonts w:asciiTheme="minorHAnsi" w:hAnsiTheme="minorHAnsi"/>
          <w:color w:val="000000"/>
        </w:rPr>
      </w:pPr>
      <w:proofErr w:type="gramStart"/>
      <w:r w:rsidRPr="00FE7320">
        <w:rPr>
          <w:rFonts w:asciiTheme="minorHAnsi" w:hAnsiTheme="minorHAnsi"/>
          <w:color w:val="000000"/>
        </w:rPr>
        <w:t>(  )</w:t>
      </w:r>
      <w:proofErr w:type="gramEnd"/>
      <w:r w:rsidRPr="00FE7320">
        <w:rPr>
          <w:rFonts w:asciiTheme="minorHAnsi" w:hAnsiTheme="minorHAnsi"/>
          <w:color w:val="000000"/>
        </w:rPr>
        <w:t xml:space="preserve"> corrimãos e guarda-corpos; </w:t>
      </w:r>
    </w:p>
    <w:p w14:paraId="42D68195" w14:textId="77777777" w:rsidR="00E56CAF" w:rsidRPr="00FE7320" w:rsidRDefault="00000000">
      <w:pPr>
        <w:spacing w:before="120" w:after="120" w:line="240" w:lineRule="auto"/>
        <w:ind w:left="120" w:right="120"/>
        <w:jc w:val="both"/>
        <w:rPr>
          <w:rFonts w:asciiTheme="minorHAnsi" w:hAnsiTheme="minorHAnsi"/>
          <w:color w:val="000000"/>
        </w:rPr>
      </w:pPr>
      <w:proofErr w:type="gramStart"/>
      <w:r w:rsidRPr="00FE7320">
        <w:rPr>
          <w:rFonts w:asciiTheme="minorHAnsi" w:hAnsiTheme="minorHAnsi"/>
          <w:color w:val="000000"/>
        </w:rPr>
        <w:t>(  )</w:t>
      </w:r>
      <w:proofErr w:type="gramEnd"/>
      <w:r w:rsidRPr="00FE7320">
        <w:rPr>
          <w:rFonts w:asciiTheme="minorHAnsi" w:hAnsiTheme="minorHAnsi"/>
          <w:color w:val="000000"/>
        </w:rPr>
        <w:t xml:space="preserve"> banheiros femininos e masculinos adaptados para pessoas com deficiência; </w:t>
      </w:r>
    </w:p>
    <w:p w14:paraId="3A361921" w14:textId="77777777" w:rsidR="00E56CAF" w:rsidRPr="00FE7320" w:rsidRDefault="00000000">
      <w:pPr>
        <w:spacing w:before="120" w:after="120" w:line="240" w:lineRule="auto"/>
        <w:ind w:left="120" w:right="120"/>
        <w:jc w:val="both"/>
        <w:rPr>
          <w:rFonts w:asciiTheme="minorHAnsi" w:hAnsiTheme="minorHAnsi"/>
          <w:color w:val="000000"/>
        </w:rPr>
      </w:pPr>
      <w:proofErr w:type="gramStart"/>
      <w:r w:rsidRPr="00FE7320">
        <w:rPr>
          <w:rFonts w:asciiTheme="minorHAnsi" w:hAnsiTheme="minorHAnsi"/>
          <w:color w:val="000000"/>
        </w:rPr>
        <w:t>(  )</w:t>
      </w:r>
      <w:proofErr w:type="gramEnd"/>
      <w:r w:rsidRPr="00FE7320">
        <w:rPr>
          <w:rFonts w:asciiTheme="minorHAnsi" w:hAnsiTheme="minorHAnsi"/>
          <w:color w:val="000000"/>
        </w:rPr>
        <w:t xml:space="preserve"> vagas de estacionamento para pessoas com deficiência; </w:t>
      </w:r>
    </w:p>
    <w:p w14:paraId="486EE553" w14:textId="77777777" w:rsidR="00E56CAF" w:rsidRPr="00FE7320" w:rsidRDefault="00000000">
      <w:pPr>
        <w:spacing w:before="120" w:after="120" w:line="240" w:lineRule="auto"/>
        <w:ind w:left="120" w:right="120"/>
        <w:jc w:val="both"/>
        <w:rPr>
          <w:rFonts w:asciiTheme="minorHAnsi" w:hAnsiTheme="minorHAnsi"/>
          <w:color w:val="000000"/>
        </w:rPr>
      </w:pPr>
      <w:proofErr w:type="gramStart"/>
      <w:r w:rsidRPr="00FE7320">
        <w:rPr>
          <w:rFonts w:asciiTheme="minorHAnsi" w:hAnsiTheme="minorHAnsi"/>
          <w:color w:val="000000"/>
        </w:rPr>
        <w:t>(  )</w:t>
      </w:r>
      <w:proofErr w:type="gramEnd"/>
      <w:r w:rsidRPr="00FE7320">
        <w:rPr>
          <w:rFonts w:asciiTheme="minorHAnsi" w:hAnsiTheme="minorHAnsi"/>
          <w:color w:val="000000"/>
        </w:rPr>
        <w:t xml:space="preserve"> assentos para pessoas obesas; </w:t>
      </w:r>
    </w:p>
    <w:p w14:paraId="61606EED" w14:textId="77777777" w:rsidR="00E56CAF" w:rsidRPr="00FE7320" w:rsidRDefault="00000000">
      <w:pPr>
        <w:spacing w:before="120" w:after="120" w:line="240" w:lineRule="auto"/>
        <w:ind w:left="120" w:right="120"/>
        <w:jc w:val="both"/>
        <w:rPr>
          <w:rFonts w:asciiTheme="minorHAnsi" w:hAnsiTheme="minorHAnsi"/>
          <w:color w:val="000000"/>
        </w:rPr>
      </w:pPr>
      <w:proofErr w:type="gramStart"/>
      <w:r w:rsidRPr="00FE7320">
        <w:rPr>
          <w:rFonts w:asciiTheme="minorHAnsi" w:hAnsiTheme="minorHAnsi"/>
          <w:color w:val="000000"/>
        </w:rPr>
        <w:t>(  )</w:t>
      </w:r>
      <w:proofErr w:type="gramEnd"/>
      <w:r w:rsidRPr="00FE7320">
        <w:rPr>
          <w:rFonts w:asciiTheme="minorHAnsi" w:hAnsiTheme="minorHAnsi"/>
          <w:color w:val="000000"/>
        </w:rPr>
        <w:t xml:space="preserve"> iluminação adequada; </w:t>
      </w:r>
    </w:p>
    <w:p w14:paraId="4B8C68C4" w14:textId="77777777" w:rsidR="00E56CAF" w:rsidRPr="00FE7320" w:rsidRDefault="00000000">
      <w:pPr>
        <w:spacing w:before="120" w:after="120" w:line="240" w:lineRule="auto"/>
        <w:ind w:left="120" w:right="120"/>
        <w:jc w:val="both"/>
        <w:rPr>
          <w:rFonts w:asciiTheme="minorHAnsi" w:hAnsiTheme="minorHAnsi"/>
          <w:color w:val="000000"/>
        </w:rPr>
      </w:pPr>
      <w:proofErr w:type="gramStart"/>
      <w:r w:rsidRPr="00FE7320">
        <w:rPr>
          <w:rFonts w:asciiTheme="minorHAnsi" w:hAnsiTheme="minorHAnsi"/>
          <w:color w:val="000000"/>
        </w:rPr>
        <w:t>( )</w:t>
      </w:r>
      <w:proofErr w:type="gramEnd"/>
      <w:r w:rsidRPr="00FE7320">
        <w:rPr>
          <w:rFonts w:asciiTheme="minorHAnsi" w:hAnsiTheme="minorHAnsi"/>
          <w:color w:val="000000"/>
        </w:rPr>
        <w:t xml:space="preserve"> Outra ___________________</w:t>
      </w:r>
    </w:p>
    <w:p w14:paraId="649C0BE8" w14:textId="77777777" w:rsidR="00E56CAF" w:rsidRPr="00FE7320" w:rsidRDefault="00000000">
      <w:pPr>
        <w:spacing w:before="120" w:after="120" w:line="240" w:lineRule="auto"/>
        <w:ind w:left="120" w:right="120"/>
        <w:jc w:val="both"/>
        <w:rPr>
          <w:rFonts w:asciiTheme="minorHAnsi" w:hAnsiTheme="minorHAnsi"/>
          <w:color w:val="000000"/>
        </w:rPr>
      </w:pPr>
      <w:r w:rsidRPr="00FE7320">
        <w:rPr>
          <w:rFonts w:asciiTheme="minorHAnsi" w:hAnsiTheme="minorHAnsi"/>
          <w:color w:val="000000"/>
        </w:rPr>
        <w:t> </w:t>
      </w:r>
    </w:p>
    <w:p w14:paraId="5181A1EA" w14:textId="77777777" w:rsidR="00E56CAF" w:rsidRPr="00FE7320" w:rsidRDefault="00000000">
      <w:pPr>
        <w:spacing w:before="120" w:after="120" w:line="240" w:lineRule="auto"/>
        <w:ind w:left="120" w:right="120"/>
        <w:jc w:val="both"/>
        <w:rPr>
          <w:rFonts w:asciiTheme="minorHAnsi" w:hAnsiTheme="minorHAnsi"/>
          <w:color w:val="000000"/>
        </w:rPr>
      </w:pPr>
      <w:r w:rsidRPr="00FE7320">
        <w:rPr>
          <w:rFonts w:asciiTheme="minorHAnsi" w:hAnsiTheme="minorHAnsi"/>
          <w:b/>
          <w:color w:val="000000"/>
        </w:rPr>
        <w:t>Acessibilidade comunicacional:  </w:t>
      </w:r>
    </w:p>
    <w:p w14:paraId="752D77A7" w14:textId="77777777" w:rsidR="00E56CAF" w:rsidRPr="00FE7320" w:rsidRDefault="00000000">
      <w:pPr>
        <w:spacing w:before="120" w:after="120" w:line="240" w:lineRule="auto"/>
        <w:ind w:left="120" w:right="120"/>
        <w:jc w:val="both"/>
        <w:rPr>
          <w:rFonts w:asciiTheme="minorHAnsi" w:hAnsiTheme="minorHAnsi"/>
          <w:color w:val="000000"/>
        </w:rPr>
      </w:pPr>
      <w:proofErr w:type="gramStart"/>
      <w:r w:rsidRPr="00FE7320">
        <w:rPr>
          <w:rFonts w:asciiTheme="minorHAnsi" w:hAnsiTheme="minorHAnsi"/>
          <w:color w:val="000000"/>
        </w:rPr>
        <w:t>(  )</w:t>
      </w:r>
      <w:proofErr w:type="gramEnd"/>
      <w:r w:rsidRPr="00FE7320">
        <w:rPr>
          <w:rFonts w:asciiTheme="minorHAnsi" w:hAnsiTheme="minorHAnsi"/>
          <w:color w:val="000000"/>
        </w:rPr>
        <w:t xml:space="preserve"> a Língua Brasileira de Sinais - Libras; </w:t>
      </w:r>
    </w:p>
    <w:p w14:paraId="6C544637" w14:textId="77777777" w:rsidR="00E56CAF" w:rsidRPr="00FE7320" w:rsidRDefault="00000000">
      <w:pPr>
        <w:spacing w:before="120" w:after="120" w:line="240" w:lineRule="auto"/>
        <w:ind w:left="120" w:right="120"/>
        <w:jc w:val="both"/>
        <w:rPr>
          <w:rFonts w:asciiTheme="minorHAnsi" w:hAnsiTheme="minorHAnsi"/>
          <w:color w:val="000000"/>
        </w:rPr>
      </w:pPr>
      <w:proofErr w:type="gramStart"/>
      <w:r w:rsidRPr="00FE7320">
        <w:rPr>
          <w:rFonts w:asciiTheme="minorHAnsi" w:hAnsiTheme="minorHAnsi"/>
          <w:color w:val="000000"/>
        </w:rPr>
        <w:t>(  )</w:t>
      </w:r>
      <w:proofErr w:type="gramEnd"/>
      <w:r w:rsidRPr="00FE7320">
        <w:rPr>
          <w:rFonts w:asciiTheme="minorHAnsi" w:hAnsiTheme="minorHAnsi"/>
          <w:color w:val="000000"/>
        </w:rPr>
        <w:t xml:space="preserve"> o sistema Braille; </w:t>
      </w:r>
    </w:p>
    <w:p w14:paraId="78169241" w14:textId="77777777" w:rsidR="00E56CAF" w:rsidRPr="00FE7320" w:rsidRDefault="00000000">
      <w:pPr>
        <w:spacing w:before="120" w:after="120" w:line="240" w:lineRule="auto"/>
        <w:ind w:left="120" w:right="120"/>
        <w:jc w:val="both"/>
        <w:rPr>
          <w:rFonts w:asciiTheme="minorHAnsi" w:hAnsiTheme="minorHAnsi"/>
          <w:color w:val="000000"/>
        </w:rPr>
      </w:pPr>
      <w:proofErr w:type="gramStart"/>
      <w:r w:rsidRPr="00FE7320">
        <w:rPr>
          <w:rFonts w:asciiTheme="minorHAnsi" w:hAnsiTheme="minorHAnsi"/>
          <w:color w:val="000000"/>
        </w:rPr>
        <w:t>(  )</w:t>
      </w:r>
      <w:proofErr w:type="gramEnd"/>
      <w:r w:rsidRPr="00FE7320">
        <w:rPr>
          <w:rFonts w:asciiTheme="minorHAnsi" w:hAnsiTheme="minorHAnsi"/>
          <w:color w:val="000000"/>
        </w:rPr>
        <w:t xml:space="preserve"> o sistema de sinalização ou comunicação tátil; </w:t>
      </w:r>
    </w:p>
    <w:p w14:paraId="14F5C592" w14:textId="77777777" w:rsidR="00E56CAF" w:rsidRPr="00FE7320" w:rsidRDefault="00000000">
      <w:pPr>
        <w:spacing w:before="120" w:after="120" w:line="240" w:lineRule="auto"/>
        <w:ind w:left="120" w:right="120"/>
        <w:jc w:val="both"/>
        <w:rPr>
          <w:rFonts w:asciiTheme="minorHAnsi" w:hAnsiTheme="minorHAnsi"/>
          <w:color w:val="000000"/>
        </w:rPr>
      </w:pPr>
      <w:proofErr w:type="gramStart"/>
      <w:r w:rsidRPr="00FE7320">
        <w:rPr>
          <w:rFonts w:asciiTheme="minorHAnsi" w:hAnsiTheme="minorHAnsi"/>
          <w:color w:val="000000"/>
        </w:rPr>
        <w:lastRenderedPageBreak/>
        <w:t>(  )</w:t>
      </w:r>
      <w:proofErr w:type="gramEnd"/>
      <w:r w:rsidRPr="00FE7320">
        <w:rPr>
          <w:rFonts w:asciiTheme="minorHAnsi" w:hAnsiTheme="minorHAnsi"/>
          <w:color w:val="000000"/>
        </w:rPr>
        <w:t xml:space="preserve"> a audiodescrição; </w:t>
      </w:r>
    </w:p>
    <w:p w14:paraId="33A9328E" w14:textId="77777777" w:rsidR="00E56CAF" w:rsidRPr="00FE7320" w:rsidRDefault="00000000">
      <w:pPr>
        <w:spacing w:before="120" w:after="120" w:line="240" w:lineRule="auto"/>
        <w:ind w:left="120" w:right="120"/>
        <w:jc w:val="both"/>
        <w:rPr>
          <w:rFonts w:asciiTheme="minorHAnsi" w:hAnsiTheme="minorHAnsi"/>
          <w:color w:val="000000"/>
        </w:rPr>
      </w:pPr>
      <w:proofErr w:type="gramStart"/>
      <w:r w:rsidRPr="00FE7320">
        <w:rPr>
          <w:rFonts w:asciiTheme="minorHAnsi" w:hAnsiTheme="minorHAnsi"/>
          <w:color w:val="000000"/>
        </w:rPr>
        <w:t>(  )</w:t>
      </w:r>
      <w:proofErr w:type="gramEnd"/>
      <w:r w:rsidRPr="00FE7320">
        <w:rPr>
          <w:rFonts w:asciiTheme="minorHAnsi" w:hAnsiTheme="minorHAnsi"/>
          <w:color w:val="000000"/>
        </w:rPr>
        <w:t xml:space="preserve"> as legendas;  </w:t>
      </w:r>
    </w:p>
    <w:p w14:paraId="7D05341E" w14:textId="77777777" w:rsidR="00E56CAF" w:rsidRPr="00FE7320" w:rsidRDefault="00000000">
      <w:pPr>
        <w:spacing w:before="120" w:after="120" w:line="240" w:lineRule="auto"/>
        <w:ind w:left="120" w:right="120"/>
        <w:jc w:val="both"/>
        <w:rPr>
          <w:rFonts w:asciiTheme="minorHAnsi" w:hAnsiTheme="minorHAnsi"/>
          <w:color w:val="000000"/>
        </w:rPr>
      </w:pPr>
      <w:proofErr w:type="gramStart"/>
      <w:r w:rsidRPr="00FE7320">
        <w:rPr>
          <w:rFonts w:asciiTheme="minorHAnsi" w:hAnsiTheme="minorHAnsi"/>
          <w:color w:val="000000"/>
        </w:rPr>
        <w:t>(  )</w:t>
      </w:r>
      <w:proofErr w:type="gramEnd"/>
      <w:r w:rsidRPr="00FE7320">
        <w:rPr>
          <w:rFonts w:asciiTheme="minorHAnsi" w:hAnsiTheme="minorHAnsi"/>
          <w:color w:val="000000"/>
        </w:rPr>
        <w:t xml:space="preserve"> a linguagem simples; </w:t>
      </w:r>
    </w:p>
    <w:p w14:paraId="4BAD6E7D" w14:textId="77777777" w:rsidR="00E56CAF" w:rsidRPr="00FE7320" w:rsidRDefault="00000000">
      <w:pPr>
        <w:spacing w:before="120" w:after="120" w:line="240" w:lineRule="auto"/>
        <w:ind w:left="120" w:right="120"/>
        <w:jc w:val="both"/>
        <w:rPr>
          <w:rFonts w:asciiTheme="minorHAnsi" w:hAnsiTheme="minorHAnsi"/>
          <w:color w:val="000000"/>
        </w:rPr>
      </w:pPr>
      <w:proofErr w:type="gramStart"/>
      <w:r w:rsidRPr="00FE7320">
        <w:rPr>
          <w:rFonts w:asciiTheme="minorHAnsi" w:hAnsiTheme="minorHAnsi"/>
          <w:color w:val="000000"/>
        </w:rPr>
        <w:t>(  )</w:t>
      </w:r>
      <w:proofErr w:type="gramEnd"/>
      <w:r w:rsidRPr="00FE7320">
        <w:rPr>
          <w:rFonts w:asciiTheme="minorHAnsi" w:hAnsiTheme="minorHAnsi"/>
          <w:color w:val="000000"/>
        </w:rPr>
        <w:t xml:space="preserve"> textos adaptados para leitores de tela; e </w:t>
      </w:r>
    </w:p>
    <w:p w14:paraId="57749A89" w14:textId="77777777" w:rsidR="00E56CAF" w:rsidRPr="00FE7320" w:rsidRDefault="00000000">
      <w:pPr>
        <w:spacing w:before="120" w:after="120" w:line="240" w:lineRule="auto"/>
        <w:ind w:left="120" w:right="120"/>
        <w:jc w:val="both"/>
        <w:rPr>
          <w:rFonts w:asciiTheme="minorHAnsi" w:hAnsiTheme="minorHAnsi"/>
          <w:color w:val="000000"/>
        </w:rPr>
      </w:pPr>
      <w:proofErr w:type="gramStart"/>
      <w:r w:rsidRPr="00FE7320">
        <w:rPr>
          <w:rFonts w:asciiTheme="minorHAnsi" w:hAnsiTheme="minorHAnsi"/>
          <w:color w:val="000000"/>
        </w:rPr>
        <w:t>(  )</w:t>
      </w:r>
      <w:proofErr w:type="gramEnd"/>
      <w:r w:rsidRPr="00FE7320">
        <w:rPr>
          <w:rFonts w:asciiTheme="minorHAnsi" w:hAnsiTheme="minorHAnsi"/>
          <w:color w:val="000000"/>
        </w:rPr>
        <w:t xml:space="preserve"> Outra ______________________________</w:t>
      </w:r>
    </w:p>
    <w:p w14:paraId="100083D3" w14:textId="1C4F3E39" w:rsidR="00E56CAF" w:rsidRPr="00FE7320" w:rsidRDefault="00000000">
      <w:pPr>
        <w:spacing w:before="120" w:after="120" w:line="240" w:lineRule="auto"/>
        <w:ind w:left="120" w:right="120"/>
        <w:jc w:val="both"/>
        <w:rPr>
          <w:rFonts w:asciiTheme="minorHAnsi" w:hAnsiTheme="minorHAnsi"/>
          <w:color w:val="000000"/>
        </w:rPr>
      </w:pPr>
      <w:r w:rsidRPr="00FE7320">
        <w:rPr>
          <w:rFonts w:asciiTheme="minorHAnsi" w:hAnsiTheme="minorHAnsi"/>
          <w:color w:val="000000"/>
        </w:rPr>
        <w:t> </w:t>
      </w:r>
      <w:r w:rsidRPr="00FE7320">
        <w:rPr>
          <w:rFonts w:asciiTheme="minorHAnsi" w:hAnsiTheme="minorHAnsi"/>
          <w:b/>
          <w:color w:val="000000"/>
        </w:rPr>
        <w:t>Acessibilidade atitudinal:  </w:t>
      </w:r>
    </w:p>
    <w:p w14:paraId="7ECDDD36" w14:textId="77777777" w:rsidR="00E56CAF" w:rsidRPr="00FE7320" w:rsidRDefault="00000000">
      <w:pPr>
        <w:spacing w:before="120" w:after="120" w:line="240" w:lineRule="auto"/>
        <w:ind w:left="120" w:right="120"/>
        <w:jc w:val="both"/>
        <w:rPr>
          <w:rFonts w:asciiTheme="minorHAnsi" w:hAnsiTheme="minorHAnsi"/>
          <w:color w:val="000000"/>
        </w:rPr>
      </w:pPr>
      <w:proofErr w:type="gramStart"/>
      <w:r w:rsidRPr="00FE7320">
        <w:rPr>
          <w:rFonts w:asciiTheme="minorHAnsi" w:hAnsiTheme="minorHAnsi"/>
          <w:color w:val="000000"/>
        </w:rPr>
        <w:t>(  )</w:t>
      </w:r>
      <w:proofErr w:type="gramEnd"/>
      <w:r w:rsidRPr="00FE7320">
        <w:rPr>
          <w:rFonts w:asciiTheme="minorHAnsi" w:hAnsiTheme="minorHAnsi"/>
          <w:color w:val="000000"/>
        </w:rPr>
        <w:t xml:space="preserve"> capacitação de equipes atuantes nos projetos culturais; </w:t>
      </w:r>
    </w:p>
    <w:p w14:paraId="3AAC5D39" w14:textId="77777777" w:rsidR="00E56CAF" w:rsidRPr="00FE7320" w:rsidRDefault="00000000">
      <w:pPr>
        <w:spacing w:before="120" w:after="120" w:line="240" w:lineRule="auto"/>
        <w:ind w:left="120" w:right="120"/>
        <w:jc w:val="both"/>
        <w:rPr>
          <w:rFonts w:asciiTheme="minorHAnsi" w:hAnsiTheme="minorHAnsi"/>
          <w:color w:val="000000"/>
        </w:rPr>
      </w:pPr>
      <w:proofErr w:type="gramStart"/>
      <w:r w:rsidRPr="00FE7320">
        <w:rPr>
          <w:rFonts w:asciiTheme="minorHAnsi" w:hAnsiTheme="minorHAnsi"/>
          <w:color w:val="000000"/>
        </w:rPr>
        <w:t>( )</w:t>
      </w:r>
      <w:proofErr w:type="gramEnd"/>
      <w:r w:rsidRPr="00FE7320">
        <w:rPr>
          <w:rFonts w:asciiTheme="minorHAnsi" w:hAnsiTheme="minorHAnsi"/>
          <w:color w:val="000000"/>
        </w:rPr>
        <w:t xml:space="preserve"> contratação de profissionais com deficiência e profissionais especializados em acessibilidade cultural; </w:t>
      </w:r>
    </w:p>
    <w:p w14:paraId="0181303F" w14:textId="713C93AC" w:rsidR="00E56CAF" w:rsidRPr="00FE7320" w:rsidRDefault="00000000">
      <w:pPr>
        <w:spacing w:before="120" w:after="120" w:line="240" w:lineRule="auto"/>
        <w:ind w:left="120" w:right="120"/>
        <w:jc w:val="both"/>
        <w:rPr>
          <w:rFonts w:asciiTheme="minorHAnsi" w:hAnsiTheme="minorHAnsi"/>
          <w:color w:val="000000"/>
        </w:rPr>
      </w:pPr>
      <w:proofErr w:type="gramStart"/>
      <w:r w:rsidRPr="00FE7320">
        <w:rPr>
          <w:rFonts w:asciiTheme="minorHAnsi" w:hAnsiTheme="minorHAnsi"/>
          <w:color w:val="000000"/>
        </w:rPr>
        <w:t>(  )</w:t>
      </w:r>
      <w:proofErr w:type="gramEnd"/>
      <w:r w:rsidRPr="00FE7320">
        <w:rPr>
          <w:rFonts w:asciiTheme="minorHAnsi" w:hAnsiTheme="minorHAnsi"/>
          <w:color w:val="000000"/>
        </w:rPr>
        <w:t xml:space="preserve"> formação e sensibilização de agentes culturais, público e todos os envolvidos na cadeia produtiva cultural; </w:t>
      </w:r>
    </w:p>
    <w:p w14:paraId="5424A0E0" w14:textId="77777777" w:rsidR="00E56CAF" w:rsidRPr="00FE7320" w:rsidRDefault="00000000">
      <w:pPr>
        <w:spacing w:before="120" w:after="120" w:line="240" w:lineRule="auto"/>
        <w:ind w:left="120" w:right="120"/>
        <w:jc w:val="both"/>
        <w:rPr>
          <w:rFonts w:asciiTheme="minorHAnsi" w:hAnsiTheme="minorHAnsi"/>
          <w:color w:val="000000"/>
        </w:rPr>
      </w:pPr>
      <w:proofErr w:type="gramStart"/>
      <w:r w:rsidRPr="00FE7320">
        <w:rPr>
          <w:rFonts w:asciiTheme="minorHAnsi" w:hAnsiTheme="minorHAnsi"/>
          <w:color w:val="000000"/>
        </w:rPr>
        <w:t>(  )</w:t>
      </w:r>
      <w:proofErr w:type="gramEnd"/>
      <w:r w:rsidRPr="00FE7320">
        <w:rPr>
          <w:rFonts w:asciiTheme="minorHAnsi" w:hAnsiTheme="minorHAnsi"/>
          <w:color w:val="000000"/>
        </w:rPr>
        <w:t xml:space="preserve"> outras medidas que visem a eliminação de atitudes </w:t>
      </w:r>
      <w:proofErr w:type="spellStart"/>
      <w:r w:rsidRPr="00FE7320">
        <w:rPr>
          <w:rFonts w:asciiTheme="minorHAnsi" w:hAnsiTheme="minorHAnsi"/>
          <w:color w:val="000000"/>
        </w:rPr>
        <w:t>capacitistas</w:t>
      </w:r>
      <w:proofErr w:type="spellEnd"/>
      <w:r w:rsidRPr="00FE7320">
        <w:rPr>
          <w:rFonts w:asciiTheme="minorHAnsi" w:hAnsiTheme="minorHAnsi"/>
          <w:color w:val="000000"/>
        </w:rPr>
        <w:t>. </w:t>
      </w:r>
    </w:p>
    <w:p w14:paraId="5A67D219" w14:textId="09C316D2" w:rsidR="00E56CAF" w:rsidRPr="00FE7320" w:rsidRDefault="00000000">
      <w:pPr>
        <w:spacing w:before="120" w:after="120" w:line="240" w:lineRule="auto"/>
        <w:ind w:left="120" w:right="120"/>
        <w:jc w:val="both"/>
        <w:rPr>
          <w:rFonts w:asciiTheme="minorHAnsi" w:hAnsiTheme="minorHAnsi"/>
          <w:color w:val="000000"/>
        </w:rPr>
      </w:pPr>
      <w:r w:rsidRPr="00FE7320">
        <w:rPr>
          <w:rFonts w:asciiTheme="minorHAnsi" w:hAnsiTheme="minorHAnsi"/>
          <w:color w:val="000000"/>
        </w:rPr>
        <w:t>  </w:t>
      </w:r>
      <w:r w:rsidRPr="00FE7320">
        <w:rPr>
          <w:rFonts w:asciiTheme="minorHAnsi" w:hAnsiTheme="minorHAnsi"/>
          <w:b/>
          <w:color w:val="000000"/>
        </w:rPr>
        <w:t>Equipe </w:t>
      </w:r>
    </w:p>
    <w:p w14:paraId="5BF3E77E" w14:textId="77777777" w:rsidR="00E56CAF" w:rsidRPr="00FE7320" w:rsidRDefault="00000000">
      <w:pPr>
        <w:spacing w:before="120" w:after="120" w:line="240" w:lineRule="auto"/>
        <w:ind w:left="120" w:right="120"/>
        <w:jc w:val="both"/>
        <w:rPr>
          <w:rFonts w:asciiTheme="minorHAnsi" w:hAnsiTheme="minorHAnsi"/>
          <w:i/>
          <w:color w:val="000000"/>
        </w:rPr>
      </w:pPr>
      <w:r w:rsidRPr="00FE7320">
        <w:rPr>
          <w:rFonts w:asciiTheme="minorHAnsi" w:hAnsiTheme="minorHAnsi"/>
          <w:i/>
          <w:color w:val="000000"/>
        </w:rPr>
        <w:t>Informe quais são os profissionais que atuam no espaço, ambiente ou iniciativa artístico-cultural, conforme quadro a seguir:</w:t>
      </w:r>
    </w:p>
    <w:tbl>
      <w:tblPr>
        <w:tblStyle w:val="a2"/>
        <w:tblW w:w="8778" w:type="dxa"/>
        <w:tblInd w:w="0" w:type="dxa"/>
        <w:tblLayout w:type="fixed"/>
        <w:tblLook w:val="0400" w:firstRow="0" w:lastRow="0" w:firstColumn="0" w:lastColumn="0" w:noHBand="0" w:noVBand="1"/>
      </w:tblPr>
      <w:tblGrid>
        <w:gridCol w:w="8778"/>
      </w:tblGrid>
      <w:tr w:rsidR="00E56CAF" w:rsidRPr="00FE7320" w14:paraId="04FBD4AF" w14:textId="77777777">
        <w:tc>
          <w:tcPr>
            <w:tcW w:w="8778" w:type="dxa"/>
            <w:vAlign w:val="center"/>
          </w:tcPr>
          <w:tbl>
            <w:tblPr>
              <w:tblStyle w:val="a3"/>
              <w:tblW w:w="839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425"/>
              <w:gridCol w:w="1585"/>
              <w:gridCol w:w="1666"/>
              <w:gridCol w:w="1233"/>
              <w:gridCol w:w="1489"/>
            </w:tblGrid>
            <w:tr w:rsidR="00E56CAF" w:rsidRPr="00FE7320" w14:paraId="4CB4D313" w14:textId="77777777" w:rsidTr="00AE58B4">
              <w:trPr>
                <w:trHeight w:val="300"/>
              </w:trPr>
              <w:tc>
                <w:tcPr>
                  <w:tcW w:w="0" w:type="auto"/>
                  <w:tcBorders>
                    <w:top w:val="single" w:sz="6" w:space="0" w:color="000000"/>
                    <w:left w:val="single" w:sz="6" w:space="0" w:color="000000"/>
                    <w:bottom w:val="single" w:sz="6" w:space="0" w:color="000000"/>
                    <w:right w:val="single" w:sz="6" w:space="0" w:color="000000"/>
                  </w:tcBorders>
                  <w:vAlign w:val="center"/>
                </w:tcPr>
                <w:p w14:paraId="47B52F80" w14:textId="77777777" w:rsidR="00E56CAF" w:rsidRPr="00FE7320" w:rsidRDefault="00000000">
                  <w:pPr>
                    <w:spacing w:before="120" w:after="120" w:line="240" w:lineRule="auto"/>
                    <w:ind w:left="120" w:right="120"/>
                    <w:jc w:val="both"/>
                    <w:rPr>
                      <w:rFonts w:asciiTheme="minorHAnsi" w:hAnsiTheme="minorHAnsi"/>
                    </w:rPr>
                  </w:pPr>
                  <w:r w:rsidRPr="00FE7320">
                    <w:rPr>
                      <w:rFonts w:asciiTheme="minorHAnsi" w:hAnsiTheme="minorHAnsi"/>
                      <w:b/>
                    </w:rPr>
                    <w:t>Nome do profissional/empresa</w:t>
                  </w:r>
                </w:p>
              </w:tc>
              <w:tc>
                <w:tcPr>
                  <w:tcW w:w="1585" w:type="dxa"/>
                  <w:tcBorders>
                    <w:top w:val="single" w:sz="6" w:space="0" w:color="000000"/>
                    <w:left w:val="single" w:sz="6" w:space="0" w:color="000000"/>
                    <w:bottom w:val="single" w:sz="6" w:space="0" w:color="000000"/>
                    <w:right w:val="single" w:sz="6" w:space="0" w:color="000000"/>
                  </w:tcBorders>
                  <w:vAlign w:val="center"/>
                </w:tcPr>
                <w:p w14:paraId="0CEC2695" w14:textId="77777777" w:rsidR="00E56CAF" w:rsidRPr="00FE7320" w:rsidRDefault="00000000">
                  <w:pPr>
                    <w:spacing w:before="120" w:after="120" w:line="240" w:lineRule="auto"/>
                    <w:ind w:left="120" w:right="120"/>
                    <w:jc w:val="both"/>
                    <w:rPr>
                      <w:rFonts w:asciiTheme="minorHAnsi" w:hAnsiTheme="minorHAnsi"/>
                    </w:rPr>
                  </w:pPr>
                  <w:r w:rsidRPr="00FE7320">
                    <w:rPr>
                      <w:rFonts w:asciiTheme="minorHAnsi" w:hAnsiTheme="minorHAnsi"/>
                      <w:b/>
                    </w:rPr>
                    <w:t>Função no projeto</w:t>
                  </w:r>
                </w:p>
              </w:tc>
              <w:tc>
                <w:tcPr>
                  <w:tcW w:w="1345" w:type="dxa"/>
                  <w:tcBorders>
                    <w:top w:val="single" w:sz="6" w:space="0" w:color="000000"/>
                    <w:left w:val="single" w:sz="6" w:space="0" w:color="000000"/>
                    <w:bottom w:val="single" w:sz="6" w:space="0" w:color="000000"/>
                    <w:right w:val="single" w:sz="6" w:space="0" w:color="000000"/>
                  </w:tcBorders>
                  <w:vAlign w:val="center"/>
                </w:tcPr>
                <w:p w14:paraId="5A90D6E1" w14:textId="77777777" w:rsidR="00E56CAF" w:rsidRPr="00FE7320" w:rsidRDefault="00000000">
                  <w:pPr>
                    <w:spacing w:before="120" w:after="120" w:line="240" w:lineRule="auto"/>
                    <w:ind w:left="120" w:right="120"/>
                    <w:jc w:val="both"/>
                    <w:rPr>
                      <w:rFonts w:asciiTheme="minorHAnsi" w:hAnsiTheme="minorHAnsi"/>
                    </w:rPr>
                  </w:pPr>
                  <w:r w:rsidRPr="00FE7320">
                    <w:rPr>
                      <w:rFonts w:asciiTheme="minorHAnsi" w:hAnsiTheme="minorHAnsi"/>
                      <w:b/>
                    </w:rPr>
                    <w:t>CPF/CNPJ</w:t>
                  </w:r>
                </w:p>
              </w:tc>
              <w:tc>
                <w:tcPr>
                  <w:tcW w:w="0" w:type="auto"/>
                  <w:tcBorders>
                    <w:top w:val="single" w:sz="6" w:space="0" w:color="000000"/>
                    <w:left w:val="single" w:sz="6" w:space="0" w:color="000000"/>
                    <w:bottom w:val="single" w:sz="6" w:space="0" w:color="000000"/>
                    <w:right w:val="single" w:sz="6" w:space="0" w:color="000000"/>
                  </w:tcBorders>
                  <w:vAlign w:val="center"/>
                </w:tcPr>
                <w:p w14:paraId="01904AC9" w14:textId="77777777" w:rsidR="00E56CAF" w:rsidRPr="00FE7320" w:rsidRDefault="00000000">
                  <w:pPr>
                    <w:spacing w:before="120" w:after="120" w:line="240" w:lineRule="auto"/>
                    <w:ind w:left="120" w:right="120"/>
                    <w:jc w:val="both"/>
                    <w:rPr>
                      <w:rFonts w:asciiTheme="minorHAnsi" w:hAnsiTheme="minorHAnsi"/>
                    </w:rPr>
                  </w:pPr>
                  <w:r w:rsidRPr="00FE7320">
                    <w:rPr>
                      <w:rFonts w:asciiTheme="minorHAnsi" w:hAnsiTheme="minorHAnsi"/>
                      <w:b/>
                    </w:rPr>
                    <w:t xml:space="preserve">Pessoa negra ou </w:t>
                  </w:r>
                  <w:proofErr w:type="spellStart"/>
                  <w:r w:rsidRPr="00FE7320">
                    <w:rPr>
                      <w:rFonts w:asciiTheme="minorHAnsi" w:hAnsiTheme="minorHAnsi"/>
                      <w:b/>
                    </w:rPr>
                    <w:t>índigena</w:t>
                  </w:r>
                  <w:proofErr w:type="spellEnd"/>
                  <w:r w:rsidRPr="00FE7320">
                    <w:rPr>
                      <w:rFonts w:asciiTheme="minorHAnsi" w:hAnsiTheme="minorHAnsi"/>
                      <w:b/>
                    </w:rPr>
                    <w:t>?</w:t>
                  </w:r>
                </w:p>
              </w:tc>
              <w:tc>
                <w:tcPr>
                  <w:tcW w:w="0" w:type="auto"/>
                  <w:tcBorders>
                    <w:top w:val="single" w:sz="6" w:space="0" w:color="000000"/>
                    <w:left w:val="single" w:sz="6" w:space="0" w:color="000000"/>
                    <w:bottom w:val="single" w:sz="6" w:space="0" w:color="000000"/>
                    <w:right w:val="single" w:sz="6" w:space="0" w:color="000000"/>
                  </w:tcBorders>
                  <w:vAlign w:val="center"/>
                </w:tcPr>
                <w:p w14:paraId="1791BAB8" w14:textId="77777777" w:rsidR="00E56CAF" w:rsidRPr="00FE7320" w:rsidRDefault="00000000">
                  <w:pPr>
                    <w:spacing w:before="120" w:after="120" w:line="240" w:lineRule="auto"/>
                    <w:ind w:left="120" w:right="120"/>
                    <w:jc w:val="both"/>
                    <w:rPr>
                      <w:rFonts w:asciiTheme="minorHAnsi" w:hAnsiTheme="minorHAnsi"/>
                    </w:rPr>
                  </w:pPr>
                  <w:r w:rsidRPr="00FE7320">
                    <w:rPr>
                      <w:rFonts w:asciiTheme="minorHAnsi" w:hAnsiTheme="minorHAnsi"/>
                      <w:b/>
                    </w:rPr>
                    <w:t>Pessoa com deficiência?</w:t>
                  </w:r>
                </w:p>
              </w:tc>
            </w:tr>
            <w:tr w:rsidR="00E56CAF" w:rsidRPr="00FE7320" w14:paraId="528EC1DD" w14:textId="77777777" w:rsidTr="00AE58B4">
              <w:trPr>
                <w:trHeight w:val="300"/>
              </w:trPr>
              <w:tc>
                <w:tcPr>
                  <w:tcW w:w="0" w:type="auto"/>
                  <w:tcBorders>
                    <w:top w:val="single" w:sz="6" w:space="0" w:color="000000"/>
                    <w:left w:val="single" w:sz="6" w:space="0" w:color="000000"/>
                    <w:bottom w:val="single" w:sz="6" w:space="0" w:color="000000"/>
                    <w:right w:val="single" w:sz="6" w:space="0" w:color="000000"/>
                  </w:tcBorders>
                  <w:vAlign w:val="center"/>
                </w:tcPr>
                <w:p w14:paraId="50126804" w14:textId="77777777" w:rsidR="00E56CAF" w:rsidRPr="00FE7320" w:rsidRDefault="00000000">
                  <w:pPr>
                    <w:spacing w:before="120" w:after="120" w:line="240" w:lineRule="auto"/>
                    <w:ind w:left="120" w:right="120"/>
                    <w:jc w:val="both"/>
                    <w:rPr>
                      <w:rFonts w:asciiTheme="minorHAnsi" w:hAnsiTheme="minorHAnsi"/>
                    </w:rPr>
                  </w:pPr>
                  <w:r w:rsidRPr="00FE7320">
                    <w:rPr>
                      <w:rFonts w:asciiTheme="minorHAnsi" w:hAnsiTheme="minorHAnsi"/>
                    </w:rPr>
                    <w:t>Ex.: João Silva</w:t>
                  </w:r>
                </w:p>
              </w:tc>
              <w:tc>
                <w:tcPr>
                  <w:tcW w:w="1585" w:type="dxa"/>
                  <w:tcBorders>
                    <w:top w:val="single" w:sz="6" w:space="0" w:color="000000"/>
                    <w:left w:val="single" w:sz="6" w:space="0" w:color="000000"/>
                    <w:bottom w:val="single" w:sz="6" w:space="0" w:color="000000"/>
                    <w:right w:val="single" w:sz="6" w:space="0" w:color="000000"/>
                  </w:tcBorders>
                  <w:vAlign w:val="center"/>
                </w:tcPr>
                <w:p w14:paraId="6D2D3705" w14:textId="77777777" w:rsidR="00E56CAF" w:rsidRPr="00FE7320" w:rsidRDefault="00E56CAF">
                  <w:pPr>
                    <w:spacing w:before="120" w:after="120" w:line="240" w:lineRule="auto"/>
                    <w:ind w:left="120" w:right="120"/>
                    <w:jc w:val="both"/>
                    <w:rPr>
                      <w:rFonts w:asciiTheme="minorHAnsi" w:hAnsiTheme="minorHAnsi"/>
                    </w:rPr>
                  </w:pPr>
                </w:p>
                <w:p w14:paraId="7AA4A549" w14:textId="77777777" w:rsidR="00E56CAF" w:rsidRPr="00FE7320" w:rsidRDefault="00000000">
                  <w:pPr>
                    <w:spacing w:before="120" w:after="120" w:line="240" w:lineRule="auto"/>
                    <w:ind w:left="120" w:right="120"/>
                    <w:jc w:val="both"/>
                    <w:rPr>
                      <w:rFonts w:asciiTheme="minorHAnsi" w:hAnsiTheme="minorHAnsi"/>
                    </w:rPr>
                  </w:pPr>
                  <w:r w:rsidRPr="00FE7320">
                    <w:rPr>
                      <w:rFonts w:asciiTheme="minorHAnsi" w:hAnsiTheme="minorHAnsi"/>
                    </w:rPr>
                    <w:t xml:space="preserve">Oficineiro </w:t>
                  </w:r>
                </w:p>
              </w:tc>
              <w:tc>
                <w:tcPr>
                  <w:tcW w:w="1345" w:type="dxa"/>
                  <w:tcBorders>
                    <w:top w:val="single" w:sz="6" w:space="0" w:color="000000"/>
                    <w:left w:val="single" w:sz="6" w:space="0" w:color="000000"/>
                    <w:bottom w:val="single" w:sz="6" w:space="0" w:color="000000"/>
                    <w:right w:val="single" w:sz="6" w:space="0" w:color="000000"/>
                  </w:tcBorders>
                  <w:vAlign w:val="center"/>
                </w:tcPr>
                <w:p w14:paraId="1965E612" w14:textId="77777777" w:rsidR="00E56CAF" w:rsidRPr="00FE7320" w:rsidRDefault="00000000">
                  <w:pPr>
                    <w:spacing w:before="120" w:after="120" w:line="240" w:lineRule="auto"/>
                    <w:ind w:left="120" w:right="120"/>
                    <w:jc w:val="both"/>
                    <w:rPr>
                      <w:rFonts w:asciiTheme="minorHAnsi" w:hAnsiTheme="minorHAnsi"/>
                    </w:rPr>
                  </w:pPr>
                  <w:r w:rsidRPr="00FE7320">
                    <w:rPr>
                      <w:rFonts w:asciiTheme="minorHAnsi" w:hAnsiTheme="minorHAnsi"/>
                    </w:rPr>
                    <w:t>123456789101</w:t>
                  </w:r>
                </w:p>
              </w:tc>
              <w:tc>
                <w:tcPr>
                  <w:tcW w:w="0" w:type="auto"/>
                  <w:tcBorders>
                    <w:top w:val="single" w:sz="6" w:space="0" w:color="000000"/>
                    <w:left w:val="single" w:sz="6" w:space="0" w:color="000000"/>
                    <w:bottom w:val="single" w:sz="6" w:space="0" w:color="000000"/>
                    <w:right w:val="single" w:sz="6" w:space="0" w:color="000000"/>
                  </w:tcBorders>
                  <w:vAlign w:val="center"/>
                </w:tcPr>
                <w:p w14:paraId="75380073" w14:textId="77777777" w:rsidR="00E56CAF" w:rsidRPr="00FE7320" w:rsidRDefault="00000000">
                  <w:pPr>
                    <w:spacing w:before="120" w:after="120" w:line="240" w:lineRule="auto"/>
                    <w:ind w:left="120" w:right="120"/>
                    <w:jc w:val="both"/>
                    <w:rPr>
                      <w:rFonts w:asciiTheme="minorHAnsi" w:hAnsiTheme="minorHAnsi"/>
                    </w:rPr>
                  </w:pPr>
                  <w:r w:rsidRPr="00FE7320">
                    <w:rPr>
                      <w:rFonts w:asciiTheme="minorHAnsi" w:hAnsiTheme="minorHAnsi"/>
                    </w:rPr>
                    <w:t>Sim. Negra</w:t>
                  </w:r>
                </w:p>
              </w:tc>
              <w:tc>
                <w:tcPr>
                  <w:tcW w:w="0" w:type="auto"/>
                  <w:tcBorders>
                    <w:top w:val="single" w:sz="6" w:space="0" w:color="000000"/>
                    <w:left w:val="single" w:sz="6" w:space="0" w:color="000000"/>
                    <w:bottom w:val="single" w:sz="6" w:space="0" w:color="000000"/>
                    <w:right w:val="single" w:sz="6" w:space="0" w:color="000000"/>
                  </w:tcBorders>
                  <w:vAlign w:val="center"/>
                </w:tcPr>
                <w:p w14:paraId="007639A9" w14:textId="77777777" w:rsidR="00E56CAF" w:rsidRPr="00FE7320" w:rsidRDefault="00000000">
                  <w:pPr>
                    <w:spacing w:before="120" w:after="120" w:line="240" w:lineRule="auto"/>
                    <w:ind w:left="120" w:right="120"/>
                    <w:jc w:val="both"/>
                    <w:rPr>
                      <w:rFonts w:asciiTheme="minorHAnsi" w:hAnsiTheme="minorHAnsi"/>
                    </w:rPr>
                  </w:pPr>
                  <w:r w:rsidRPr="00FE7320">
                    <w:rPr>
                      <w:rFonts w:asciiTheme="minorHAnsi" w:hAnsiTheme="minorHAnsi"/>
                    </w:rPr>
                    <w:t>Sim</w:t>
                  </w:r>
                </w:p>
              </w:tc>
            </w:tr>
          </w:tbl>
          <w:p w14:paraId="49B02157" w14:textId="77777777" w:rsidR="00E56CAF" w:rsidRPr="00FE7320" w:rsidRDefault="00E56CAF">
            <w:pPr>
              <w:spacing w:after="0" w:line="240" w:lineRule="auto"/>
              <w:rPr>
                <w:rFonts w:asciiTheme="minorHAnsi" w:hAnsiTheme="minorHAnsi"/>
                <w:color w:val="000000"/>
              </w:rPr>
            </w:pPr>
          </w:p>
        </w:tc>
      </w:tr>
    </w:tbl>
    <w:p w14:paraId="422AFF8C" w14:textId="12D3E097" w:rsidR="00E56CAF" w:rsidRPr="00FE7320" w:rsidRDefault="00000000">
      <w:pPr>
        <w:spacing w:before="120" w:after="120" w:line="240" w:lineRule="auto"/>
        <w:ind w:left="120" w:right="120"/>
        <w:jc w:val="both"/>
        <w:rPr>
          <w:rFonts w:asciiTheme="minorHAnsi" w:hAnsiTheme="minorHAnsi"/>
          <w:color w:val="000000"/>
        </w:rPr>
      </w:pPr>
      <w:r w:rsidRPr="00FE7320">
        <w:rPr>
          <w:rFonts w:asciiTheme="minorHAnsi" w:hAnsiTheme="minorHAnsi"/>
          <w:color w:val="000000"/>
        </w:rPr>
        <w:t> </w:t>
      </w:r>
      <w:r w:rsidRPr="00FE7320">
        <w:rPr>
          <w:rFonts w:asciiTheme="minorHAnsi" w:hAnsiTheme="minorHAnsi"/>
          <w:b/>
          <w:color w:val="000000"/>
        </w:rPr>
        <w:t>Cronograma de Execução</w:t>
      </w:r>
    </w:p>
    <w:p w14:paraId="069A7DFF" w14:textId="77777777" w:rsidR="00E56CAF" w:rsidRPr="00FE7320" w:rsidRDefault="00000000">
      <w:pPr>
        <w:spacing w:before="120" w:after="120" w:line="240" w:lineRule="auto"/>
        <w:ind w:left="120" w:right="120"/>
        <w:jc w:val="both"/>
        <w:rPr>
          <w:rFonts w:asciiTheme="minorHAnsi" w:hAnsiTheme="minorHAnsi"/>
          <w:color w:val="000000"/>
        </w:rPr>
      </w:pPr>
      <w:r w:rsidRPr="00FE7320">
        <w:rPr>
          <w:rFonts w:asciiTheme="minorHAnsi" w:hAnsiTheme="minorHAnsi"/>
          <w:color w:val="000000"/>
        </w:rPr>
        <w:t>Descreva os passos a serem seguidos para execução do projeto de manutenção.</w:t>
      </w:r>
    </w:p>
    <w:tbl>
      <w:tblPr>
        <w:tblStyle w:val="a4"/>
        <w:tblW w:w="8923"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693"/>
        <w:gridCol w:w="1843"/>
        <w:gridCol w:w="2268"/>
        <w:gridCol w:w="1559"/>
        <w:gridCol w:w="1560"/>
      </w:tblGrid>
      <w:tr w:rsidR="00E56CAF" w:rsidRPr="00FE7320" w14:paraId="3BD4B0DF" w14:textId="77777777">
        <w:tc>
          <w:tcPr>
            <w:tcW w:w="1693" w:type="dxa"/>
            <w:tcBorders>
              <w:top w:val="single" w:sz="6" w:space="0" w:color="000000"/>
              <w:left w:val="single" w:sz="6" w:space="0" w:color="000000"/>
              <w:bottom w:val="single" w:sz="6" w:space="0" w:color="000000"/>
              <w:right w:val="single" w:sz="6" w:space="0" w:color="000000"/>
            </w:tcBorders>
            <w:vAlign w:val="center"/>
          </w:tcPr>
          <w:p w14:paraId="0C236E3C" w14:textId="655BB1DB" w:rsidR="00E56CAF" w:rsidRPr="00FE7320" w:rsidRDefault="00000000">
            <w:pPr>
              <w:spacing w:before="120" w:after="120" w:line="240" w:lineRule="auto"/>
              <w:ind w:left="120" w:right="120"/>
              <w:jc w:val="both"/>
              <w:rPr>
                <w:rFonts w:asciiTheme="minorHAnsi" w:hAnsiTheme="minorHAnsi"/>
                <w:color w:val="000000"/>
              </w:rPr>
            </w:pPr>
            <w:r w:rsidRPr="00FE7320">
              <w:rPr>
                <w:rFonts w:asciiTheme="minorHAnsi" w:hAnsiTheme="minorHAnsi"/>
                <w:color w:val="000000"/>
              </w:rPr>
              <w:t> </w:t>
            </w:r>
            <w:r w:rsidRPr="00FE7320">
              <w:rPr>
                <w:rFonts w:asciiTheme="minorHAnsi" w:hAnsiTheme="minorHAnsi"/>
                <w:b/>
                <w:color w:val="000000"/>
              </w:rPr>
              <w:t xml:space="preserve">Atividade </w:t>
            </w:r>
          </w:p>
        </w:tc>
        <w:tc>
          <w:tcPr>
            <w:tcW w:w="1843" w:type="dxa"/>
            <w:tcBorders>
              <w:top w:val="single" w:sz="6" w:space="0" w:color="000000"/>
              <w:left w:val="single" w:sz="6" w:space="0" w:color="000000"/>
              <w:bottom w:val="single" w:sz="6" w:space="0" w:color="000000"/>
              <w:right w:val="single" w:sz="6" w:space="0" w:color="000000"/>
            </w:tcBorders>
            <w:vAlign w:val="center"/>
          </w:tcPr>
          <w:p w14:paraId="4648BB34" w14:textId="77777777" w:rsidR="00E56CAF" w:rsidRPr="00FE7320" w:rsidRDefault="00000000">
            <w:pPr>
              <w:spacing w:before="120" w:after="120" w:line="240" w:lineRule="auto"/>
              <w:ind w:left="120" w:right="120"/>
              <w:jc w:val="both"/>
              <w:rPr>
                <w:rFonts w:asciiTheme="minorHAnsi" w:hAnsiTheme="minorHAnsi"/>
                <w:color w:val="000000"/>
              </w:rPr>
            </w:pPr>
            <w:r w:rsidRPr="00FE7320">
              <w:rPr>
                <w:rFonts w:asciiTheme="minorHAnsi" w:hAnsiTheme="minorHAnsi"/>
                <w:b/>
                <w:color w:val="000000"/>
              </w:rPr>
              <w:t>Etapa</w:t>
            </w:r>
          </w:p>
        </w:tc>
        <w:tc>
          <w:tcPr>
            <w:tcW w:w="2268" w:type="dxa"/>
            <w:tcBorders>
              <w:top w:val="single" w:sz="6" w:space="0" w:color="000000"/>
              <w:left w:val="single" w:sz="6" w:space="0" w:color="000000"/>
              <w:bottom w:val="single" w:sz="6" w:space="0" w:color="000000"/>
              <w:right w:val="single" w:sz="6" w:space="0" w:color="000000"/>
            </w:tcBorders>
            <w:vAlign w:val="center"/>
          </w:tcPr>
          <w:p w14:paraId="6F4297B3" w14:textId="77777777" w:rsidR="00E56CAF" w:rsidRPr="00FE7320" w:rsidRDefault="00000000">
            <w:pPr>
              <w:spacing w:before="120" w:after="120" w:line="240" w:lineRule="auto"/>
              <w:ind w:left="120" w:right="120"/>
              <w:jc w:val="both"/>
              <w:rPr>
                <w:rFonts w:asciiTheme="minorHAnsi" w:hAnsiTheme="minorHAnsi"/>
                <w:color w:val="000000"/>
              </w:rPr>
            </w:pPr>
            <w:r w:rsidRPr="00FE7320">
              <w:rPr>
                <w:rFonts w:asciiTheme="minorHAnsi" w:hAnsiTheme="minorHAnsi"/>
                <w:b/>
                <w:color w:val="000000"/>
              </w:rPr>
              <w:t>Descrição</w:t>
            </w:r>
          </w:p>
        </w:tc>
        <w:tc>
          <w:tcPr>
            <w:tcW w:w="1559" w:type="dxa"/>
            <w:tcBorders>
              <w:top w:val="single" w:sz="6" w:space="0" w:color="000000"/>
              <w:left w:val="single" w:sz="6" w:space="0" w:color="000000"/>
              <w:bottom w:val="single" w:sz="6" w:space="0" w:color="000000"/>
              <w:right w:val="single" w:sz="6" w:space="0" w:color="000000"/>
            </w:tcBorders>
            <w:vAlign w:val="center"/>
          </w:tcPr>
          <w:p w14:paraId="68C297C0" w14:textId="77777777" w:rsidR="00E56CAF" w:rsidRPr="00FE7320" w:rsidRDefault="00000000">
            <w:pPr>
              <w:spacing w:before="120" w:after="120" w:line="240" w:lineRule="auto"/>
              <w:ind w:left="120" w:right="120"/>
              <w:jc w:val="both"/>
              <w:rPr>
                <w:rFonts w:asciiTheme="minorHAnsi" w:hAnsiTheme="minorHAnsi"/>
                <w:color w:val="000000"/>
              </w:rPr>
            </w:pPr>
            <w:r w:rsidRPr="00FE7320">
              <w:rPr>
                <w:rFonts w:asciiTheme="minorHAnsi" w:hAnsiTheme="minorHAnsi"/>
                <w:b/>
                <w:color w:val="000000"/>
              </w:rPr>
              <w:t>Início</w:t>
            </w:r>
          </w:p>
        </w:tc>
        <w:tc>
          <w:tcPr>
            <w:tcW w:w="1560" w:type="dxa"/>
            <w:tcBorders>
              <w:top w:val="single" w:sz="6" w:space="0" w:color="000000"/>
              <w:left w:val="single" w:sz="6" w:space="0" w:color="000000"/>
              <w:bottom w:val="single" w:sz="6" w:space="0" w:color="000000"/>
              <w:right w:val="single" w:sz="6" w:space="0" w:color="000000"/>
            </w:tcBorders>
            <w:vAlign w:val="center"/>
          </w:tcPr>
          <w:p w14:paraId="0C4485FB" w14:textId="77777777" w:rsidR="00E56CAF" w:rsidRPr="00FE7320" w:rsidRDefault="00000000">
            <w:pPr>
              <w:spacing w:before="120" w:after="120" w:line="240" w:lineRule="auto"/>
              <w:ind w:left="120" w:right="120"/>
              <w:jc w:val="both"/>
              <w:rPr>
                <w:rFonts w:asciiTheme="minorHAnsi" w:hAnsiTheme="minorHAnsi"/>
                <w:color w:val="000000"/>
              </w:rPr>
            </w:pPr>
            <w:r w:rsidRPr="00FE7320">
              <w:rPr>
                <w:rFonts w:asciiTheme="minorHAnsi" w:hAnsiTheme="minorHAnsi"/>
                <w:b/>
                <w:color w:val="000000"/>
              </w:rPr>
              <w:t>Fim</w:t>
            </w:r>
          </w:p>
        </w:tc>
      </w:tr>
      <w:tr w:rsidR="00E56CAF" w:rsidRPr="00FE7320" w14:paraId="0931811C" w14:textId="77777777">
        <w:tc>
          <w:tcPr>
            <w:tcW w:w="1693" w:type="dxa"/>
            <w:tcBorders>
              <w:top w:val="single" w:sz="6" w:space="0" w:color="000000"/>
              <w:left w:val="single" w:sz="6" w:space="0" w:color="000000"/>
              <w:bottom w:val="single" w:sz="6" w:space="0" w:color="000000"/>
              <w:right w:val="single" w:sz="6" w:space="0" w:color="000000"/>
            </w:tcBorders>
            <w:vAlign w:val="center"/>
          </w:tcPr>
          <w:p w14:paraId="699227D0" w14:textId="77777777" w:rsidR="00E56CAF" w:rsidRPr="00FE7320" w:rsidRDefault="00000000">
            <w:pPr>
              <w:spacing w:before="120" w:after="120" w:line="240" w:lineRule="auto"/>
              <w:ind w:left="120" w:right="120"/>
              <w:jc w:val="both"/>
              <w:rPr>
                <w:rFonts w:asciiTheme="minorHAnsi" w:hAnsiTheme="minorHAnsi"/>
                <w:color w:val="000000"/>
              </w:rPr>
            </w:pPr>
            <w:proofErr w:type="spellStart"/>
            <w:r w:rsidRPr="00FE7320">
              <w:rPr>
                <w:rFonts w:asciiTheme="minorHAnsi" w:hAnsiTheme="minorHAnsi"/>
                <w:color w:val="000000"/>
              </w:rPr>
              <w:t>Ex</w:t>
            </w:r>
            <w:proofErr w:type="spellEnd"/>
            <w:r w:rsidRPr="00FE7320">
              <w:rPr>
                <w:rFonts w:asciiTheme="minorHAnsi" w:hAnsiTheme="minorHAnsi"/>
                <w:color w:val="000000"/>
              </w:rPr>
              <w:t>: Comunicação</w:t>
            </w:r>
          </w:p>
        </w:tc>
        <w:tc>
          <w:tcPr>
            <w:tcW w:w="1843" w:type="dxa"/>
            <w:tcBorders>
              <w:top w:val="single" w:sz="6" w:space="0" w:color="000000"/>
              <w:left w:val="single" w:sz="6" w:space="0" w:color="000000"/>
              <w:bottom w:val="single" w:sz="6" w:space="0" w:color="000000"/>
              <w:right w:val="single" w:sz="6" w:space="0" w:color="000000"/>
            </w:tcBorders>
            <w:vAlign w:val="center"/>
          </w:tcPr>
          <w:p w14:paraId="270E375F" w14:textId="77777777" w:rsidR="00E56CAF" w:rsidRPr="00FE7320" w:rsidRDefault="00000000">
            <w:pPr>
              <w:spacing w:before="120" w:after="120" w:line="240" w:lineRule="auto"/>
              <w:ind w:left="120" w:right="120"/>
              <w:jc w:val="both"/>
              <w:rPr>
                <w:rFonts w:asciiTheme="minorHAnsi" w:hAnsiTheme="minorHAnsi"/>
                <w:color w:val="000000"/>
              </w:rPr>
            </w:pPr>
            <w:r w:rsidRPr="00FE7320">
              <w:rPr>
                <w:rFonts w:asciiTheme="minorHAnsi" w:hAnsiTheme="minorHAnsi"/>
                <w:color w:val="000000"/>
              </w:rPr>
              <w:t>Pré-produção</w:t>
            </w:r>
          </w:p>
        </w:tc>
        <w:tc>
          <w:tcPr>
            <w:tcW w:w="2268" w:type="dxa"/>
            <w:tcBorders>
              <w:top w:val="single" w:sz="6" w:space="0" w:color="000000"/>
              <w:left w:val="single" w:sz="6" w:space="0" w:color="000000"/>
              <w:bottom w:val="single" w:sz="6" w:space="0" w:color="000000"/>
              <w:right w:val="single" w:sz="6" w:space="0" w:color="000000"/>
            </w:tcBorders>
            <w:vAlign w:val="center"/>
          </w:tcPr>
          <w:p w14:paraId="676F050F" w14:textId="77777777" w:rsidR="00E56CAF" w:rsidRPr="00FE7320" w:rsidRDefault="00000000">
            <w:pPr>
              <w:spacing w:before="120" w:after="120" w:line="240" w:lineRule="auto"/>
              <w:ind w:left="120" w:right="120"/>
              <w:jc w:val="both"/>
              <w:rPr>
                <w:rFonts w:asciiTheme="minorHAnsi" w:hAnsiTheme="minorHAnsi"/>
                <w:color w:val="000000"/>
              </w:rPr>
            </w:pPr>
            <w:r w:rsidRPr="00FE7320">
              <w:rPr>
                <w:rFonts w:asciiTheme="minorHAnsi" w:hAnsiTheme="minorHAnsi"/>
                <w:color w:val="000000"/>
              </w:rPr>
              <w:t>Divulgação dos projetos realizados no espaço cultural nos veículos de imprensa</w:t>
            </w:r>
          </w:p>
        </w:tc>
        <w:tc>
          <w:tcPr>
            <w:tcW w:w="1559" w:type="dxa"/>
            <w:tcBorders>
              <w:top w:val="single" w:sz="6" w:space="0" w:color="000000"/>
              <w:left w:val="single" w:sz="6" w:space="0" w:color="000000"/>
              <w:bottom w:val="single" w:sz="6" w:space="0" w:color="000000"/>
              <w:right w:val="single" w:sz="6" w:space="0" w:color="000000"/>
            </w:tcBorders>
            <w:vAlign w:val="center"/>
          </w:tcPr>
          <w:p w14:paraId="29221094" w14:textId="77777777" w:rsidR="00E56CAF" w:rsidRPr="00FE7320" w:rsidRDefault="00000000">
            <w:pPr>
              <w:spacing w:before="120" w:after="120" w:line="240" w:lineRule="auto"/>
              <w:ind w:left="120" w:right="120"/>
              <w:jc w:val="both"/>
              <w:rPr>
                <w:rFonts w:asciiTheme="minorHAnsi" w:hAnsiTheme="minorHAnsi"/>
                <w:color w:val="000000"/>
              </w:rPr>
            </w:pPr>
            <w:r w:rsidRPr="00FE7320">
              <w:rPr>
                <w:rFonts w:asciiTheme="minorHAnsi" w:hAnsiTheme="minorHAnsi"/>
                <w:color w:val="000000"/>
              </w:rPr>
              <w:t>11/10/2024</w:t>
            </w:r>
          </w:p>
        </w:tc>
        <w:tc>
          <w:tcPr>
            <w:tcW w:w="1560" w:type="dxa"/>
            <w:tcBorders>
              <w:top w:val="single" w:sz="6" w:space="0" w:color="000000"/>
              <w:left w:val="single" w:sz="6" w:space="0" w:color="000000"/>
              <w:bottom w:val="single" w:sz="6" w:space="0" w:color="000000"/>
              <w:right w:val="single" w:sz="6" w:space="0" w:color="000000"/>
            </w:tcBorders>
            <w:vAlign w:val="center"/>
          </w:tcPr>
          <w:p w14:paraId="1AE2C879" w14:textId="77777777" w:rsidR="00E56CAF" w:rsidRPr="00FE7320" w:rsidRDefault="00000000">
            <w:pPr>
              <w:spacing w:before="120" w:after="120" w:line="240" w:lineRule="auto"/>
              <w:ind w:left="120" w:right="120"/>
              <w:jc w:val="both"/>
              <w:rPr>
                <w:rFonts w:asciiTheme="minorHAnsi" w:hAnsiTheme="minorHAnsi"/>
                <w:color w:val="000000"/>
              </w:rPr>
            </w:pPr>
            <w:r w:rsidRPr="00FE7320">
              <w:rPr>
                <w:rFonts w:asciiTheme="minorHAnsi" w:hAnsiTheme="minorHAnsi"/>
                <w:color w:val="000000"/>
              </w:rPr>
              <w:t>11/11/2024</w:t>
            </w:r>
          </w:p>
        </w:tc>
      </w:tr>
    </w:tbl>
    <w:p w14:paraId="4B32B6A9" w14:textId="77777777" w:rsidR="00E56CAF" w:rsidRPr="00FE7320" w:rsidRDefault="00E56CAF">
      <w:pPr>
        <w:spacing w:before="120" w:after="120" w:line="240" w:lineRule="auto"/>
        <w:ind w:left="120" w:right="120"/>
        <w:jc w:val="both"/>
        <w:rPr>
          <w:rFonts w:asciiTheme="minorHAnsi" w:hAnsiTheme="minorHAnsi"/>
          <w:b/>
          <w:color w:val="000000"/>
        </w:rPr>
      </w:pPr>
    </w:p>
    <w:p w14:paraId="739640AA" w14:textId="77777777" w:rsidR="00E56CAF" w:rsidRPr="00FE7320" w:rsidRDefault="00000000">
      <w:pPr>
        <w:spacing w:before="120" w:after="120" w:line="240" w:lineRule="auto"/>
        <w:ind w:left="120" w:right="120"/>
        <w:jc w:val="both"/>
        <w:rPr>
          <w:rFonts w:asciiTheme="minorHAnsi" w:hAnsiTheme="minorHAnsi"/>
          <w:color w:val="000000"/>
        </w:rPr>
      </w:pPr>
      <w:r w:rsidRPr="00FE7320">
        <w:rPr>
          <w:rFonts w:asciiTheme="minorHAnsi" w:hAnsiTheme="minorHAnsi"/>
          <w:b/>
          <w:color w:val="000000"/>
        </w:rPr>
        <w:t>Estratégia de divulgação</w:t>
      </w:r>
    </w:p>
    <w:p w14:paraId="663BC0B4" w14:textId="77777777" w:rsidR="00E56CAF" w:rsidRPr="00FE7320" w:rsidRDefault="00000000">
      <w:pPr>
        <w:spacing w:before="120" w:after="120" w:line="240" w:lineRule="auto"/>
        <w:ind w:left="120" w:right="120"/>
        <w:jc w:val="both"/>
        <w:rPr>
          <w:rFonts w:asciiTheme="minorHAnsi" w:hAnsiTheme="minorHAnsi"/>
          <w:i/>
          <w:color w:val="000000"/>
        </w:rPr>
      </w:pPr>
      <w:r w:rsidRPr="00FE7320">
        <w:rPr>
          <w:rFonts w:asciiTheme="minorHAnsi" w:hAnsiTheme="minorHAnsi"/>
          <w:i/>
          <w:color w:val="000000"/>
        </w:rPr>
        <w:t>Apresente os meios que são utilizados para divulgar os projetos realizados no espaço cultural. ex.: impulsionamento em redes sociais. </w:t>
      </w:r>
    </w:p>
    <w:p w14:paraId="0452470E" w14:textId="2712D292" w:rsidR="00E56CAF" w:rsidRPr="00FE7320" w:rsidRDefault="00000000">
      <w:pPr>
        <w:spacing w:before="120" w:after="120" w:line="240" w:lineRule="auto"/>
        <w:ind w:left="120" w:right="120"/>
        <w:jc w:val="both"/>
        <w:rPr>
          <w:rFonts w:asciiTheme="minorHAnsi" w:hAnsiTheme="minorHAnsi"/>
          <w:color w:val="000000"/>
        </w:rPr>
      </w:pPr>
      <w:r w:rsidRPr="00FE7320">
        <w:rPr>
          <w:rFonts w:asciiTheme="minorHAnsi" w:hAnsiTheme="minorHAnsi"/>
          <w:color w:val="000000"/>
        </w:rPr>
        <w:t> </w:t>
      </w:r>
      <w:r w:rsidRPr="00FE7320">
        <w:rPr>
          <w:rFonts w:asciiTheme="minorHAnsi" w:hAnsiTheme="minorHAnsi"/>
          <w:b/>
          <w:color w:val="000000"/>
        </w:rPr>
        <w:t>O espaço, ambiente ou iniciativa artístico-cultural possui recursos financeiros de outras fontes? Se sim, quais?</w:t>
      </w:r>
    </w:p>
    <w:p w14:paraId="637CA98B" w14:textId="77777777" w:rsidR="00E56CAF" w:rsidRPr="00FE7320" w:rsidRDefault="00000000">
      <w:pPr>
        <w:spacing w:before="120" w:after="120" w:line="240" w:lineRule="auto"/>
        <w:ind w:left="120" w:right="120"/>
        <w:jc w:val="both"/>
        <w:rPr>
          <w:rFonts w:asciiTheme="minorHAnsi" w:hAnsiTheme="minorHAnsi"/>
          <w:i/>
          <w:color w:val="000000"/>
        </w:rPr>
      </w:pPr>
      <w:r w:rsidRPr="00FE7320">
        <w:rPr>
          <w:rFonts w:asciiTheme="minorHAnsi" w:hAnsiTheme="minorHAnsi"/>
          <w:i/>
          <w:color w:val="000000"/>
        </w:rPr>
        <w:t>(Informe se o projeto prevê apoios financeiro tais como cobrança de ingressos, patrocínio e/ou outras fontes de financiamento. Caso positivo, informe a previsão de valores e onde serão empregados no projeto.)</w:t>
      </w:r>
    </w:p>
    <w:p w14:paraId="408121F2" w14:textId="77777777" w:rsidR="00E56CAF" w:rsidRPr="00FE7320" w:rsidRDefault="00000000">
      <w:pPr>
        <w:spacing w:before="120" w:after="120" w:line="240" w:lineRule="auto"/>
        <w:ind w:left="120" w:right="120"/>
        <w:jc w:val="both"/>
        <w:rPr>
          <w:rFonts w:asciiTheme="minorHAnsi" w:hAnsiTheme="minorHAnsi"/>
          <w:color w:val="000000"/>
        </w:rPr>
      </w:pPr>
      <w:proofErr w:type="gramStart"/>
      <w:r w:rsidRPr="00FE7320">
        <w:rPr>
          <w:rFonts w:asciiTheme="minorHAnsi" w:hAnsiTheme="minorHAnsi"/>
          <w:color w:val="000000"/>
        </w:rPr>
        <w:t>(  )</w:t>
      </w:r>
      <w:proofErr w:type="gramEnd"/>
      <w:r w:rsidRPr="00FE7320">
        <w:rPr>
          <w:rFonts w:asciiTheme="minorHAnsi" w:hAnsiTheme="minorHAnsi"/>
          <w:color w:val="000000"/>
        </w:rPr>
        <w:t xml:space="preserve"> Não, o projeto não possui outras fontes de recursos financeiros</w:t>
      </w:r>
    </w:p>
    <w:p w14:paraId="350022B2" w14:textId="77777777" w:rsidR="00E56CAF" w:rsidRPr="00FE7320" w:rsidRDefault="00000000">
      <w:pPr>
        <w:spacing w:before="120" w:after="120" w:line="240" w:lineRule="auto"/>
        <w:ind w:left="120" w:right="120"/>
        <w:jc w:val="both"/>
        <w:rPr>
          <w:rFonts w:asciiTheme="minorHAnsi" w:hAnsiTheme="minorHAnsi"/>
          <w:color w:val="000000"/>
        </w:rPr>
      </w:pPr>
      <w:proofErr w:type="gramStart"/>
      <w:r w:rsidRPr="00FE7320">
        <w:rPr>
          <w:rFonts w:asciiTheme="minorHAnsi" w:hAnsiTheme="minorHAnsi"/>
          <w:color w:val="000000"/>
        </w:rPr>
        <w:t>(  )</w:t>
      </w:r>
      <w:proofErr w:type="gramEnd"/>
      <w:r w:rsidRPr="00FE7320">
        <w:rPr>
          <w:rFonts w:asciiTheme="minorHAnsi" w:hAnsiTheme="minorHAnsi"/>
          <w:color w:val="000000"/>
        </w:rPr>
        <w:t> Apoio financeiro municipal</w:t>
      </w:r>
    </w:p>
    <w:p w14:paraId="613FE213" w14:textId="77777777" w:rsidR="00E56CAF" w:rsidRPr="00FE7320" w:rsidRDefault="00000000">
      <w:pPr>
        <w:spacing w:before="120" w:after="120" w:line="240" w:lineRule="auto"/>
        <w:ind w:left="120" w:right="120"/>
        <w:jc w:val="both"/>
        <w:rPr>
          <w:rFonts w:asciiTheme="minorHAnsi" w:hAnsiTheme="minorHAnsi"/>
          <w:color w:val="000000"/>
        </w:rPr>
      </w:pPr>
      <w:proofErr w:type="gramStart"/>
      <w:r w:rsidRPr="00FE7320">
        <w:rPr>
          <w:rFonts w:asciiTheme="minorHAnsi" w:hAnsiTheme="minorHAnsi"/>
          <w:color w:val="000000"/>
        </w:rPr>
        <w:t>(  )</w:t>
      </w:r>
      <w:proofErr w:type="gramEnd"/>
      <w:r w:rsidRPr="00FE7320">
        <w:rPr>
          <w:rFonts w:asciiTheme="minorHAnsi" w:hAnsiTheme="minorHAnsi"/>
          <w:color w:val="000000"/>
        </w:rPr>
        <w:t> Apoio financeiro estadual</w:t>
      </w:r>
    </w:p>
    <w:p w14:paraId="6AD0E3D1" w14:textId="77777777" w:rsidR="00E56CAF" w:rsidRPr="00FE7320" w:rsidRDefault="00000000">
      <w:pPr>
        <w:spacing w:before="120" w:after="120" w:line="240" w:lineRule="auto"/>
        <w:ind w:left="120" w:right="120"/>
        <w:jc w:val="both"/>
        <w:rPr>
          <w:rFonts w:asciiTheme="minorHAnsi" w:hAnsiTheme="minorHAnsi"/>
          <w:color w:val="000000"/>
        </w:rPr>
      </w:pPr>
      <w:proofErr w:type="gramStart"/>
      <w:r w:rsidRPr="00FE7320">
        <w:rPr>
          <w:rFonts w:asciiTheme="minorHAnsi" w:hAnsiTheme="minorHAnsi"/>
          <w:color w:val="000000"/>
        </w:rPr>
        <w:lastRenderedPageBreak/>
        <w:t>(  )</w:t>
      </w:r>
      <w:proofErr w:type="gramEnd"/>
      <w:r w:rsidRPr="00FE7320">
        <w:rPr>
          <w:rFonts w:asciiTheme="minorHAnsi" w:hAnsiTheme="minorHAnsi"/>
          <w:color w:val="000000"/>
        </w:rPr>
        <w:t> Recursos de Lei de Incentivo Municipal</w:t>
      </w:r>
    </w:p>
    <w:p w14:paraId="6AC0BEDC" w14:textId="77777777" w:rsidR="00E56CAF" w:rsidRPr="00FE7320" w:rsidRDefault="00000000">
      <w:pPr>
        <w:spacing w:before="120" w:after="120" w:line="240" w:lineRule="auto"/>
        <w:ind w:left="120" w:right="120"/>
        <w:jc w:val="both"/>
        <w:rPr>
          <w:rFonts w:asciiTheme="minorHAnsi" w:hAnsiTheme="minorHAnsi"/>
          <w:color w:val="000000"/>
        </w:rPr>
      </w:pPr>
      <w:proofErr w:type="gramStart"/>
      <w:r w:rsidRPr="00FE7320">
        <w:rPr>
          <w:rFonts w:asciiTheme="minorHAnsi" w:hAnsiTheme="minorHAnsi"/>
          <w:color w:val="000000"/>
        </w:rPr>
        <w:t>(  )</w:t>
      </w:r>
      <w:proofErr w:type="gramEnd"/>
      <w:r w:rsidRPr="00FE7320">
        <w:rPr>
          <w:rFonts w:asciiTheme="minorHAnsi" w:hAnsiTheme="minorHAnsi"/>
          <w:color w:val="000000"/>
        </w:rPr>
        <w:t> Recursos de Lei de Incentivo Estadual</w:t>
      </w:r>
    </w:p>
    <w:p w14:paraId="7F66FA86" w14:textId="77777777" w:rsidR="00E56CAF" w:rsidRPr="00FE7320" w:rsidRDefault="00000000">
      <w:pPr>
        <w:spacing w:before="120" w:after="120" w:line="240" w:lineRule="auto"/>
        <w:ind w:left="120" w:right="120"/>
        <w:jc w:val="both"/>
        <w:rPr>
          <w:rFonts w:asciiTheme="minorHAnsi" w:hAnsiTheme="minorHAnsi"/>
          <w:color w:val="000000"/>
        </w:rPr>
      </w:pPr>
      <w:proofErr w:type="gramStart"/>
      <w:r w:rsidRPr="00FE7320">
        <w:rPr>
          <w:rFonts w:asciiTheme="minorHAnsi" w:hAnsiTheme="minorHAnsi"/>
          <w:color w:val="000000"/>
        </w:rPr>
        <w:t>(  )</w:t>
      </w:r>
      <w:proofErr w:type="gramEnd"/>
      <w:r w:rsidRPr="00FE7320">
        <w:rPr>
          <w:rFonts w:asciiTheme="minorHAnsi" w:hAnsiTheme="minorHAnsi"/>
          <w:color w:val="000000"/>
        </w:rPr>
        <w:t> Recursos de Lei de Incentivo Federal</w:t>
      </w:r>
    </w:p>
    <w:p w14:paraId="2CA5E982" w14:textId="77777777" w:rsidR="00E56CAF" w:rsidRPr="00FE7320" w:rsidRDefault="00000000">
      <w:pPr>
        <w:spacing w:before="120" w:after="120" w:line="240" w:lineRule="auto"/>
        <w:ind w:left="120" w:right="120"/>
        <w:jc w:val="both"/>
        <w:rPr>
          <w:rFonts w:asciiTheme="minorHAnsi" w:hAnsiTheme="minorHAnsi"/>
          <w:color w:val="000000"/>
        </w:rPr>
      </w:pPr>
      <w:proofErr w:type="gramStart"/>
      <w:r w:rsidRPr="00FE7320">
        <w:rPr>
          <w:rFonts w:asciiTheme="minorHAnsi" w:hAnsiTheme="minorHAnsi"/>
          <w:color w:val="000000"/>
        </w:rPr>
        <w:t>(  )</w:t>
      </w:r>
      <w:proofErr w:type="gramEnd"/>
      <w:r w:rsidRPr="00FE7320">
        <w:rPr>
          <w:rFonts w:asciiTheme="minorHAnsi" w:hAnsiTheme="minorHAnsi"/>
          <w:color w:val="000000"/>
        </w:rPr>
        <w:t> Patrocínio privado direto</w:t>
      </w:r>
    </w:p>
    <w:p w14:paraId="73FBD965" w14:textId="77777777" w:rsidR="00E56CAF" w:rsidRPr="00FE7320" w:rsidRDefault="00000000">
      <w:pPr>
        <w:spacing w:before="120" w:after="120" w:line="240" w:lineRule="auto"/>
        <w:ind w:left="120" w:right="120"/>
        <w:jc w:val="both"/>
        <w:rPr>
          <w:rFonts w:asciiTheme="minorHAnsi" w:hAnsiTheme="minorHAnsi"/>
          <w:color w:val="000000"/>
        </w:rPr>
      </w:pPr>
      <w:proofErr w:type="gramStart"/>
      <w:r w:rsidRPr="00FE7320">
        <w:rPr>
          <w:rFonts w:asciiTheme="minorHAnsi" w:hAnsiTheme="minorHAnsi"/>
          <w:color w:val="000000"/>
        </w:rPr>
        <w:t>(  )</w:t>
      </w:r>
      <w:proofErr w:type="gramEnd"/>
      <w:r w:rsidRPr="00FE7320">
        <w:rPr>
          <w:rFonts w:asciiTheme="minorHAnsi" w:hAnsiTheme="minorHAnsi"/>
          <w:color w:val="000000"/>
        </w:rPr>
        <w:t xml:space="preserve"> Patrocínio de instituição internacional</w:t>
      </w:r>
    </w:p>
    <w:p w14:paraId="1FCFE83C" w14:textId="77777777" w:rsidR="00E56CAF" w:rsidRPr="00FE7320" w:rsidRDefault="00000000">
      <w:pPr>
        <w:spacing w:before="120" w:after="120" w:line="240" w:lineRule="auto"/>
        <w:ind w:left="120" w:right="120"/>
        <w:jc w:val="both"/>
        <w:rPr>
          <w:rFonts w:asciiTheme="minorHAnsi" w:hAnsiTheme="minorHAnsi"/>
          <w:color w:val="000000"/>
        </w:rPr>
      </w:pPr>
      <w:proofErr w:type="gramStart"/>
      <w:r w:rsidRPr="00FE7320">
        <w:rPr>
          <w:rFonts w:asciiTheme="minorHAnsi" w:hAnsiTheme="minorHAnsi"/>
          <w:color w:val="000000"/>
        </w:rPr>
        <w:t>(  )</w:t>
      </w:r>
      <w:proofErr w:type="gramEnd"/>
      <w:r w:rsidRPr="00FE7320">
        <w:rPr>
          <w:rFonts w:asciiTheme="minorHAnsi" w:hAnsiTheme="minorHAnsi"/>
          <w:color w:val="000000"/>
        </w:rPr>
        <w:t xml:space="preserve"> Doações de Pessoas Físicas</w:t>
      </w:r>
    </w:p>
    <w:p w14:paraId="060D190C" w14:textId="77777777" w:rsidR="00E56CAF" w:rsidRPr="00FE7320" w:rsidRDefault="00000000">
      <w:pPr>
        <w:spacing w:before="120" w:after="120" w:line="240" w:lineRule="auto"/>
        <w:ind w:left="120" w:right="120"/>
        <w:jc w:val="both"/>
        <w:rPr>
          <w:rFonts w:asciiTheme="minorHAnsi" w:hAnsiTheme="minorHAnsi"/>
          <w:color w:val="000000"/>
        </w:rPr>
      </w:pPr>
      <w:proofErr w:type="gramStart"/>
      <w:r w:rsidRPr="00FE7320">
        <w:rPr>
          <w:rFonts w:asciiTheme="minorHAnsi" w:hAnsiTheme="minorHAnsi"/>
          <w:color w:val="000000"/>
        </w:rPr>
        <w:t>(  )</w:t>
      </w:r>
      <w:proofErr w:type="gramEnd"/>
      <w:r w:rsidRPr="00FE7320">
        <w:rPr>
          <w:rFonts w:asciiTheme="minorHAnsi" w:hAnsiTheme="minorHAnsi"/>
          <w:color w:val="000000"/>
        </w:rPr>
        <w:t> Doações de Empresas</w:t>
      </w:r>
    </w:p>
    <w:p w14:paraId="3F868D45" w14:textId="77777777" w:rsidR="00E56CAF" w:rsidRPr="00FE7320" w:rsidRDefault="00000000">
      <w:pPr>
        <w:spacing w:before="120" w:after="120" w:line="240" w:lineRule="auto"/>
        <w:ind w:left="120" w:right="120"/>
        <w:jc w:val="both"/>
        <w:rPr>
          <w:rFonts w:asciiTheme="minorHAnsi" w:hAnsiTheme="minorHAnsi"/>
          <w:color w:val="000000"/>
        </w:rPr>
      </w:pPr>
      <w:proofErr w:type="gramStart"/>
      <w:r w:rsidRPr="00FE7320">
        <w:rPr>
          <w:rFonts w:asciiTheme="minorHAnsi" w:hAnsiTheme="minorHAnsi"/>
          <w:color w:val="000000"/>
        </w:rPr>
        <w:t>(  )</w:t>
      </w:r>
      <w:proofErr w:type="gramEnd"/>
      <w:r w:rsidRPr="00FE7320">
        <w:rPr>
          <w:rFonts w:asciiTheme="minorHAnsi" w:hAnsiTheme="minorHAnsi"/>
          <w:color w:val="000000"/>
        </w:rPr>
        <w:t xml:space="preserve"> Cobrança de ingressos</w:t>
      </w:r>
    </w:p>
    <w:p w14:paraId="27E6547A" w14:textId="77777777" w:rsidR="00E56CAF" w:rsidRPr="00FE7320" w:rsidRDefault="00000000">
      <w:pPr>
        <w:spacing w:before="120" w:after="120" w:line="240" w:lineRule="auto"/>
        <w:ind w:left="120" w:right="120"/>
        <w:jc w:val="both"/>
        <w:rPr>
          <w:rFonts w:asciiTheme="minorHAnsi" w:hAnsiTheme="minorHAnsi"/>
          <w:color w:val="000000"/>
        </w:rPr>
      </w:pPr>
      <w:proofErr w:type="gramStart"/>
      <w:r w:rsidRPr="00FE7320">
        <w:rPr>
          <w:rFonts w:asciiTheme="minorHAnsi" w:hAnsiTheme="minorHAnsi"/>
          <w:color w:val="000000"/>
        </w:rPr>
        <w:t>(  )</w:t>
      </w:r>
      <w:proofErr w:type="gramEnd"/>
      <w:r w:rsidRPr="00FE7320">
        <w:rPr>
          <w:rFonts w:asciiTheme="minorHAnsi" w:hAnsiTheme="minorHAnsi"/>
          <w:color w:val="000000"/>
        </w:rPr>
        <w:t> Outros</w:t>
      </w:r>
    </w:p>
    <w:p w14:paraId="1F5BAF4E" w14:textId="77777777" w:rsidR="00E56CAF" w:rsidRPr="00FE7320" w:rsidRDefault="00000000">
      <w:pPr>
        <w:spacing w:before="120" w:after="120" w:line="240" w:lineRule="auto"/>
        <w:ind w:left="120" w:right="120"/>
        <w:jc w:val="both"/>
        <w:rPr>
          <w:rFonts w:asciiTheme="minorHAnsi" w:hAnsiTheme="minorHAnsi"/>
          <w:color w:val="000000"/>
        </w:rPr>
      </w:pPr>
      <w:r w:rsidRPr="00FE7320">
        <w:rPr>
          <w:rFonts w:asciiTheme="minorHAnsi" w:hAnsiTheme="minorHAnsi"/>
          <w:color w:val="000000"/>
        </w:rPr>
        <w:t>Se o projeto tem outras fontes de financiamento, detalhe quais são, o valor do financiamento e onde os recursos serão empregados no projeto.</w:t>
      </w:r>
    </w:p>
    <w:p w14:paraId="715C8192" w14:textId="77777777" w:rsidR="00E56CAF" w:rsidRPr="00FE7320" w:rsidRDefault="00000000">
      <w:pPr>
        <w:spacing w:before="120" w:after="120" w:line="240" w:lineRule="auto"/>
        <w:ind w:left="120" w:right="120"/>
        <w:jc w:val="both"/>
        <w:rPr>
          <w:rFonts w:asciiTheme="minorHAnsi" w:hAnsiTheme="minorHAnsi"/>
          <w:color w:val="000000"/>
        </w:rPr>
      </w:pPr>
      <w:r w:rsidRPr="00FE7320">
        <w:rPr>
          <w:rFonts w:asciiTheme="minorHAnsi" w:hAnsiTheme="minorHAnsi"/>
          <w:b/>
          <w:color w:val="000000"/>
        </w:rPr>
        <w:t>O projeto prevê a venda de produtos/ingressos?</w:t>
      </w:r>
    </w:p>
    <w:p w14:paraId="04E3A18C" w14:textId="77777777" w:rsidR="00E56CAF" w:rsidRPr="00FE7320" w:rsidRDefault="00000000">
      <w:pPr>
        <w:spacing w:before="120" w:after="120" w:line="240" w:lineRule="auto"/>
        <w:ind w:left="120" w:right="120"/>
        <w:jc w:val="both"/>
        <w:rPr>
          <w:rFonts w:asciiTheme="minorHAnsi" w:hAnsiTheme="minorHAnsi"/>
          <w:i/>
          <w:color w:val="000000"/>
        </w:rPr>
      </w:pPr>
      <w:r w:rsidRPr="00FE7320">
        <w:rPr>
          <w:rFonts w:asciiTheme="minorHAnsi" w:hAnsiTheme="minorHAnsi"/>
          <w:i/>
          <w:color w:val="000000"/>
        </w:rPr>
        <w:t>(Informe a quantidade dos produtos a serem vendidos, o valor unitário por produto e o valor total a ser arrecadado. Detalhe onde os recursos arrecadados serão aplicados no projeto.)</w:t>
      </w:r>
      <w:r w:rsidRPr="00FE7320">
        <w:rPr>
          <w:rFonts w:asciiTheme="minorHAnsi" w:hAnsiTheme="minorHAnsi"/>
          <w:i/>
          <w:color w:val="000000"/>
        </w:rPr>
        <w:br/>
        <w:t> </w:t>
      </w:r>
    </w:p>
    <w:p w14:paraId="2BB933BB" w14:textId="77777777" w:rsidR="00E56CAF" w:rsidRPr="00FE7320" w:rsidRDefault="00000000">
      <w:pPr>
        <w:spacing w:before="120" w:after="120" w:line="240" w:lineRule="auto"/>
        <w:ind w:left="120" w:right="120"/>
        <w:jc w:val="both"/>
        <w:rPr>
          <w:rFonts w:asciiTheme="minorHAnsi" w:hAnsiTheme="minorHAnsi"/>
          <w:b/>
          <w:color w:val="000000"/>
        </w:rPr>
      </w:pPr>
      <w:r w:rsidRPr="00FE7320">
        <w:rPr>
          <w:rFonts w:asciiTheme="minorHAnsi" w:hAnsiTheme="minorHAnsi"/>
          <w:b/>
          <w:color w:val="000000"/>
        </w:rPr>
        <w:t>3. PLANILHA ORÇAMENTÁRIA</w:t>
      </w:r>
    </w:p>
    <w:p w14:paraId="7B02456D" w14:textId="77777777" w:rsidR="00E56CAF" w:rsidRPr="00FE7320" w:rsidRDefault="00000000">
      <w:pPr>
        <w:spacing w:line="241" w:lineRule="auto"/>
        <w:ind w:right="103"/>
        <w:jc w:val="both"/>
        <w:rPr>
          <w:rFonts w:asciiTheme="minorHAnsi" w:hAnsiTheme="minorHAnsi"/>
        </w:rPr>
      </w:pPr>
      <w:r w:rsidRPr="00FE7320">
        <w:rPr>
          <w:rFonts w:asciiTheme="minorHAnsi" w:hAnsiTheme="minorHAnsi"/>
        </w:rPr>
        <w:t xml:space="preserve">Preencha a tabela informando todas as despesas indicando as metas/etapas às quais elas estão relacionadas. </w:t>
      </w:r>
    </w:p>
    <w:p w14:paraId="212E6527" w14:textId="77777777" w:rsidR="00E56CAF" w:rsidRPr="00FE7320" w:rsidRDefault="00000000">
      <w:pPr>
        <w:spacing w:before="115"/>
        <w:ind w:right="108"/>
        <w:jc w:val="both"/>
        <w:rPr>
          <w:rFonts w:asciiTheme="minorHAnsi" w:hAnsiTheme="minorHAnsi"/>
        </w:rPr>
      </w:pPr>
      <w:r w:rsidRPr="00FE7320">
        <w:rPr>
          <w:rFonts w:asciiTheme="minorHAnsi" w:hAnsiTheme="minorHAnsi"/>
        </w:rPr>
        <w:t xml:space="preserve">Pode haver a indicação do parâmetro de preço (Ex.: preço estabelecido no SALICNET, 3 </w:t>
      </w:r>
      <w:proofErr w:type="gramStart"/>
      <w:r w:rsidRPr="00FE7320">
        <w:rPr>
          <w:rFonts w:asciiTheme="minorHAnsi" w:hAnsiTheme="minorHAnsi"/>
        </w:rPr>
        <w:t xml:space="preserve">orçamentos, </w:t>
      </w:r>
      <w:proofErr w:type="spellStart"/>
      <w:r w:rsidRPr="00FE7320">
        <w:rPr>
          <w:rFonts w:asciiTheme="minorHAnsi" w:hAnsiTheme="minorHAnsi"/>
        </w:rPr>
        <w:t>etc</w:t>
      </w:r>
      <w:proofErr w:type="spellEnd"/>
      <w:proofErr w:type="gramEnd"/>
      <w:r w:rsidRPr="00FE7320">
        <w:rPr>
          <w:rFonts w:asciiTheme="minorHAnsi" w:hAnsiTheme="minorHAnsi"/>
        </w:rPr>
        <w:t>) utilizado com a referência específica do item de despesa para auxiliar a análise técnica da comissão de seleção.</w:t>
      </w:r>
    </w:p>
    <w:p w14:paraId="0BEB5B11" w14:textId="77777777" w:rsidR="00E56CAF" w:rsidRPr="00FE7320" w:rsidRDefault="00E56CAF">
      <w:pPr>
        <w:spacing w:before="115"/>
        <w:ind w:right="108"/>
        <w:jc w:val="both"/>
        <w:rPr>
          <w:rFonts w:asciiTheme="minorHAnsi" w:hAnsiTheme="minorHAnsi"/>
          <w:color w:val="FF0000"/>
        </w:rPr>
      </w:pPr>
    </w:p>
    <w:tbl>
      <w:tblPr>
        <w:tblStyle w:val="a5"/>
        <w:tblW w:w="9488" w:type="dxa"/>
        <w:tblInd w:w="0" w:type="dxa"/>
        <w:tblLayout w:type="fixed"/>
        <w:tblLook w:val="0400" w:firstRow="0" w:lastRow="0" w:firstColumn="0" w:lastColumn="0" w:noHBand="0" w:noVBand="1"/>
      </w:tblPr>
      <w:tblGrid>
        <w:gridCol w:w="557"/>
        <w:gridCol w:w="1105"/>
        <w:gridCol w:w="1730"/>
        <w:gridCol w:w="1134"/>
        <w:gridCol w:w="1418"/>
        <w:gridCol w:w="992"/>
        <w:gridCol w:w="829"/>
        <w:gridCol w:w="1723"/>
      </w:tblGrid>
      <w:tr w:rsidR="00E56CAF" w:rsidRPr="00FE7320" w14:paraId="5E6A3242" w14:textId="77777777" w:rsidTr="00AE58B4">
        <w:tc>
          <w:tcPr>
            <w:tcW w:w="557" w:type="dxa"/>
            <w:tcBorders>
              <w:top w:val="single" w:sz="8" w:space="0" w:color="000000"/>
              <w:left w:val="single" w:sz="8" w:space="0" w:color="000000"/>
              <w:bottom w:val="single" w:sz="8" w:space="0" w:color="000000"/>
              <w:right w:val="single" w:sz="8" w:space="0" w:color="000000"/>
            </w:tcBorders>
          </w:tcPr>
          <w:p w14:paraId="5F11631B" w14:textId="77777777" w:rsidR="00E56CAF" w:rsidRPr="00FE7320" w:rsidRDefault="00000000">
            <w:pPr>
              <w:spacing w:after="0" w:line="240" w:lineRule="auto"/>
              <w:jc w:val="center"/>
              <w:rPr>
                <w:rFonts w:asciiTheme="minorHAnsi" w:hAnsiTheme="minorHAnsi"/>
                <w:b/>
                <w:color w:val="000000"/>
              </w:rPr>
            </w:pPr>
            <w:r w:rsidRPr="00FE7320">
              <w:rPr>
                <w:rFonts w:asciiTheme="minorHAnsi" w:hAnsiTheme="minorHAnsi"/>
                <w:b/>
                <w:color w:val="000000"/>
              </w:rPr>
              <w:t>Meta</w:t>
            </w:r>
          </w:p>
        </w:tc>
        <w:tc>
          <w:tcPr>
            <w:tcW w:w="11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13EB09" w14:textId="77777777" w:rsidR="00E56CAF" w:rsidRPr="00FE7320" w:rsidRDefault="00000000">
            <w:pPr>
              <w:spacing w:after="0" w:line="240" w:lineRule="auto"/>
              <w:jc w:val="center"/>
              <w:rPr>
                <w:rFonts w:asciiTheme="minorHAnsi" w:hAnsiTheme="minorHAnsi"/>
              </w:rPr>
            </w:pPr>
            <w:r w:rsidRPr="00FE7320">
              <w:rPr>
                <w:rFonts w:asciiTheme="minorHAnsi" w:hAnsiTheme="minorHAnsi"/>
                <w:b/>
                <w:color w:val="000000"/>
              </w:rPr>
              <w:t>Descrição do item</w:t>
            </w:r>
          </w:p>
        </w:tc>
        <w:tc>
          <w:tcPr>
            <w:tcW w:w="1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2C8525" w14:textId="77777777" w:rsidR="00E56CAF" w:rsidRPr="00FE7320" w:rsidRDefault="00000000">
            <w:pPr>
              <w:spacing w:after="0" w:line="240" w:lineRule="auto"/>
              <w:jc w:val="center"/>
              <w:rPr>
                <w:rFonts w:asciiTheme="minorHAnsi" w:hAnsiTheme="minorHAnsi"/>
              </w:rPr>
            </w:pPr>
            <w:r w:rsidRPr="00FE7320">
              <w:rPr>
                <w:rFonts w:asciiTheme="minorHAnsi" w:hAnsiTheme="minorHAnsi"/>
                <w:b/>
                <w:color w:val="000000"/>
              </w:rPr>
              <w:t>Justificativa </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FCC437" w14:textId="77777777" w:rsidR="00E56CAF" w:rsidRPr="00FE7320" w:rsidRDefault="00000000">
            <w:pPr>
              <w:spacing w:after="0" w:line="240" w:lineRule="auto"/>
              <w:jc w:val="center"/>
              <w:rPr>
                <w:rFonts w:asciiTheme="minorHAnsi" w:hAnsiTheme="minorHAnsi"/>
              </w:rPr>
            </w:pPr>
            <w:r w:rsidRPr="00FE7320">
              <w:rPr>
                <w:rFonts w:asciiTheme="minorHAnsi" w:hAnsiTheme="minorHAnsi"/>
                <w:b/>
                <w:color w:val="000000"/>
              </w:rPr>
              <w:t>Unidade de medida</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0061C7" w14:textId="77777777" w:rsidR="00E56CAF" w:rsidRPr="00FE7320" w:rsidRDefault="00000000">
            <w:pPr>
              <w:spacing w:after="0" w:line="240" w:lineRule="auto"/>
              <w:jc w:val="center"/>
              <w:rPr>
                <w:rFonts w:asciiTheme="minorHAnsi" w:hAnsiTheme="minorHAnsi"/>
              </w:rPr>
            </w:pPr>
            <w:r w:rsidRPr="00FE7320">
              <w:rPr>
                <w:rFonts w:asciiTheme="minorHAnsi" w:hAnsiTheme="minorHAnsi"/>
                <w:b/>
                <w:color w:val="000000"/>
              </w:rPr>
              <w:t>Valor unitário</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B3C312" w14:textId="6713DB65" w:rsidR="00E56CAF" w:rsidRPr="00FE7320" w:rsidRDefault="00000000">
            <w:pPr>
              <w:spacing w:after="0" w:line="240" w:lineRule="auto"/>
              <w:jc w:val="center"/>
              <w:rPr>
                <w:rFonts w:asciiTheme="minorHAnsi" w:hAnsiTheme="minorHAnsi"/>
              </w:rPr>
            </w:pPr>
            <w:proofErr w:type="spellStart"/>
            <w:r w:rsidRPr="00FE7320">
              <w:rPr>
                <w:rFonts w:asciiTheme="minorHAnsi" w:hAnsiTheme="minorHAnsi"/>
                <w:b/>
                <w:color w:val="000000"/>
              </w:rPr>
              <w:t>Q</w:t>
            </w:r>
            <w:r w:rsidR="00AE58B4">
              <w:rPr>
                <w:rFonts w:asciiTheme="minorHAnsi" w:hAnsiTheme="minorHAnsi"/>
                <w:b/>
                <w:color w:val="000000"/>
              </w:rPr>
              <w:t>tdade</w:t>
            </w:r>
            <w:proofErr w:type="spellEnd"/>
          </w:p>
        </w:tc>
        <w:tc>
          <w:tcPr>
            <w:tcW w:w="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4F50B9" w14:textId="77777777" w:rsidR="00E56CAF" w:rsidRPr="00FE7320" w:rsidRDefault="00000000">
            <w:pPr>
              <w:spacing w:after="0" w:line="240" w:lineRule="auto"/>
              <w:jc w:val="center"/>
              <w:rPr>
                <w:rFonts w:asciiTheme="minorHAnsi" w:hAnsiTheme="minorHAnsi"/>
              </w:rPr>
            </w:pPr>
            <w:r w:rsidRPr="00FE7320">
              <w:rPr>
                <w:rFonts w:asciiTheme="minorHAnsi" w:hAnsiTheme="minorHAnsi"/>
                <w:b/>
                <w:color w:val="000000"/>
              </w:rPr>
              <w:t>Valor total</w:t>
            </w:r>
          </w:p>
        </w:tc>
        <w:tc>
          <w:tcPr>
            <w:tcW w:w="1723" w:type="dxa"/>
            <w:tcBorders>
              <w:top w:val="single" w:sz="8" w:space="0" w:color="000000"/>
              <w:left w:val="single" w:sz="8" w:space="0" w:color="000000"/>
              <w:bottom w:val="single" w:sz="8" w:space="0" w:color="000000"/>
              <w:right w:val="single" w:sz="8" w:space="0" w:color="000000"/>
            </w:tcBorders>
          </w:tcPr>
          <w:p w14:paraId="1BD8921D" w14:textId="77777777" w:rsidR="00E56CAF" w:rsidRPr="00FE7320" w:rsidRDefault="00000000">
            <w:pPr>
              <w:spacing w:after="0" w:line="240" w:lineRule="auto"/>
              <w:jc w:val="center"/>
              <w:rPr>
                <w:rFonts w:asciiTheme="minorHAnsi" w:hAnsiTheme="minorHAnsi"/>
                <w:b/>
                <w:color w:val="000000"/>
              </w:rPr>
            </w:pPr>
            <w:r w:rsidRPr="00FE7320">
              <w:rPr>
                <w:rFonts w:asciiTheme="minorHAnsi" w:hAnsiTheme="minorHAnsi"/>
                <w:b/>
                <w:color w:val="000000"/>
              </w:rPr>
              <w:t>Referência de preço (opcional)</w:t>
            </w:r>
          </w:p>
        </w:tc>
      </w:tr>
      <w:tr w:rsidR="00E56CAF" w:rsidRPr="00FE7320" w14:paraId="3A713E62" w14:textId="77777777" w:rsidTr="00AE58B4">
        <w:tc>
          <w:tcPr>
            <w:tcW w:w="557" w:type="dxa"/>
            <w:tcBorders>
              <w:top w:val="single" w:sz="8" w:space="0" w:color="000000"/>
              <w:left w:val="single" w:sz="8" w:space="0" w:color="000000"/>
              <w:bottom w:val="single" w:sz="8" w:space="0" w:color="000000"/>
              <w:right w:val="single" w:sz="8" w:space="0" w:color="000000"/>
            </w:tcBorders>
          </w:tcPr>
          <w:p w14:paraId="2B16F202" w14:textId="77777777" w:rsidR="00E56CAF" w:rsidRPr="00FE7320" w:rsidRDefault="00E56CAF">
            <w:pPr>
              <w:spacing w:after="240" w:line="240" w:lineRule="auto"/>
              <w:jc w:val="center"/>
              <w:rPr>
                <w:rFonts w:asciiTheme="minorHAnsi" w:hAnsiTheme="minorHAnsi"/>
                <w:color w:val="000000"/>
              </w:rPr>
            </w:pPr>
          </w:p>
          <w:p w14:paraId="2A4EFD03" w14:textId="77777777" w:rsidR="00E56CAF" w:rsidRPr="00FE7320" w:rsidRDefault="00000000">
            <w:pPr>
              <w:spacing w:after="240" w:line="240" w:lineRule="auto"/>
              <w:jc w:val="center"/>
              <w:rPr>
                <w:rFonts w:asciiTheme="minorHAnsi" w:hAnsiTheme="minorHAnsi"/>
                <w:color w:val="000000"/>
              </w:rPr>
            </w:pPr>
            <w:r w:rsidRPr="00FE7320">
              <w:rPr>
                <w:rFonts w:asciiTheme="minorHAnsi" w:hAnsiTheme="minorHAnsi"/>
                <w:color w:val="000000"/>
              </w:rPr>
              <w:t>1</w:t>
            </w:r>
          </w:p>
        </w:tc>
        <w:tc>
          <w:tcPr>
            <w:tcW w:w="11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4D1E1A" w14:textId="77777777" w:rsidR="00E56CAF" w:rsidRPr="00FE7320" w:rsidRDefault="00000000">
            <w:pPr>
              <w:spacing w:after="240" w:line="240" w:lineRule="auto"/>
              <w:jc w:val="center"/>
              <w:rPr>
                <w:rFonts w:asciiTheme="minorHAnsi" w:hAnsiTheme="minorHAnsi"/>
              </w:rPr>
            </w:pPr>
            <w:r w:rsidRPr="00FE7320">
              <w:rPr>
                <w:rFonts w:asciiTheme="minorHAnsi" w:hAnsiTheme="minorHAnsi"/>
                <w:color w:val="000000"/>
              </w:rPr>
              <w:t>Ex.: Fotógrafo</w:t>
            </w:r>
          </w:p>
        </w:tc>
        <w:tc>
          <w:tcPr>
            <w:tcW w:w="1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88A642" w14:textId="77777777" w:rsidR="00E56CAF" w:rsidRPr="00FE7320" w:rsidRDefault="00000000">
            <w:pPr>
              <w:spacing w:after="0" w:line="240" w:lineRule="auto"/>
              <w:jc w:val="center"/>
              <w:rPr>
                <w:rFonts w:asciiTheme="minorHAnsi" w:hAnsiTheme="minorHAnsi"/>
              </w:rPr>
            </w:pPr>
            <w:r w:rsidRPr="00FE7320">
              <w:rPr>
                <w:rFonts w:asciiTheme="minorHAnsi" w:hAnsiTheme="minorHAnsi"/>
                <w:color w:val="000000"/>
              </w:rPr>
              <w:t>Profissional necessário para registro da oficina</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5F1184" w14:textId="77777777" w:rsidR="00E56CAF" w:rsidRPr="00FE7320" w:rsidRDefault="00000000">
            <w:pPr>
              <w:spacing w:after="240" w:line="240" w:lineRule="auto"/>
              <w:jc w:val="center"/>
              <w:rPr>
                <w:rFonts w:asciiTheme="minorHAnsi" w:hAnsiTheme="minorHAnsi"/>
              </w:rPr>
            </w:pPr>
            <w:r w:rsidRPr="00FE7320">
              <w:rPr>
                <w:rFonts w:asciiTheme="minorHAnsi" w:hAnsiTheme="minorHAnsi"/>
                <w:color w:val="000000"/>
              </w:rPr>
              <w:t>Serviço</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2F98C5" w14:textId="77777777" w:rsidR="00E56CAF" w:rsidRPr="00FE7320" w:rsidRDefault="00000000">
            <w:pPr>
              <w:spacing w:after="240" w:line="240" w:lineRule="auto"/>
              <w:jc w:val="center"/>
              <w:rPr>
                <w:rFonts w:asciiTheme="minorHAnsi" w:hAnsiTheme="minorHAnsi"/>
              </w:rPr>
            </w:pPr>
            <w:r w:rsidRPr="00FE7320">
              <w:rPr>
                <w:rFonts w:asciiTheme="minorHAnsi" w:hAnsiTheme="minorHAnsi"/>
                <w:color w:val="000000"/>
              </w:rPr>
              <w:t>R$1.100,00</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0490A9" w14:textId="77777777" w:rsidR="00E56CAF" w:rsidRPr="00FE7320" w:rsidRDefault="00000000">
            <w:pPr>
              <w:spacing w:after="240" w:line="240" w:lineRule="auto"/>
              <w:jc w:val="center"/>
              <w:rPr>
                <w:rFonts w:asciiTheme="minorHAnsi" w:hAnsiTheme="minorHAnsi"/>
              </w:rPr>
            </w:pPr>
            <w:r w:rsidRPr="00FE7320">
              <w:rPr>
                <w:rFonts w:asciiTheme="minorHAnsi" w:hAnsiTheme="minorHAnsi"/>
                <w:color w:val="000000"/>
              </w:rPr>
              <w:t>1</w:t>
            </w:r>
          </w:p>
        </w:tc>
        <w:tc>
          <w:tcPr>
            <w:tcW w:w="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2E8E18" w14:textId="77777777" w:rsidR="00E56CAF" w:rsidRPr="00FE7320" w:rsidRDefault="00000000">
            <w:pPr>
              <w:spacing w:after="240" w:line="240" w:lineRule="auto"/>
              <w:jc w:val="center"/>
              <w:rPr>
                <w:rFonts w:asciiTheme="minorHAnsi" w:hAnsiTheme="minorHAnsi"/>
              </w:rPr>
            </w:pPr>
            <w:r w:rsidRPr="00FE7320">
              <w:rPr>
                <w:rFonts w:asciiTheme="minorHAnsi" w:hAnsiTheme="minorHAnsi"/>
                <w:color w:val="000000"/>
              </w:rPr>
              <w:t>R$1.100,00</w:t>
            </w:r>
          </w:p>
        </w:tc>
        <w:tc>
          <w:tcPr>
            <w:tcW w:w="1723" w:type="dxa"/>
            <w:tcBorders>
              <w:top w:val="single" w:sz="8" w:space="0" w:color="000000"/>
              <w:left w:val="single" w:sz="8" w:space="0" w:color="000000"/>
              <w:bottom w:val="single" w:sz="8" w:space="0" w:color="000000"/>
              <w:right w:val="single" w:sz="8" w:space="0" w:color="000000"/>
            </w:tcBorders>
          </w:tcPr>
          <w:p w14:paraId="330DFB5F" w14:textId="77777777" w:rsidR="00E56CAF" w:rsidRPr="00FE7320" w:rsidRDefault="00E56CAF">
            <w:pPr>
              <w:spacing w:after="240" w:line="240" w:lineRule="auto"/>
              <w:jc w:val="center"/>
              <w:rPr>
                <w:rFonts w:asciiTheme="minorHAnsi" w:hAnsiTheme="minorHAnsi"/>
                <w:color w:val="000000"/>
              </w:rPr>
            </w:pPr>
          </w:p>
        </w:tc>
      </w:tr>
    </w:tbl>
    <w:p w14:paraId="25730B65" w14:textId="77777777" w:rsidR="00E56CAF" w:rsidRPr="00FE7320" w:rsidRDefault="00E56CAF">
      <w:pPr>
        <w:spacing w:before="120" w:after="120" w:line="240" w:lineRule="auto"/>
        <w:ind w:right="120"/>
        <w:jc w:val="both"/>
        <w:rPr>
          <w:rFonts w:asciiTheme="minorHAnsi" w:hAnsiTheme="minorHAnsi"/>
          <w:b/>
          <w:color w:val="000000"/>
        </w:rPr>
      </w:pPr>
    </w:p>
    <w:p w14:paraId="4988FAB5" w14:textId="77777777" w:rsidR="00E56CAF" w:rsidRPr="00FE7320" w:rsidRDefault="00000000">
      <w:pPr>
        <w:spacing w:before="120" w:after="120" w:line="240" w:lineRule="auto"/>
        <w:ind w:left="120" w:right="120"/>
        <w:jc w:val="both"/>
        <w:rPr>
          <w:rFonts w:asciiTheme="minorHAnsi" w:hAnsiTheme="minorHAnsi"/>
          <w:b/>
          <w:color w:val="000000"/>
        </w:rPr>
      </w:pPr>
      <w:r w:rsidRPr="00FE7320">
        <w:rPr>
          <w:rFonts w:asciiTheme="minorHAnsi" w:hAnsiTheme="minorHAnsi"/>
          <w:b/>
          <w:color w:val="000000"/>
        </w:rPr>
        <w:t>4. DOCUMENTOS OBRIGATÓRIOS</w:t>
      </w:r>
    </w:p>
    <w:p w14:paraId="2706C381" w14:textId="77777777" w:rsidR="00E56CAF" w:rsidRPr="00FE7320" w:rsidRDefault="00000000">
      <w:pPr>
        <w:spacing w:before="120" w:after="120" w:line="240" w:lineRule="auto"/>
        <w:ind w:left="120" w:right="120"/>
        <w:jc w:val="both"/>
        <w:rPr>
          <w:rFonts w:asciiTheme="minorHAnsi" w:hAnsiTheme="minorHAnsi"/>
          <w:color w:val="000000"/>
        </w:rPr>
      </w:pPr>
      <w:r w:rsidRPr="00FE7320">
        <w:rPr>
          <w:rFonts w:asciiTheme="minorHAnsi" w:hAnsiTheme="minorHAnsi"/>
          <w:color w:val="000000"/>
        </w:rPr>
        <w:t>Encaminhe junto a esse formulário os seguintes documentos:</w:t>
      </w:r>
    </w:p>
    <w:p w14:paraId="4986E5DC" w14:textId="77777777" w:rsidR="00E56CAF" w:rsidRPr="00FE7320" w:rsidRDefault="00000000">
      <w:pPr>
        <w:spacing w:before="120" w:after="120" w:line="240" w:lineRule="auto"/>
        <w:ind w:left="120" w:right="120"/>
        <w:jc w:val="both"/>
        <w:rPr>
          <w:rFonts w:asciiTheme="minorHAnsi" w:hAnsiTheme="minorHAnsi"/>
          <w:color w:val="000000"/>
        </w:rPr>
      </w:pPr>
      <w:r w:rsidRPr="00FE7320">
        <w:rPr>
          <w:rFonts w:asciiTheme="minorHAnsi" w:hAnsiTheme="minorHAnsi"/>
          <w:color w:val="000000"/>
        </w:rPr>
        <w:t>Portfólio do espaço cultural (documento contendo fotos, vídeos, reportagens, premiações que comprovem no mínimo 2 anos de atuação)</w:t>
      </w:r>
    </w:p>
    <w:p w14:paraId="572CF306" w14:textId="77777777" w:rsidR="00E56CAF" w:rsidRPr="00FE7320" w:rsidRDefault="00E56CAF">
      <w:pPr>
        <w:rPr>
          <w:rFonts w:asciiTheme="minorHAnsi" w:hAnsiTheme="minorHAnsi"/>
        </w:rPr>
      </w:pPr>
    </w:p>
    <w:p w14:paraId="72741FAB" w14:textId="77777777" w:rsidR="00E56CAF" w:rsidRPr="00FE7320" w:rsidRDefault="00E56CAF">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p>
    <w:p w14:paraId="6BEFD1F0" w14:textId="77777777" w:rsidR="00E56CAF" w:rsidRPr="00FE7320" w:rsidRDefault="00E56CAF">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p>
    <w:p w14:paraId="6A55D6E7" w14:textId="77777777" w:rsidR="00E56CAF" w:rsidRPr="00FE7320" w:rsidRDefault="00E56CAF">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p>
    <w:p w14:paraId="03165E68" w14:textId="77777777" w:rsidR="00E56CAF" w:rsidRPr="00FE7320" w:rsidRDefault="00000000">
      <w:pPr>
        <w:spacing w:before="280" w:after="280" w:line="240" w:lineRule="auto"/>
        <w:jc w:val="center"/>
        <w:rPr>
          <w:rFonts w:asciiTheme="minorHAnsi" w:eastAsia="Calibri" w:hAnsiTheme="minorHAnsi" w:cs="Calibri"/>
          <w:smallCaps/>
          <w:color w:val="000000"/>
        </w:rPr>
      </w:pPr>
      <w:r w:rsidRPr="00FE7320">
        <w:rPr>
          <w:rFonts w:asciiTheme="minorHAnsi" w:eastAsia="Calibri" w:hAnsiTheme="minorHAnsi" w:cs="Calibri"/>
          <w:b/>
          <w:smallCaps/>
          <w:color w:val="000000"/>
        </w:rPr>
        <w:lastRenderedPageBreak/>
        <w:t>ANEXO III</w:t>
      </w:r>
    </w:p>
    <w:p w14:paraId="0C305B7B" w14:textId="77777777" w:rsidR="00E56CAF" w:rsidRPr="00FE7320" w:rsidRDefault="00000000">
      <w:pPr>
        <w:spacing w:before="280" w:after="280" w:line="240" w:lineRule="auto"/>
        <w:jc w:val="center"/>
        <w:rPr>
          <w:rFonts w:asciiTheme="minorHAnsi" w:eastAsia="Calibri" w:hAnsiTheme="minorHAnsi" w:cs="Calibri"/>
          <w:smallCaps/>
          <w:color w:val="000000"/>
        </w:rPr>
      </w:pPr>
      <w:r w:rsidRPr="00FE7320">
        <w:rPr>
          <w:rFonts w:asciiTheme="minorHAnsi" w:eastAsia="Calibri" w:hAnsiTheme="minorHAnsi" w:cs="Calibri"/>
          <w:b/>
          <w:smallCaps/>
          <w:color w:val="000000"/>
        </w:rPr>
        <w:t>CRITÉRIOS DE AVALIAÇÃO</w:t>
      </w:r>
    </w:p>
    <w:p w14:paraId="36322ACB" w14:textId="77777777" w:rsidR="00E56CAF" w:rsidRPr="00FE7320" w:rsidRDefault="00000000">
      <w:pPr>
        <w:spacing w:before="120" w:after="120" w:line="240" w:lineRule="auto"/>
        <w:ind w:left="120" w:right="120"/>
        <w:jc w:val="both"/>
        <w:rPr>
          <w:rFonts w:asciiTheme="minorHAnsi" w:hAnsiTheme="minorHAnsi"/>
          <w:color w:val="000000"/>
        </w:rPr>
      </w:pPr>
      <w:r w:rsidRPr="00FE7320">
        <w:rPr>
          <w:rFonts w:asciiTheme="minorHAnsi" w:hAnsiTheme="minorHAnsi"/>
          <w:color w:val="000000"/>
        </w:rPr>
        <w:t xml:space="preserve">A avaliação dos projetos será realizada mediante atribuição de notas aos critérios de seleção, conforme descrição a seguir: </w:t>
      </w:r>
    </w:p>
    <w:p w14:paraId="3DA0858E" w14:textId="77777777" w:rsidR="00E56CAF" w:rsidRPr="00AE58B4" w:rsidRDefault="00000000" w:rsidP="00AE58B4">
      <w:pPr>
        <w:spacing w:after="0"/>
      </w:pPr>
      <w:r w:rsidRPr="00AE58B4">
        <w:t xml:space="preserve">• Grau pleno de atendimento do critério - 10 pontos; </w:t>
      </w:r>
    </w:p>
    <w:p w14:paraId="52305EA5" w14:textId="77777777" w:rsidR="00E56CAF" w:rsidRPr="00AE58B4" w:rsidRDefault="00000000" w:rsidP="00AE58B4">
      <w:pPr>
        <w:spacing w:after="0"/>
      </w:pPr>
      <w:r w:rsidRPr="00AE58B4">
        <w:t xml:space="preserve">• Grau satisfatório de atendimento do critério – 6 pontos; </w:t>
      </w:r>
    </w:p>
    <w:p w14:paraId="24ABB36A" w14:textId="77777777" w:rsidR="00E56CAF" w:rsidRPr="00AE58B4" w:rsidRDefault="00000000" w:rsidP="00AE58B4">
      <w:pPr>
        <w:spacing w:after="0"/>
      </w:pPr>
      <w:r w:rsidRPr="00AE58B4">
        <w:t xml:space="preserve">• Grau insatisfatório de atendimento do critério – 2 pontos; </w:t>
      </w:r>
    </w:p>
    <w:p w14:paraId="6A0EAA52" w14:textId="77777777" w:rsidR="00E56CAF" w:rsidRPr="00AE58B4" w:rsidRDefault="00000000" w:rsidP="00AE58B4">
      <w:pPr>
        <w:spacing w:after="0"/>
      </w:pPr>
      <w:r w:rsidRPr="00AE58B4">
        <w:t>• Não atendimento do critério – 0 pontos.</w:t>
      </w:r>
    </w:p>
    <w:tbl>
      <w:tblPr>
        <w:tblStyle w:val="a6"/>
        <w:tblW w:w="10433"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751"/>
        <w:gridCol w:w="7197"/>
        <w:gridCol w:w="1485"/>
      </w:tblGrid>
      <w:tr w:rsidR="00E56CAF" w:rsidRPr="00FE7320" w14:paraId="51DEF09D" w14:textId="77777777">
        <w:tc>
          <w:tcPr>
            <w:tcW w:w="10433" w:type="dxa"/>
            <w:gridSpan w:val="3"/>
            <w:tcBorders>
              <w:top w:val="single" w:sz="6" w:space="0" w:color="000000"/>
              <w:left w:val="single" w:sz="6" w:space="0" w:color="000000"/>
              <w:bottom w:val="single" w:sz="6" w:space="0" w:color="000000"/>
              <w:right w:val="single" w:sz="6" w:space="0" w:color="000000"/>
            </w:tcBorders>
            <w:vAlign w:val="center"/>
          </w:tcPr>
          <w:p w14:paraId="1E2D7B46" w14:textId="3651C332" w:rsidR="00E56CAF" w:rsidRPr="00FE7320" w:rsidRDefault="00000000">
            <w:pPr>
              <w:spacing w:before="120" w:after="120" w:line="240" w:lineRule="auto"/>
              <w:ind w:left="120" w:right="120"/>
              <w:jc w:val="center"/>
              <w:rPr>
                <w:rFonts w:asciiTheme="minorHAnsi" w:eastAsia="Calibri" w:hAnsiTheme="minorHAnsi" w:cs="Calibri"/>
                <w:color w:val="000000"/>
              </w:rPr>
            </w:pPr>
            <w:r w:rsidRPr="00FE7320">
              <w:rPr>
                <w:rFonts w:asciiTheme="minorHAnsi" w:eastAsia="Calibri" w:hAnsiTheme="minorHAnsi" w:cs="Calibri"/>
                <w:color w:val="000000"/>
              </w:rPr>
              <w:t> </w:t>
            </w:r>
            <w:r w:rsidRPr="00FE7320">
              <w:rPr>
                <w:rFonts w:asciiTheme="minorHAnsi" w:eastAsia="Calibri" w:hAnsiTheme="minorHAnsi" w:cs="Calibri"/>
                <w:b/>
                <w:color w:val="000000"/>
              </w:rPr>
              <w:t>CRITÉRIOS OBRIGATÓRIOS</w:t>
            </w:r>
          </w:p>
        </w:tc>
      </w:tr>
      <w:tr w:rsidR="00E56CAF" w:rsidRPr="00FE7320" w14:paraId="1A7B0E65" w14:textId="77777777">
        <w:tc>
          <w:tcPr>
            <w:tcW w:w="1751" w:type="dxa"/>
            <w:tcBorders>
              <w:top w:val="single" w:sz="6" w:space="0" w:color="000000"/>
              <w:left w:val="single" w:sz="6" w:space="0" w:color="000000"/>
              <w:bottom w:val="single" w:sz="6" w:space="0" w:color="000000"/>
              <w:right w:val="single" w:sz="6" w:space="0" w:color="000000"/>
            </w:tcBorders>
            <w:vAlign w:val="center"/>
          </w:tcPr>
          <w:p w14:paraId="70C19C1C" w14:textId="77777777" w:rsidR="00E56CAF" w:rsidRPr="00FE7320" w:rsidRDefault="00000000">
            <w:pPr>
              <w:spacing w:before="120" w:after="120" w:line="240" w:lineRule="auto"/>
              <w:ind w:left="120" w:right="120"/>
              <w:jc w:val="center"/>
              <w:rPr>
                <w:rFonts w:asciiTheme="minorHAnsi" w:eastAsia="Calibri" w:hAnsiTheme="minorHAnsi" w:cs="Calibri"/>
                <w:color w:val="000000"/>
              </w:rPr>
            </w:pPr>
            <w:r w:rsidRPr="00FE7320">
              <w:rPr>
                <w:rFonts w:asciiTheme="minorHAnsi" w:eastAsia="Calibri" w:hAnsiTheme="minorHAnsi" w:cs="Calibri"/>
                <w:b/>
                <w:color w:val="000000"/>
              </w:rPr>
              <w:t>Identificação do Critério</w:t>
            </w:r>
          </w:p>
        </w:tc>
        <w:tc>
          <w:tcPr>
            <w:tcW w:w="7197" w:type="dxa"/>
            <w:tcBorders>
              <w:top w:val="single" w:sz="6" w:space="0" w:color="000000"/>
              <w:left w:val="single" w:sz="6" w:space="0" w:color="000000"/>
              <w:bottom w:val="single" w:sz="6" w:space="0" w:color="000000"/>
              <w:right w:val="single" w:sz="6" w:space="0" w:color="000000"/>
            </w:tcBorders>
            <w:vAlign w:val="center"/>
          </w:tcPr>
          <w:p w14:paraId="4E8EDFA6" w14:textId="77777777" w:rsidR="00E56CAF" w:rsidRPr="00FE7320" w:rsidRDefault="00000000">
            <w:pPr>
              <w:spacing w:before="120" w:after="120" w:line="240" w:lineRule="auto"/>
              <w:ind w:left="120" w:right="120"/>
              <w:jc w:val="center"/>
              <w:rPr>
                <w:rFonts w:asciiTheme="minorHAnsi" w:eastAsia="Calibri" w:hAnsiTheme="minorHAnsi" w:cs="Calibri"/>
                <w:color w:val="000000"/>
              </w:rPr>
            </w:pPr>
            <w:r w:rsidRPr="00FE7320">
              <w:rPr>
                <w:rFonts w:asciiTheme="minorHAnsi" w:eastAsia="Calibri" w:hAnsiTheme="minorHAnsi" w:cs="Calibri"/>
                <w:b/>
                <w:color w:val="000000"/>
              </w:rPr>
              <w:t>Descrição do Critério</w:t>
            </w:r>
          </w:p>
        </w:tc>
        <w:tc>
          <w:tcPr>
            <w:tcW w:w="1485" w:type="dxa"/>
            <w:tcBorders>
              <w:top w:val="single" w:sz="6" w:space="0" w:color="000000"/>
              <w:left w:val="single" w:sz="6" w:space="0" w:color="000000"/>
              <w:bottom w:val="single" w:sz="6" w:space="0" w:color="000000"/>
              <w:right w:val="single" w:sz="6" w:space="0" w:color="000000"/>
            </w:tcBorders>
            <w:vAlign w:val="center"/>
          </w:tcPr>
          <w:p w14:paraId="5A26B859" w14:textId="77777777" w:rsidR="00E56CAF" w:rsidRPr="00FE7320" w:rsidRDefault="00000000">
            <w:pPr>
              <w:spacing w:before="120" w:after="120" w:line="240" w:lineRule="auto"/>
              <w:ind w:left="120" w:right="120"/>
              <w:jc w:val="center"/>
              <w:rPr>
                <w:rFonts w:asciiTheme="minorHAnsi" w:eastAsia="Calibri" w:hAnsiTheme="minorHAnsi" w:cs="Calibri"/>
                <w:color w:val="000000"/>
              </w:rPr>
            </w:pPr>
            <w:r w:rsidRPr="00FE7320">
              <w:rPr>
                <w:rFonts w:asciiTheme="minorHAnsi" w:eastAsia="Calibri" w:hAnsiTheme="minorHAnsi" w:cs="Calibri"/>
                <w:b/>
                <w:color w:val="000000"/>
              </w:rPr>
              <w:t>Pontuação Máxima</w:t>
            </w:r>
          </w:p>
        </w:tc>
      </w:tr>
      <w:tr w:rsidR="00E56CAF" w:rsidRPr="00FE7320" w14:paraId="20B58240" w14:textId="77777777">
        <w:tc>
          <w:tcPr>
            <w:tcW w:w="1751" w:type="dxa"/>
            <w:tcBorders>
              <w:top w:val="single" w:sz="6" w:space="0" w:color="000000"/>
              <w:left w:val="single" w:sz="6" w:space="0" w:color="000000"/>
              <w:bottom w:val="single" w:sz="6" w:space="0" w:color="000000"/>
              <w:right w:val="single" w:sz="6" w:space="0" w:color="000000"/>
            </w:tcBorders>
            <w:vAlign w:val="center"/>
          </w:tcPr>
          <w:p w14:paraId="7DE3E6EB" w14:textId="77777777" w:rsidR="00E56CAF" w:rsidRPr="00FE7320" w:rsidRDefault="00000000">
            <w:pPr>
              <w:spacing w:before="120" w:after="120" w:line="240" w:lineRule="auto"/>
              <w:ind w:left="120" w:right="120"/>
              <w:jc w:val="center"/>
              <w:rPr>
                <w:rFonts w:asciiTheme="minorHAnsi" w:eastAsia="Calibri" w:hAnsiTheme="minorHAnsi" w:cs="Calibri"/>
                <w:b/>
                <w:color w:val="000000"/>
              </w:rPr>
            </w:pPr>
            <w:r w:rsidRPr="00FE7320">
              <w:rPr>
                <w:rFonts w:asciiTheme="minorHAnsi" w:eastAsia="Calibri" w:hAnsiTheme="minorHAnsi" w:cs="Calibri"/>
                <w:b/>
                <w:color w:val="000000"/>
              </w:rPr>
              <w:t>A</w:t>
            </w:r>
          </w:p>
        </w:tc>
        <w:tc>
          <w:tcPr>
            <w:tcW w:w="7197" w:type="dxa"/>
            <w:tcBorders>
              <w:top w:val="single" w:sz="6" w:space="0" w:color="000000"/>
              <w:left w:val="single" w:sz="6" w:space="0" w:color="000000"/>
              <w:bottom w:val="single" w:sz="6" w:space="0" w:color="000000"/>
              <w:right w:val="single" w:sz="6" w:space="0" w:color="000000"/>
            </w:tcBorders>
            <w:vAlign w:val="center"/>
          </w:tcPr>
          <w:p w14:paraId="2B1EC859" w14:textId="44B505EF" w:rsidR="00E56CAF" w:rsidRPr="00FE7320" w:rsidRDefault="00000000">
            <w:pPr>
              <w:spacing w:before="120" w:after="120" w:line="240" w:lineRule="auto"/>
              <w:ind w:left="120" w:right="120"/>
              <w:jc w:val="center"/>
              <w:rPr>
                <w:rFonts w:asciiTheme="minorHAnsi" w:eastAsia="Calibri" w:hAnsiTheme="minorHAnsi" w:cs="Calibri"/>
                <w:color w:val="000000"/>
              </w:rPr>
            </w:pPr>
            <w:r w:rsidRPr="00FE7320">
              <w:rPr>
                <w:rFonts w:asciiTheme="minorHAnsi" w:eastAsia="Calibri" w:hAnsiTheme="minorHAnsi" w:cs="Calibri"/>
                <w:b/>
                <w:color w:val="000000"/>
              </w:rPr>
              <w:t xml:space="preserve">Relevância das ações propostas pelo espaço, ambiente ou iniciativa artístico-cultural para o cenário cultural </w:t>
            </w:r>
            <w:r w:rsidRPr="00FE7320">
              <w:rPr>
                <w:rFonts w:asciiTheme="minorHAnsi" w:eastAsia="Calibri" w:hAnsiTheme="minorHAnsi" w:cs="Calibri"/>
                <w:b/>
              </w:rPr>
              <w:t xml:space="preserve">do Município de </w:t>
            </w:r>
            <w:r w:rsidR="00B201EF" w:rsidRPr="00FE7320">
              <w:rPr>
                <w:rFonts w:asciiTheme="minorHAnsi" w:eastAsia="Calibri" w:hAnsiTheme="minorHAnsi" w:cs="Calibri"/>
                <w:b/>
              </w:rPr>
              <w:t>Cosmópolis</w:t>
            </w:r>
            <w:r w:rsidRPr="00FE7320">
              <w:rPr>
                <w:rFonts w:asciiTheme="minorHAnsi" w:eastAsia="Calibri" w:hAnsiTheme="minorHAnsi" w:cs="Calibri"/>
                <w:color w:val="FF0000"/>
              </w:rPr>
              <w:t>-</w:t>
            </w:r>
            <w:r w:rsidRPr="00FE7320">
              <w:rPr>
                <w:rFonts w:asciiTheme="minorHAnsi" w:eastAsia="Calibri" w:hAnsiTheme="minorHAnsi" w:cs="Calibri"/>
                <w:color w:val="000000"/>
              </w:rPr>
              <w:t xml:space="preserve"> A análise deverá considerar, para fins de avaliação e valoração, se as ações </w:t>
            </w:r>
            <w:proofErr w:type="gramStart"/>
            <w:r w:rsidRPr="00FE7320">
              <w:rPr>
                <w:rFonts w:asciiTheme="minorHAnsi" w:eastAsia="Calibri" w:hAnsiTheme="minorHAnsi" w:cs="Calibri"/>
                <w:color w:val="000000"/>
              </w:rPr>
              <w:t>contribuem  para</w:t>
            </w:r>
            <w:proofErr w:type="gramEnd"/>
            <w:r w:rsidRPr="00FE7320">
              <w:rPr>
                <w:rFonts w:asciiTheme="minorHAnsi" w:eastAsia="Calibri" w:hAnsiTheme="minorHAnsi" w:cs="Calibri"/>
                <w:color w:val="000000"/>
              </w:rPr>
              <w:t xml:space="preserve"> o enriquecimento e valorização da cultura do </w:t>
            </w:r>
            <w:r w:rsidRPr="00FE7320">
              <w:rPr>
                <w:rFonts w:asciiTheme="minorHAnsi" w:eastAsia="Calibri" w:hAnsiTheme="minorHAnsi" w:cs="Calibri"/>
              </w:rPr>
              <w:t xml:space="preserve"> Município de </w:t>
            </w:r>
            <w:r w:rsidR="00B201EF" w:rsidRPr="00FE7320">
              <w:rPr>
                <w:rFonts w:asciiTheme="minorHAnsi" w:eastAsia="Calibri" w:hAnsiTheme="minorHAnsi" w:cs="Calibri"/>
              </w:rPr>
              <w:t>Cosmópolis</w:t>
            </w:r>
            <w:r w:rsidRPr="00FE7320">
              <w:rPr>
                <w:rFonts w:asciiTheme="minorHAnsi" w:eastAsia="Calibri" w:hAnsiTheme="minorHAnsi" w:cs="Calibri"/>
              </w:rPr>
              <w:t>.</w:t>
            </w:r>
          </w:p>
        </w:tc>
        <w:tc>
          <w:tcPr>
            <w:tcW w:w="1485" w:type="dxa"/>
            <w:tcBorders>
              <w:top w:val="single" w:sz="6" w:space="0" w:color="000000"/>
              <w:left w:val="single" w:sz="6" w:space="0" w:color="000000"/>
              <w:bottom w:val="single" w:sz="6" w:space="0" w:color="000000"/>
              <w:right w:val="single" w:sz="6" w:space="0" w:color="000000"/>
            </w:tcBorders>
            <w:vAlign w:val="center"/>
          </w:tcPr>
          <w:p w14:paraId="56F8C54A" w14:textId="77777777" w:rsidR="00E56CAF" w:rsidRPr="00FE7320" w:rsidRDefault="00000000">
            <w:pPr>
              <w:spacing w:before="120" w:after="120" w:line="240" w:lineRule="auto"/>
              <w:ind w:left="120" w:right="120"/>
              <w:jc w:val="center"/>
              <w:rPr>
                <w:rFonts w:asciiTheme="minorHAnsi" w:eastAsia="Calibri" w:hAnsiTheme="minorHAnsi" w:cs="Calibri"/>
                <w:color w:val="000000"/>
              </w:rPr>
            </w:pPr>
            <w:r w:rsidRPr="00FE7320">
              <w:rPr>
                <w:rFonts w:asciiTheme="minorHAnsi" w:eastAsia="Calibri" w:hAnsiTheme="minorHAnsi" w:cs="Calibri"/>
                <w:color w:val="000000"/>
              </w:rPr>
              <w:t>10</w:t>
            </w:r>
          </w:p>
        </w:tc>
      </w:tr>
      <w:tr w:rsidR="00E56CAF" w:rsidRPr="00FE7320" w14:paraId="75BA8963" w14:textId="77777777">
        <w:tc>
          <w:tcPr>
            <w:tcW w:w="1751" w:type="dxa"/>
            <w:tcBorders>
              <w:top w:val="single" w:sz="6" w:space="0" w:color="000000"/>
              <w:left w:val="single" w:sz="6" w:space="0" w:color="000000"/>
              <w:bottom w:val="single" w:sz="6" w:space="0" w:color="000000"/>
              <w:right w:val="single" w:sz="6" w:space="0" w:color="000000"/>
            </w:tcBorders>
            <w:vAlign w:val="center"/>
          </w:tcPr>
          <w:p w14:paraId="6E5286F9" w14:textId="77777777" w:rsidR="00E56CAF" w:rsidRPr="00FE7320" w:rsidRDefault="00000000">
            <w:pPr>
              <w:spacing w:before="120" w:after="120" w:line="240" w:lineRule="auto"/>
              <w:ind w:left="120" w:right="120"/>
              <w:jc w:val="center"/>
              <w:rPr>
                <w:rFonts w:asciiTheme="minorHAnsi" w:eastAsia="Calibri" w:hAnsiTheme="minorHAnsi" w:cs="Calibri"/>
                <w:color w:val="000000"/>
              </w:rPr>
            </w:pPr>
            <w:r w:rsidRPr="00FE7320">
              <w:rPr>
                <w:rFonts w:asciiTheme="minorHAnsi" w:eastAsia="Calibri" w:hAnsiTheme="minorHAnsi" w:cs="Calibri"/>
                <w:color w:val="000000"/>
              </w:rPr>
              <w:t>B</w:t>
            </w:r>
          </w:p>
        </w:tc>
        <w:tc>
          <w:tcPr>
            <w:tcW w:w="7197" w:type="dxa"/>
            <w:tcBorders>
              <w:top w:val="single" w:sz="6" w:space="0" w:color="000000"/>
              <w:left w:val="single" w:sz="6" w:space="0" w:color="000000"/>
              <w:bottom w:val="single" w:sz="6" w:space="0" w:color="000000"/>
              <w:right w:val="single" w:sz="6" w:space="0" w:color="000000"/>
            </w:tcBorders>
            <w:vAlign w:val="center"/>
          </w:tcPr>
          <w:p w14:paraId="6F10E15C" w14:textId="77777777" w:rsidR="00E56CAF" w:rsidRPr="00FE7320" w:rsidRDefault="00000000">
            <w:pPr>
              <w:spacing w:before="120" w:after="120" w:line="240" w:lineRule="auto"/>
              <w:ind w:left="120" w:right="120"/>
              <w:jc w:val="center"/>
              <w:rPr>
                <w:rFonts w:asciiTheme="minorHAnsi" w:eastAsia="Calibri" w:hAnsiTheme="minorHAnsi" w:cs="Calibri"/>
                <w:color w:val="000000"/>
              </w:rPr>
            </w:pPr>
            <w:r w:rsidRPr="00FE7320">
              <w:rPr>
                <w:rFonts w:asciiTheme="minorHAnsi" w:eastAsia="Calibri" w:hAnsiTheme="minorHAnsi" w:cs="Calibri"/>
                <w:b/>
                <w:color w:val="000000"/>
              </w:rPr>
              <w:t xml:space="preserve">Aspectos de integração comunitária nas </w:t>
            </w:r>
            <w:proofErr w:type="spellStart"/>
            <w:r w:rsidRPr="00FE7320">
              <w:rPr>
                <w:rFonts w:asciiTheme="minorHAnsi" w:eastAsia="Calibri" w:hAnsiTheme="minorHAnsi" w:cs="Calibri"/>
                <w:b/>
                <w:color w:val="000000"/>
              </w:rPr>
              <w:t>ações</w:t>
            </w:r>
            <w:proofErr w:type="spellEnd"/>
            <w:r w:rsidRPr="00FE7320">
              <w:rPr>
                <w:rFonts w:asciiTheme="minorHAnsi" w:eastAsia="Calibri" w:hAnsiTheme="minorHAnsi" w:cs="Calibri"/>
                <w:b/>
                <w:color w:val="000000"/>
              </w:rPr>
              <w:t xml:space="preserve"> desenvolvidas pelo espaço, ambiente ou iniciativa artístico-</w:t>
            </w:r>
            <w:r w:rsidRPr="00FE7320">
              <w:rPr>
                <w:rFonts w:asciiTheme="minorHAnsi" w:eastAsia="Calibri" w:hAnsiTheme="minorHAnsi" w:cs="Calibri"/>
                <w:color w:val="000000"/>
              </w:rPr>
              <w:t>cultural - considera-se, para fins de avaliação e valoração, se o espaço, ambiente apresenta aspectos de integração comunitária, em relação ao impacto social para a inclusão de pessoas com deficiência, idosos e demais grupos em situação de histórica vulnerabilidade econômica/social.</w:t>
            </w:r>
          </w:p>
        </w:tc>
        <w:tc>
          <w:tcPr>
            <w:tcW w:w="1485" w:type="dxa"/>
            <w:tcBorders>
              <w:top w:val="single" w:sz="6" w:space="0" w:color="000000"/>
              <w:left w:val="single" w:sz="6" w:space="0" w:color="000000"/>
              <w:bottom w:val="single" w:sz="6" w:space="0" w:color="000000"/>
              <w:right w:val="single" w:sz="6" w:space="0" w:color="000000"/>
            </w:tcBorders>
            <w:vAlign w:val="center"/>
          </w:tcPr>
          <w:p w14:paraId="75A27DA1" w14:textId="77777777" w:rsidR="00E56CAF" w:rsidRPr="00FE7320" w:rsidRDefault="00000000">
            <w:pPr>
              <w:spacing w:before="120" w:after="120" w:line="240" w:lineRule="auto"/>
              <w:ind w:left="120" w:right="120"/>
              <w:jc w:val="center"/>
              <w:rPr>
                <w:rFonts w:asciiTheme="minorHAnsi" w:eastAsia="Calibri" w:hAnsiTheme="minorHAnsi" w:cs="Calibri"/>
                <w:color w:val="000000"/>
              </w:rPr>
            </w:pPr>
            <w:r w:rsidRPr="00FE7320">
              <w:rPr>
                <w:rFonts w:asciiTheme="minorHAnsi" w:eastAsia="Calibri" w:hAnsiTheme="minorHAnsi" w:cs="Calibri"/>
                <w:color w:val="000000"/>
              </w:rPr>
              <w:t>10</w:t>
            </w:r>
          </w:p>
        </w:tc>
      </w:tr>
      <w:tr w:rsidR="00E56CAF" w:rsidRPr="00FE7320" w14:paraId="47D3458E" w14:textId="77777777">
        <w:tc>
          <w:tcPr>
            <w:tcW w:w="1751" w:type="dxa"/>
            <w:tcBorders>
              <w:top w:val="single" w:sz="6" w:space="0" w:color="000000"/>
              <w:left w:val="single" w:sz="6" w:space="0" w:color="000000"/>
              <w:bottom w:val="single" w:sz="6" w:space="0" w:color="000000"/>
              <w:right w:val="single" w:sz="6" w:space="0" w:color="000000"/>
            </w:tcBorders>
            <w:vAlign w:val="center"/>
          </w:tcPr>
          <w:p w14:paraId="10359D91" w14:textId="77777777" w:rsidR="00E56CAF" w:rsidRPr="00FE7320" w:rsidRDefault="00000000">
            <w:pPr>
              <w:spacing w:before="120" w:after="120" w:line="240" w:lineRule="auto"/>
              <w:ind w:left="120" w:right="120"/>
              <w:jc w:val="center"/>
              <w:rPr>
                <w:rFonts w:asciiTheme="minorHAnsi" w:eastAsia="Calibri" w:hAnsiTheme="minorHAnsi" w:cs="Calibri"/>
                <w:color w:val="000000"/>
              </w:rPr>
            </w:pPr>
            <w:r w:rsidRPr="00FE7320">
              <w:rPr>
                <w:rFonts w:asciiTheme="minorHAnsi" w:eastAsia="Calibri" w:hAnsiTheme="minorHAnsi" w:cs="Calibri"/>
                <w:color w:val="000000"/>
              </w:rPr>
              <w:t>C</w:t>
            </w:r>
          </w:p>
        </w:tc>
        <w:tc>
          <w:tcPr>
            <w:tcW w:w="7197" w:type="dxa"/>
            <w:tcBorders>
              <w:top w:val="single" w:sz="6" w:space="0" w:color="000000"/>
              <w:left w:val="single" w:sz="6" w:space="0" w:color="000000"/>
              <w:bottom w:val="single" w:sz="6" w:space="0" w:color="000000"/>
              <w:right w:val="single" w:sz="6" w:space="0" w:color="000000"/>
            </w:tcBorders>
            <w:vAlign w:val="center"/>
          </w:tcPr>
          <w:p w14:paraId="73EA8E3A" w14:textId="77777777" w:rsidR="00E56CAF" w:rsidRPr="00FE7320" w:rsidRDefault="00000000">
            <w:pPr>
              <w:spacing w:before="120" w:after="120" w:line="240" w:lineRule="auto"/>
              <w:ind w:left="120" w:right="120"/>
              <w:jc w:val="center"/>
              <w:rPr>
                <w:rFonts w:asciiTheme="minorHAnsi" w:eastAsia="Calibri" w:hAnsiTheme="minorHAnsi" w:cs="Calibri"/>
                <w:color w:val="000000"/>
              </w:rPr>
            </w:pPr>
            <w:r w:rsidRPr="00FE7320">
              <w:rPr>
                <w:rFonts w:asciiTheme="minorHAnsi" w:eastAsia="Calibri" w:hAnsiTheme="minorHAnsi" w:cs="Calibri"/>
                <w:b/>
                <w:color w:val="000000"/>
              </w:rPr>
              <w:t>Coerência da planilha orçamentária com a execução das metas e resultados - </w:t>
            </w:r>
            <w:r w:rsidRPr="00FE7320">
              <w:rPr>
                <w:rFonts w:asciiTheme="minorHAnsi" w:eastAsia="Calibri" w:hAnsiTheme="minorHAnsi" w:cs="Calibri"/>
                <w:color w:val="000000"/>
              </w:rPr>
              <w:t xml:space="preserve">Deverá ser considerada para fins de avaliação a coerência e conformidade dos valores e quantidades dos itens relacionados na planilha orçamentária </w:t>
            </w:r>
          </w:p>
          <w:p w14:paraId="085F3D03" w14:textId="77777777" w:rsidR="00E56CAF" w:rsidRPr="00FE7320" w:rsidRDefault="00000000">
            <w:pPr>
              <w:spacing w:before="120" w:after="120" w:line="240" w:lineRule="auto"/>
              <w:ind w:left="120" w:right="120"/>
              <w:jc w:val="center"/>
              <w:rPr>
                <w:rFonts w:asciiTheme="minorHAnsi" w:eastAsia="Calibri" w:hAnsiTheme="minorHAnsi" w:cs="Calibri"/>
                <w:color w:val="000000"/>
              </w:rPr>
            </w:pPr>
            <w:r w:rsidRPr="00FE7320">
              <w:rPr>
                <w:rFonts w:asciiTheme="minorHAnsi" w:eastAsia="Calibri" w:hAnsiTheme="minorHAnsi" w:cs="Calibri"/>
                <w:color w:val="000000"/>
              </w:rPr>
              <w:t> </w:t>
            </w:r>
          </w:p>
        </w:tc>
        <w:tc>
          <w:tcPr>
            <w:tcW w:w="1485" w:type="dxa"/>
            <w:tcBorders>
              <w:top w:val="single" w:sz="6" w:space="0" w:color="000000"/>
              <w:left w:val="single" w:sz="6" w:space="0" w:color="000000"/>
              <w:bottom w:val="single" w:sz="6" w:space="0" w:color="000000"/>
              <w:right w:val="single" w:sz="6" w:space="0" w:color="000000"/>
            </w:tcBorders>
            <w:vAlign w:val="center"/>
          </w:tcPr>
          <w:p w14:paraId="48B44BF8" w14:textId="77777777" w:rsidR="00E56CAF" w:rsidRPr="00FE7320" w:rsidRDefault="00000000">
            <w:pPr>
              <w:spacing w:before="120" w:after="120" w:line="240" w:lineRule="auto"/>
              <w:ind w:left="120" w:right="120"/>
              <w:jc w:val="center"/>
              <w:rPr>
                <w:rFonts w:asciiTheme="minorHAnsi" w:eastAsia="Calibri" w:hAnsiTheme="minorHAnsi" w:cs="Calibri"/>
                <w:color w:val="000000"/>
              </w:rPr>
            </w:pPr>
            <w:r w:rsidRPr="00FE7320">
              <w:rPr>
                <w:rFonts w:asciiTheme="minorHAnsi" w:eastAsia="Calibri" w:hAnsiTheme="minorHAnsi" w:cs="Calibri"/>
                <w:color w:val="000000"/>
              </w:rPr>
              <w:t>10</w:t>
            </w:r>
          </w:p>
        </w:tc>
      </w:tr>
      <w:tr w:rsidR="00E56CAF" w:rsidRPr="00FE7320" w14:paraId="148595FF" w14:textId="77777777">
        <w:tc>
          <w:tcPr>
            <w:tcW w:w="1751" w:type="dxa"/>
            <w:tcBorders>
              <w:top w:val="single" w:sz="6" w:space="0" w:color="000000"/>
              <w:left w:val="single" w:sz="6" w:space="0" w:color="000000"/>
              <w:bottom w:val="single" w:sz="6" w:space="0" w:color="000000"/>
              <w:right w:val="single" w:sz="6" w:space="0" w:color="000000"/>
            </w:tcBorders>
            <w:vAlign w:val="center"/>
          </w:tcPr>
          <w:p w14:paraId="0F2037F9" w14:textId="77777777" w:rsidR="00E56CAF" w:rsidRPr="00FE7320" w:rsidRDefault="00000000">
            <w:pPr>
              <w:spacing w:before="120" w:after="120" w:line="240" w:lineRule="auto"/>
              <w:ind w:left="120" w:right="120"/>
              <w:jc w:val="center"/>
              <w:rPr>
                <w:rFonts w:asciiTheme="minorHAnsi" w:eastAsia="Calibri" w:hAnsiTheme="minorHAnsi" w:cs="Calibri"/>
                <w:color w:val="000000"/>
              </w:rPr>
            </w:pPr>
            <w:r w:rsidRPr="00FE7320">
              <w:rPr>
                <w:rFonts w:asciiTheme="minorHAnsi" w:eastAsia="Calibri" w:hAnsiTheme="minorHAnsi" w:cs="Calibri"/>
                <w:color w:val="000000"/>
              </w:rPr>
              <w:t>D</w:t>
            </w:r>
          </w:p>
        </w:tc>
        <w:tc>
          <w:tcPr>
            <w:tcW w:w="7197" w:type="dxa"/>
            <w:tcBorders>
              <w:top w:val="single" w:sz="6" w:space="0" w:color="000000"/>
              <w:left w:val="single" w:sz="6" w:space="0" w:color="000000"/>
              <w:bottom w:val="single" w:sz="6" w:space="0" w:color="000000"/>
              <w:right w:val="single" w:sz="6" w:space="0" w:color="000000"/>
            </w:tcBorders>
            <w:vAlign w:val="center"/>
          </w:tcPr>
          <w:p w14:paraId="621007B3" w14:textId="77777777" w:rsidR="00E56CAF" w:rsidRPr="00FE7320" w:rsidRDefault="00000000">
            <w:pPr>
              <w:spacing w:before="120" w:after="120" w:line="240" w:lineRule="auto"/>
              <w:ind w:left="120" w:right="120"/>
              <w:jc w:val="center"/>
              <w:rPr>
                <w:rFonts w:asciiTheme="minorHAnsi" w:eastAsia="Calibri" w:hAnsiTheme="minorHAnsi" w:cs="Calibri"/>
                <w:color w:val="000000"/>
              </w:rPr>
            </w:pPr>
            <w:r w:rsidRPr="00FE7320">
              <w:rPr>
                <w:rFonts w:asciiTheme="minorHAnsi" w:eastAsia="Calibri" w:hAnsiTheme="minorHAnsi" w:cs="Calibri"/>
                <w:b/>
                <w:color w:val="000000"/>
              </w:rPr>
              <w:t>Compatibilidade da ficha técnica com as atividades desenvolvidas - </w:t>
            </w:r>
            <w:r w:rsidRPr="00FE7320">
              <w:rPr>
                <w:rFonts w:asciiTheme="minorHAnsi" w:eastAsia="Calibri" w:hAnsiTheme="minorHAnsi" w:cs="Calibri"/>
                <w:color w:val="000000"/>
              </w:rPr>
              <w:t>A análise deverá considerar a carreira dos profissionais que compõem o corpo técnico e artístico, verificando a coerência ou não em relação as atribuições que serão executadas por eles no espaço, ambiente ou iniciativa artístico-cultural (para esta avaliação serão considerados os minis currículos dos membros da ficha técnica).</w:t>
            </w:r>
          </w:p>
          <w:p w14:paraId="1C04395E" w14:textId="77777777" w:rsidR="00E56CAF" w:rsidRPr="00FE7320" w:rsidRDefault="00000000">
            <w:pPr>
              <w:spacing w:before="120" w:after="120" w:line="240" w:lineRule="auto"/>
              <w:ind w:left="120" w:right="120"/>
              <w:jc w:val="center"/>
              <w:rPr>
                <w:rFonts w:asciiTheme="minorHAnsi" w:eastAsia="Calibri" w:hAnsiTheme="minorHAnsi" w:cs="Calibri"/>
                <w:color w:val="000000"/>
              </w:rPr>
            </w:pPr>
            <w:r w:rsidRPr="00FE7320">
              <w:rPr>
                <w:rFonts w:asciiTheme="minorHAnsi" w:eastAsia="Calibri" w:hAnsiTheme="minorHAnsi" w:cs="Calibri"/>
                <w:color w:val="000000"/>
              </w:rPr>
              <w:t> </w:t>
            </w:r>
          </w:p>
        </w:tc>
        <w:tc>
          <w:tcPr>
            <w:tcW w:w="1485" w:type="dxa"/>
            <w:tcBorders>
              <w:top w:val="single" w:sz="6" w:space="0" w:color="000000"/>
              <w:left w:val="single" w:sz="6" w:space="0" w:color="000000"/>
              <w:bottom w:val="single" w:sz="6" w:space="0" w:color="000000"/>
              <w:right w:val="single" w:sz="6" w:space="0" w:color="000000"/>
            </w:tcBorders>
            <w:vAlign w:val="center"/>
          </w:tcPr>
          <w:p w14:paraId="69198EBB" w14:textId="77777777" w:rsidR="00E56CAF" w:rsidRPr="00FE7320" w:rsidRDefault="00000000">
            <w:pPr>
              <w:spacing w:before="120" w:after="120" w:line="240" w:lineRule="auto"/>
              <w:ind w:left="120" w:right="120"/>
              <w:jc w:val="center"/>
              <w:rPr>
                <w:rFonts w:asciiTheme="minorHAnsi" w:eastAsia="Calibri" w:hAnsiTheme="minorHAnsi" w:cs="Calibri"/>
                <w:color w:val="000000"/>
              </w:rPr>
            </w:pPr>
            <w:r w:rsidRPr="00FE7320">
              <w:rPr>
                <w:rFonts w:asciiTheme="minorHAnsi" w:eastAsia="Calibri" w:hAnsiTheme="minorHAnsi" w:cs="Calibri"/>
                <w:color w:val="000000"/>
              </w:rPr>
              <w:t>10</w:t>
            </w:r>
          </w:p>
        </w:tc>
      </w:tr>
      <w:tr w:rsidR="00E56CAF" w:rsidRPr="00FE7320" w14:paraId="6195E02A" w14:textId="77777777">
        <w:tc>
          <w:tcPr>
            <w:tcW w:w="1751" w:type="dxa"/>
            <w:tcBorders>
              <w:top w:val="single" w:sz="6" w:space="0" w:color="000000"/>
              <w:left w:val="single" w:sz="6" w:space="0" w:color="000000"/>
              <w:bottom w:val="single" w:sz="6" w:space="0" w:color="000000"/>
              <w:right w:val="single" w:sz="6" w:space="0" w:color="000000"/>
            </w:tcBorders>
            <w:vAlign w:val="center"/>
          </w:tcPr>
          <w:p w14:paraId="63D806FD" w14:textId="77777777" w:rsidR="00E56CAF" w:rsidRPr="00FE7320" w:rsidRDefault="00000000">
            <w:pPr>
              <w:spacing w:before="120" w:after="120" w:line="240" w:lineRule="auto"/>
              <w:ind w:left="120" w:right="120"/>
              <w:jc w:val="center"/>
              <w:rPr>
                <w:rFonts w:asciiTheme="minorHAnsi" w:eastAsia="Calibri" w:hAnsiTheme="minorHAnsi" w:cs="Calibri"/>
                <w:color w:val="000000"/>
              </w:rPr>
            </w:pPr>
            <w:r w:rsidRPr="00FE7320">
              <w:rPr>
                <w:rFonts w:asciiTheme="minorHAnsi" w:eastAsia="Calibri" w:hAnsiTheme="minorHAnsi" w:cs="Calibri"/>
                <w:color w:val="000000"/>
              </w:rPr>
              <w:t>E</w:t>
            </w:r>
          </w:p>
        </w:tc>
        <w:tc>
          <w:tcPr>
            <w:tcW w:w="7197" w:type="dxa"/>
            <w:tcBorders>
              <w:top w:val="single" w:sz="6" w:space="0" w:color="000000"/>
              <w:left w:val="single" w:sz="6" w:space="0" w:color="000000"/>
              <w:bottom w:val="single" w:sz="6" w:space="0" w:color="000000"/>
              <w:right w:val="single" w:sz="6" w:space="0" w:color="000000"/>
            </w:tcBorders>
            <w:vAlign w:val="center"/>
          </w:tcPr>
          <w:p w14:paraId="71911051" w14:textId="77777777" w:rsidR="00E56CAF" w:rsidRPr="00FE7320" w:rsidRDefault="00000000">
            <w:pPr>
              <w:spacing w:before="120" w:after="120" w:line="240" w:lineRule="auto"/>
              <w:ind w:left="120" w:right="120"/>
              <w:jc w:val="center"/>
              <w:rPr>
                <w:rFonts w:asciiTheme="minorHAnsi" w:eastAsia="Calibri" w:hAnsiTheme="minorHAnsi" w:cs="Calibri"/>
                <w:color w:val="000000"/>
              </w:rPr>
            </w:pPr>
            <w:r w:rsidRPr="00FE7320">
              <w:rPr>
                <w:rFonts w:asciiTheme="minorHAnsi" w:eastAsia="Calibri" w:hAnsiTheme="minorHAnsi" w:cs="Calibri"/>
                <w:b/>
                <w:color w:val="000000"/>
              </w:rPr>
              <w:t>Trajetória artística e cultural do espaço, ambiente ou iniciativa artístico-cultural - </w:t>
            </w:r>
            <w:r w:rsidRPr="00FE7320">
              <w:rPr>
                <w:rFonts w:asciiTheme="minorHAnsi" w:eastAsia="Calibri" w:hAnsiTheme="minorHAnsi" w:cs="Calibri"/>
                <w:color w:val="000000"/>
              </w:rPr>
              <w:t>Será́ considerado para fins de análise a história do espaço, ambiente ou iniciativa artístico-cultural com base no portfólio e comprovações enviadas juntamente com a proposta </w:t>
            </w:r>
          </w:p>
        </w:tc>
        <w:tc>
          <w:tcPr>
            <w:tcW w:w="1485" w:type="dxa"/>
            <w:tcBorders>
              <w:top w:val="single" w:sz="6" w:space="0" w:color="000000"/>
              <w:left w:val="single" w:sz="6" w:space="0" w:color="000000"/>
              <w:bottom w:val="single" w:sz="6" w:space="0" w:color="000000"/>
              <w:right w:val="single" w:sz="6" w:space="0" w:color="000000"/>
            </w:tcBorders>
            <w:vAlign w:val="center"/>
          </w:tcPr>
          <w:p w14:paraId="652BEFA8" w14:textId="77777777" w:rsidR="00E56CAF" w:rsidRPr="00FE7320" w:rsidRDefault="00000000">
            <w:pPr>
              <w:spacing w:before="120" w:after="120" w:line="240" w:lineRule="auto"/>
              <w:ind w:left="120" w:right="120"/>
              <w:jc w:val="center"/>
              <w:rPr>
                <w:rFonts w:asciiTheme="minorHAnsi" w:eastAsia="Calibri" w:hAnsiTheme="minorHAnsi" w:cs="Calibri"/>
                <w:color w:val="000000"/>
              </w:rPr>
            </w:pPr>
            <w:r w:rsidRPr="00FE7320">
              <w:rPr>
                <w:rFonts w:asciiTheme="minorHAnsi" w:eastAsia="Calibri" w:hAnsiTheme="minorHAnsi" w:cs="Calibri"/>
                <w:color w:val="000000"/>
              </w:rPr>
              <w:t>10</w:t>
            </w:r>
          </w:p>
        </w:tc>
      </w:tr>
      <w:tr w:rsidR="00E56CAF" w:rsidRPr="00FE7320" w14:paraId="6C2805FC" w14:textId="77777777">
        <w:tc>
          <w:tcPr>
            <w:tcW w:w="8948" w:type="dxa"/>
            <w:gridSpan w:val="2"/>
            <w:tcBorders>
              <w:top w:val="single" w:sz="6" w:space="0" w:color="000000"/>
              <w:left w:val="single" w:sz="6" w:space="0" w:color="000000"/>
              <w:bottom w:val="single" w:sz="6" w:space="0" w:color="000000"/>
              <w:right w:val="single" w:sz="6" w:space="0" w:color="000000"/>
            </w:tcBorders>
            <w:vAlign w:val="center"/>
          </w:tcPr>
          <w:p w14:paraId="4DC586D2" w14:textId="77777777" w:rsidR="00E56CAF" w:rsidRPr="00FE7320" w:rsidRDefault="00000000">
            <w:pPr>
              <w:spacing w:before="120" w:after="120" w:line="240" w:lineRule="auto"/>
              <w:ind w:left="120" w:right="120"/>
              <w:jc w:val="center"/>
              <w:rPr>
                <w:rFonts w:asciiTheme="minorHAnsi" w:eastAsia="Calibri" w:hAnsiTheme="minorHAnsi" w:cs="Calibri"/>
                <w:color w:val="000000"/>
              </w:rPr>
            </w:pPr>
            <w:r w:rsidRPr="00FE7320">
              <w:rPr>
                <w:rFonts w:asciiTheme="minorHAnsi" w:eastAsia="Calibri" w:hAnsiTheme="minorHAnsi" w:cs="Calibri"/>
                <w:b/>
                <w:color w:val="000000"/>
              </w:rPr>
              <w:t>PONTUAÇÃO TOTAL:</w:t>
            </w:r>
          </w:p>
        </w:tc>
        <w:tc>
          <w:tcPr>
            <w:tcW w:w="1485" w:type="dxa"/>
            <w:tcBorders>
              <w:top w:val="single" w:sz="6" w:space="0" w:color="000000"/>
              <w:left w:val="single" w:sz="6" w:space="0" w:color="000000"/>
              <w:bottom w:val="single" w:sz="6" w:space="0" w:color="000000"/>
              <w:right w:val="single" w:sz="6" w:space="0" w:color="000000"/>
            </w:tcBorders>
            <w:vAlign w:val="center"/>
          </w:tcPr>
          <w:p w14:paraId="2DD1FEC8" w14:textId="77777777" w:rsidR="00E56CAF" w:rsidRPr="00FE7320" w:rsidRDefault="00000000">
            <w:pPr>
              <w:spacing w:before="120" w:after="120" w:line="240" w:lineRule="auto"/>
              <w:ind w:left="120" w:right="120"/>
              <w:jc w:val="center"/>
              <w:rPr>
                <w:rFonts w:asciiTheme="minorHAnsi" w:eastAsia="Calibri" w:hAnsiTheme="minorHAnsi" w:cs="Calibri"/>
                <w:color w:val="000000"/>
              </w:rPr>
            </w:pPr>
            <w:r w:rsidRPr="00FE7320">
              <w:rPr>
                <w:rFonts w:asciiTheme="minorHAnsi" w:eastAsia="Calibri" w:hAnsiTheme="minorHAnsi" w:cs="Calibri"/>
                <w:color w:val="000000"/>
              </w:rPr>
              <w:t>50</w:t>
            </w:r>
          </w:p>
        </w:tc>
      </w:tr>
    </w:tbl>
    <w:p w14:paraId="567A91C0" w14:textId="77777777" w:rsidR="00E56CAF" w:rsidRPr="00FE7320" w:rsidRDefault="00000000">
      <w:pPr>
        <w:spacing w:before="120" w:after="120" w:line="240" w:lineRule="auto"/>
        <w:ind w:left="120" w:right="120"/>
        <w:jc w:val="both"/>
        <w:rPr>
          <w:rFonts w:asciiTheme="minorHAnsi" w:eastAsia="Calibri" w:hAnsiTheme="minorHAnsi" w:cs="Calibri"/>
          <w:color w:val="000000"/>
        </w:rPr>
      </w:pPr>
      <w:r w:rsidRPr="00FE7320">
        <w:rPr>
          <w:rFonts w:asciiTheme="minorHAnsi" w:eastAsia="Calibri" w:hAnsiTheme="minorHAnsi" w:cs="Calibri"/>
          <w:color w:val="000000"/>
        </w:rPr>
        <w:lastRenderedPageBreak/>
        <w:t>Além da pontuação acima, o agente cultural pode receber bônus de pontuação, ou seja, uma pontuação extra, conforme critérios abaixo especificados: </w:t>
      </w:r>
    </w:p>
    <w:p w14:paraId="3C276BDE" w14:textId="77777777" w:rsidR="00E56CAF" w:rsidRPr="00FE7320" w:rsidRDefault="00000000">
      <w:pPr>
        <w:numPr>
          <w:ilvl w:val="0"/>
          <w:numId w:val="7"/>
        </w:numPr>
        <w:spacing w:before="120" w:after="120" w:line="240" w:lineRule="auto"/>
        <w:ind w:left="840" w:right="120" w:firstLine="0"/>
        <w:jc w:val="both"/>
        <w:rPr>
          <w:rFonts w:asciiTheme="minorHAnsi" w:eastAsia="Calibri" w:hAnsiTheme="minorHAnsi" w:cs="Calibri"/>
        </w:rPr>
      </w:pPr>
      <w:r w:rsidRPr="00FE7320">
        <w:rPr>
          <w:rFonts w:asciiTheme="minorHAnsi" w:eastAsia="Calibri" w:hAnsiTheme="minorHAnsi" w:cs="Calibri"/>
        </w:rPr>
        <w:t>A pontuação final de cada candidatura será por média das notas atribuídas individualmente por cada membro.</w:t>
      </w:r>
    </w:p>
    <w:p w14:paraId="4F620521" w14:textId="77777777" w:rsidR="00E56CAF" w:rsidRPr="00FE7320" w:rsidRDefault="00000000">
      <w:pPr>
        <w:numPr>
          <w:ilvl w:val="0"/>
          <w:numId w:val="7"/>
        </w:numPr>
        <w:spacing w:before="120" w:after="120" w:line="240" w:lineRule="auto"/>
        <w:ind w:left="840" w:right="120" w:firstLine="0"/>
        <w:jc w:val="both"/>
        <w:rPr>
          <w:rFonts w:asciiTheme="minorHAnsi" w:eastAsia="Calibri" w:hAnsiTheme="minorHAnsi" w:cs="Calibri"/>
          <w:color w:val="000000"/>
        </w:rPr>
      </w:pPr>
      <w:r w:rsidRPr="00FE7320">
        <w:rPr>
          <w:rFonts w:asciiTheme="minorHAnsi" w:eastAsia="Calibri" w:hAnsiTheme="minorHAnsi" w:cs="Calibri"/>
          <w:color w:val="000000"/>
        </w:rPr>
        <w:t>Os critérios gerais são eliminatórios, de modo que, o agente cultural que receber pontuação 0 em algum dos critérios será desclassificado do Edital.</w:t>
      </w:r>
    </w:p>
    <w:p w14:paraId="7E6BA8E3" w14:textId="77777777" w:rsidR="00E56CAF" w:rsidRPr="00FE7320" w:rsidRDefault="00000000">
      <w:pPr>
        <w:numPr>
          <w:ilvl w:val="0"/>
          <w:numId w:val="7"/>
        </w:numPr>
        <w:spacing w:before="120" w:after="120" w:line="240" w:lineRule="auto"/>
        <w:ind w:left="840" w:right="120" w:firstLine="0"/>
        <w:jc w:val="both"/>
        <w:rPr>
          <w:rFonts w:asciiTheme="minorHAnsi" w:eastAsia="Calibri" w:hAnsiTheme="minorHAnsi" w:cs="Calibri"/>
          <w:color w:val="000000"/>
        </w:rPr>
      </w:pPr>
      <w:r w:rsidRPr="00FE7320">
        <w:rPr>
          <w:rFonts w:asciiTheme="minorHAnsi" w:eastAsia="Calibri" w:hAnsiTheme="minorHAnsi" w:cs="Calibri"/>
          <w:color w:val="000000"/>
        </w:rPr>
        <w:t>Em caso de empate, serão utilizados para fins de classificação dos projetos a maior nota nos critérios de acordo com a ordem abaixo definida: A, B, C, D, E, respectivamente. </w:t>
      </w:r>
    </w:p>
    <w:p w14:paraId="033B0DDF" w14:textId="77777777" w:rsidR="00E56CAF" w:rsidRPr="00FE7320" w:rsidRDefault="00000000">
      <w:pPr>
        <w:numPr>
          <w:ilvl w:val="0"/>
          <w:numId w:val="7"/>
        </w:numPr>
        <w:spacing w:before="120" w:after="120" w:line="240" w:lineRule="auto"/>
        <w:ind w:left="840" w:right="120" w:firstLine="0"/>
        <w:jc w:val="both"/>
        <w:rPr>
          <w:rFonts w:asciiTheme="minorHAnsi" w:eastAsia="Calibri" w:hAnsiTheme="minorHAnsi" w:cs="Calibri"/>
          <w:color w:val="000000"/>
        </w:rPr>
      </w:pPr>
      <w:r w:rsidRPr="00FE7320">
        <w:rPr>
          <w:rFonts w:asciiTheme="minorHAnsi" w:eastAsia="Calibri" w:hAnsiTheme="minorHAnsi" w:cs="Calibri"/>
          <w:color w:val="000000"/>
        </w:rPr>
        <w:t>Caso nenhum dos critérios acima elencados seja capaz de promover o desempate serão adotados critérios de desempate na ordem a seguir:</w:t>
      </w:r>
      <w:r w:rsidRPr="00FE7320">
        <w:rPr>
          <w:rFonts w:asciiTheme="minorHAnsi" w:eastAsia="Calibri" w:hAnsiTheme="minorHAnsi" w:cs="Calibri"/>
          <w:color w:val="FF0000"/>
        </w:rPr>
        <w:t xml:space="preserve"> </w:t>
      </w:r>
    </w:p>
    <w:p w14:paraId="0B8FCBCD" w14:textId="77777777" w:rsidR="00E56CAF" w:rsidRPr="00FE7320" w:rsidRDefault="00000000">
      <w:pPr>
        <w:numPr>
          <w:ilvl w:val="0"/>
          <w:numId w:val="9"/>
        </w:numPr>
        <w:pBdr>
          <w:top w:val="nil"/>
          <w:left w:val="nil"/>
          <w:bottom w:val="nil"/>
          <w:right w:val="nil"/>
          <w:between w:val="nil"/>
        </w:pBdr>
        <w:spacing w:before="120" w:after="0" w:line="240" w:lineRule="auto"/>
        <w:ind w:right="120"/>
        <w:jc w:val="both"/>
        <w:rPr>
          <w:rFonts w:asciiTheme="minorHAnsi" w:hAnsiTheme="minorHAnsi"/>
          <w:color w:val="000000"/>
        </w:rPr>
      </w:pPr>
      <w:r w:rsidRPr="00FE7320">
        <w:rPr>
          <w:rFonts w:asciiTheme="minorHAnsi" w:hAnsiTheme="minorHAnsi"/>
          <w:color w:val="000000"/>
        </w:rPr>
        <w:t>Proponente Mulher</w:t>
      </w:r>
    </w:p>
    <w:p w14:paraId="268A3C43" w14:textId="77777777" w:rsidR="00E56CAF" w:rsidRPr="00FE7320" w:rsidRDefault="00000000">
      <w:pPr>
        <w:numPr>
          <w:ilvl w:val="0"/>
          <w:numId w:val="9"/>
        </w:numPr>
        <w:pBdr>
          <w:top w:val="nil"/>
          <w:left w:val="nil"/>
          <w:bottom w:val="nil"/>
          <w:right w:val="nil"/>
          <w:between w:val="nil"/>
        </w:pBdr>
        <w:spacing w:after="0" w:line="240" w:lineRule="auto"/>
        <w:ind w:right="120"/>
        <w:jc w:val="both"/>
        <w:rPr>
          <w:rFonts w:asciiTheme="minorHAnsi" w:hAnsiTheme="minorHAnsi"/>
          <w:color w:val="000000"/>
        </w:rPr>
      </w:pPr>
      <w:r w:rsidRPr="00FE7320">
        <w:rPr>
          <w:rFonts w:asciiTheme="minorHAnsi" w:hAnsiTheme="minorHAnsi"/>
          <w:color w:val="000000"/>
        </w:rPr>
        <w:t>Proponente Negro/Indígena/PCD</w:t>
      </w:r>
    </w:p>
    <w:p w14:paraId="20369712" w14:textId="77777777" w:rsidR="00E56CAF" w:rsidRPr="00FE7320" w:rsidRDefault="00000000">
      <w:pPr>
        <w:numPr>
          <w:ilvl w:val="0"/>
          <w:numId w:val="9"/>
        </w:numPr>
        <w:pBdr>
          <w:top w:val="nil"/>
          <w:left w:val="nil"/>
          <w:bottom w:val="nil"/>
          <w:right w:val="nil"/>
          <w:between w:val="nil"/>
        </w:pBdr>
        <w:spacing w:after="0" w:line="240" w:lineRule="auto"/>
        <w:ind w:right="120"/>
        <w:jc w:val="both"/>
        <w:rPr>
          <w:rFonts w:asciiTheme="minorHAnsi" w:hAnsiTheme="minorHAnsi"/>
          <w:color w:val="000000"/>
        </w:rPr>
      </w:pPr>
      <w:r w:rsidRPr="00FE7320">
        <w:rPr>
          <w:rFonts w:asciiTheme="minorHAnsi" w:hAnsiTheme="minorHAnsi"/>
          <w:color w:val="000000"/>
        </w:rPr>
        <w:t>Proponente com maior idade</w:t>
      </w:r>
    </w:p>
    <w:p w14:paraId="694E55BB" w14:textId="77777777" w:rsidR="00E56CAF" w:rsidRPr="00FE7320" w:rsidRDefault="00000000">
      <w:pPr>
        <w:numPr>
          <w:ilvl w:val="0"/>
          <w:numId w:val="9"/>
        </w:numPr>
        <w:pBdr>
          <w:top w:val="nil"/>
          <w:left w:val="nil"/>
          <w:bottom w:val="nil"/>
          <w:right w:val="nil"/>
          <w:between w:val="nil"/>
        </w:pBdr>
        <w:spacing w:after="120" w:line="240" w:lineRule="auto"/>
        <w:ind w:right="120"/>
        <w:jc w:val="both"/>
        <w:rPr>
          <w:rFonts w:asciiTheme="minorHAnsi" w:hAnsiTheme="minorHAnsi"/>
          <w:color w:val="000000"/>
        </w:rPr>
      </w:pPr>
      <w:r w:rsidRPr="00FE7320">
        <w:rPr>
          <w:rFonts w:asciiTheme="minorHAnsi" w:hAnsiTheme="minorHAnsi"/>
          <w:color w:val="000000"/>
        </w:rPr>
        <w:t>Sorteio</w:t>
      </w:r>
    </w:p>
    <w:p w14:paraId="7D3BD45D" w14:textId="77777777" w:rsidR="00E56CAF" w:rsidRPr="00FE7320" w:rsidRDefault="00000000">
      <w:pPr>
        <w:numPr>
          <w:ilvl w:val="0"/>
          <w:numId w:val="7"/>
        </w:numPr>
        <w:spacing w:before="120" w:after="120" w:line="240" w:lineRule="auto"/>
        <w:ind w:left="840" w:right="120" w:firstLine="0"/>
        <w:jc w:val="both"/>
        <w:rPr>
          <w:rFonts w:asciiTheme="minorHAnsi" w:eastAsia="Calibri" w:hAnsiTheme="minorHAnsi" w:cs="Calibri"/>
          <w:color w:val="000000"/>
        </w:rPr>
      </w:pPr>
      <w:r w:rsidRPr="00FE7320">
        <w:rPr>
          <w:rFonts w:asciiTheme="minorHAnsi" w:eastAsia="Calibri" w:hAnsiTheme="minorHAnsi" w:cs="Calibri"/>
          <w:color w:val="000000"/>
        </w:rPr>
        <w:t>Serão considerados aptos os projetos que receberem nota final igual ou superior a 30 pontos.</w:t>
      </w:r>
    </w:p>
    <w:p w14:paraId="7B4EEBD1" w14:textId="77777777" w:rsidR="00E56CAF" w:rsidRPr="00FE7320" w:rsidRDefault="00000000">
      <w:pPr>
        <w:numPr>
          <w:ilvl w:val="0"/>
          <w:numId w:val="7"/>
        </w:numPr>
        <w:spacing w:before="120" w:after="120" w:line="240" w:lineRule="auto"/>
        <w:ind w:left="840" w:right="120" w:firstLine="0"/>
        <w:jc w:val="both"/>
        <w:rPr>
          <w:rFonts w:asciiTheme="minorHAnsi" w:eastAsia="Calibri" w:hAnsiTheme="minorHAnsi" w:cs="Calibri"/>
          <w:color w:val="000000"/>
        </w:rPr>
      </w:pPr>
      <w:r w:rsidRPr="00FE7320">
        <w:rPr>
          <w:rFonts w:asciiTheme="minorHAnsi" w:eastAsia="Calibri" w:hAnsiTheme="minorHAnsi" w:cs="Calibri"/>
          <w:color w:val="000000"/>
        </w:rPr>
        <w:t>Serão desclassificados os projetos que:</w:t>
      </w:r>
    </w:p>
    <w:p w14:paraId="1DB9B0D5" w14:textId="77777777" w:rsidR="00E56CAF" w:rsidRPr="00FE7320" w:rsidRDefault="00000000">
      <w:pPr>
        <w:spacing w:before="120" w:after="120" w:line="240" w:lineRule="auto"/>
        <w:ind w:left="1416" w:right="120"/>
        <w:jc w:val="both"/>
        <w:rPr>
          <w:rFonts w:asciiTheme="minorHAnsi" w:eastAsia="Calibri" w:hAnsiTheme="minorHAnsi" w:cs="Calibri"/>
          <w:color w:val="000000"/>
        </w:rPr>
      </w:pPr>
      <w:r w:rsidRPr="00FE7320">
        <w:rPr>
          <w:rFonts w:asciiTheme="minorHAnsi" w:eastAsia="Calibri" w:hAnsiTheme="minorHAnsi" w:cs="Calibri"/>
          <w:color w:val="000000"/>
        </w:rPr>
        <w:t>I - Receberam nota 0 em qualquer dos critérios obrigatórios; </w:t>
      </w:r>
    </w:p>
    <w:p w14:paraId="77C19140" w14:textId="77777777" w:rsidR="00E56CAF" w:rsidRPr="00FE7320" w:rsidRDefault="00000000">
      <w:pPr>
        <w:spacing w:before="120" w:after="120" w:line="240" w:lineRule="auto"/>
        <w:ind w:left="1416" w:right="120"/>
        <w:jc w:val="both"/>
        <w:rPr>
          <w:rFonts w:asciiTheme="minorHAnsi" w:eastAsia="Calibri" w:hAnsiTheme="minorHAnsi" w:cs="Calibri"/>
          <w:color w:val="000000"/>
        </w:rPr>
      </w:pPr>
      <w:r w:rsidRPr="00FE7320">
        <w:rPr>
          <w:rFonts w:asciiTheme="minorHAnsi" w:eastAsia="Calibri" w:hAnsiTheme="minorHAnsi" w:cs="Calibri"/>
          <w:color w:val="000000"/>
        </w:rPr>
        <w:t>II - apresentem quaisquer formas de preconceito de origem, raça, etnia, gênero, cor, idade ou outras formas de discriminação serão desclassificadas, com fundamento no disposto no </w:t>
      </w:r>
      <w:hyperlink r:id="rId20" w:anchor="art3iv">
        <w:r w:rsidR="00E56CAF" w:rsidRPr="00FE7320">
          <w:rPr>
            <w:rFonts w:asciiTheme="minorHAnsi" w:eastAsia="Calibri" w:hAnsiTheme="minorHAnsi" w:cs="Calibri"/>
            <w:color w:val="000000"/>
          </w:rPr>
          <w:t>inciso IV do caput do art. 3º da Constituição,</w:t>
        </w:r>
      </w:hyperlink>
      <w:r w:rsidRPr="00FE7320">
        <w:rPr>
          <w:rFonts w:asciiTheme="minorHAnsi" w:eastAsia="Calibri" w:hAnsiTheme="minorHAnsi" w:cs="Calibri"/>
          <w:color w:val="000000"/>
        </w:rPr>
        <w:t> garantidos o contraditório e a ampla defesa.</w:t>
      </w:r>
    </w:p>
    <w:p w14:paraId="57EE3517" w14:textId="77777777" w:rsidR="00E56CAF" w:rsidRPr="00FE7320" w:rsidRDefault="00000000">
      <w:pPr>
        <w:numPr>
          <w:ilvl w:val="0"/>
          <w:numId w:val="8"/>
        </w:numPr>
        <w:spacing w:before="120" w:after="120" w:line="240" w:lineRule="auto"/>
        <w:ind w:left="840" w:right="120" w:firstLine="0"/>
        <w:jc w:val="both"/>
        <w:rPr>
          <w:rFonts w:asciiTheme="minorHAnsi" w:eastAsia="Calibri" w:hAnsiTheme="minorHAnsi" w:cs="Calibri"/>
          <w:color w:val="000000"/>
        </w:rPr>
      </w:pPr>
      <w:r w:rsidRPr="00FE7320">
        <w:rPr>
          <w:rFonts w:asciiTheme="minorHAnsi" w:eastAsia="Calibri" w:hAnsiTheme="minorHAnsi" w:cs="Calibri"/>
          <w:color w:val="000000"/>
        </w:rPr>
        <w:t>A falsidade de informações acarretará desclassificação, podendo ensejar, ainda, a aplicação de sanções administrativas ou criminais.</w:t>
      </w:r>
    </w:p>
    <w:p w14:paraId="6877A279" w14:textId="77777777" w:rsidR="00E56CAF" w:rsidRPr="00FE7320" w:rsidRDefault="00E56CAF">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p>
    <w:p w14:paraId="50A0E41B" w14:textId="77777777" w:rsidR="00E56CAF" w:rsidRPr="00FE7320" w:rsidRDefault="00E56CAF">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p>
    <w:p w14:paraId="475BCC14" w14:textId="77777777" w:rsidR="00E56CAF" w:rsidRPr="00FE7320" w:rsidRDefault="00E56CAF">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p>
    <w:p w14:paraId="27B1072A" w14:textId="77777777" w:rsidR="00E56CAF" w:rsidRPr="00FE7320" w:rsidRDefault="00E56CAF">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p>
    <w:p w14:paraId="4D6C9F50" w14:textId="77777777" w:rsidR="00E56CAF" w:rsidRPr="00FE7320" w:rsidRDefault="00E56CAF">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p>
    <w:p w14:paraId="5B289DB9" w14:textId="77777777" w:rsidR="00E56CAF" w:rsidRPr="00FE7320" w:rsidRDefault="00E56CAF">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p>
    <w:p w14:paraId="40379DFF" w14:textId="77777777" w:rsidR="00E56CAF" w:rsidRPr="00FE7320" w:rsidRDefault="00E56CAF">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p>
    <w:p w14:paraId="30B506AC" w14:textId="77777777" w:rsidR="00E56CAF" w:rsidRPr="00FE7320" w:rsidRDefault="00E56CAF">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p>
    <w:p w14:paraId="2BCDAF74" w14:textId="77777777" w:rsidR="00E56CAF" w:rsidRDefault="00E56CAF">
      <w:pPr>
        <w:pBdr>
          <w:top w:val="nil"/>
          <w:left w:val="nil"/>
          <w:bottom w:val="nil"/>
          <w:right w:val="nil"/>
          <w:between w:val="nil"/>
        </w:pBdr>
        <w:spacing w:before="280" w:after="280" w:line="240" w:lineRule="auto"/>
        <w:ind w:left="120" w:right="120"/>
        <w:jc w:val="center"/>
        <w:rPr>
          <w:rFonts w:asciiTheme="minorHAnsi" w:eastAsia="Calibri" w:hAnsiTheme="minorHAnsi" w:cs="Calibri"/>
          <w:b/>
        </w:rPr>
      </w:pPr>
    </w:p>
    <w:p w14:paraId="3EB063EE" w14:textId="77777777" w:rsidR="00AE58B4" w:rsidRDefault="00AE58B4">
      <w:pPr>
        <w:pBdr>
          <w:top w:val="nil"/>
          <w:left w:val="nil"/>
          <w:bottom w:val="nil"/>
          <w:right w:val="nil"/>
          <w:between w:val="nil"/>
        </w:pBdr>
        <w:spacing w:before="280" w:after="280" w:line="240" w:lineRule="auto"/>
        <w:ind w:left="120" w:right="120"/>
        <w:jc w:val="center"/>
        <w:rPr>
          <w:rFonts w:asciiTheme="minorHAnsi" w:eastAsia="Calibri" w:hAnsiTheme="minorHAnsi" w:cs="Calibri"/>
          <w:b/>
        </w:rPr>
      </w:pPr>
    </w:p>
    <w:p w14:paraId="7E3B46C3" w14:textId="77777777" w:rsidR="00AE58B4" w:rsidRDefault="00AE58B4">
      <w:pPr>
        <w:pBdr>
          <w:top w:val="nil"/>
          <w:left w:val="nil"/>
          <w:bottom w:val="nil"/>
          <w:right w:val="nil"/>
          <w:between w:val="nil"/>
        </w:pBdr>
        <w:spacing w:before="280" w:after="280" w:line="240" w:lineRule="auto"/>
        <w:ind w:left="120" w:right="120"/>
        <w:jc w:val="center"/>
        <w:rPr>
          <w:rFonts w:asciiTheme="minorHAnsi" w:eastAsia="Calibri" w:hAnsiTheme="minorHAnsi" w:cs="Calibri"/>
          <w:b/>
        </w:rPr>
      </w:pPr>
    </w:p>
    <w:p w14:paraId="55BA3243" w14:textId="77777777" w:rsidR="00AE58B4" w:rsidRDefault="00AE58B4">
      <w:pPr>
        <w:pBdr>
          <w:top w:val="nil"/>
          <w:left w:val="nil"/>
          <w:bottom w:val="nil"/>
          <w:right w:val="nil"/>
          <w:between w:val="nil"/>
        </w:pBdr>
        <w:spacing w:before="280" w:after="280" w:line="240" w:lineRule="auto"/>
        <w:ind w:left="120" w:right="120"/>
        <w:jc w:val="center"/>
        <w:rPr>
          <w:rFonts w:asciiTheme="minorHAnsi" w:eastAsia="Calibri" w:hAnsiTheme="minorHAnsi" w:cs="Calibri"/>
          <w:b/>
        </w:rPr>
      </w:pPr>
    </w:p>
    <w:p w14:paraId="6CB0E85F" w14:textId="77777777" w:rsidR="00AE58B4" w:rsidRDefault="00AE58B4">
      <w:pPr>
        <w:pBdr>
          <w:top w:val="nil"/>
          <w:left w:val="nil"/>
          <w:bottom w:val="nil"/>
          <w:right w:val="nil"/>
          <w:between w:val="nil"/>
        </w:pBdr>
        <w:spacing w:before="280" w:after="280" w:line="240" w:lineRule="auto"/>
        <w:ind w:left="120" w:right="120"/>
        <w:jc w:val="center"/>
        <w:rPr>
          <w:rFonts w:asciiTheme="minorHAnsi" w:eastAsia="Calibri" w:hAnsiTheme="minorHAnsi" w:cs="Calibri"/>
          <w:b/>
        </w:rPr>
      </w:pPr>
    </w:p>
    <w:p w14:paraId="072C28CA" w14:textId="77777777" w:rsidR="00AE58B4" w:rsidRPr="00FE7320" w:rsidRDefault="00AE58B4">
      <w:pPr>
        <w:pBdr>
          <w:top w:val="nil"/>
          <w:left w:val="nil"/>
          <w:bottom w:val="nil"/>
          <w:right w:val="nil"/>
          <w:between w:val="nil"/>
        </w:pBdr>
        <w:spacing w:before="280" w:after="280" w:line="240" w:lineRule="auto"/>
        <w:ind w:left="120" w:right="120"/>
        <w:jc w:val="center"/>
        <w:rPr>
          <w:rFonts w:asciiTheme="minorHAnsi" w:eastAsia="Calibri" w:hAnsiTheme="minorHAnsi" w:cs="Calibri"/>
          <w:b/>
        </w:rPr>
      </w:pPr>
    </w:p>
    <w:p w14:paraId="0CD0CD1C" w14:textId="77777777" w:rsidR="00E56CAF" w:rsidRPr="00FE7320" w:rsidRDefault="00000000">
      <w:pPr>
        <w:pBdr>
          <w:top w:val="nil"/>
          <w:left w:val="nil"/>
          <w:bottom w:val="nil"/>
          <w:right w:val="nil"/>
          <w:between w:val="nil"/>
        </w:pBdr>
        <w:spacing w:before="280" w:after="280" w:line="240" w:lineRule="auto"/>
        <w:ind w:left="120" w:right="120"/>
        <w:jc w:val="center"/>
        <w:rPr>
          <w:rFonts w:asciiTheme="minorHAnsi" w:eastAsia="Calibri" w:hAnsiTheme="minorHAnsi" w:cs="Calibri"/>
          <w:b/>
          <w:color w:val="000000"/>
        </w:rPr>
      </w:pPr>
      <w:r w:rsidRPr="00FE7320">
        <w:rPr>
          <w:rFonts w:asciiTheme="minorHAnsi" w:eastAsia="Calibri" w:hAnsiTheme="minorHAnsi" w:cs="Calibri"/>
          <w:b/>
          <w:color w:val="000000"/>
        </w:rPr>
        <w:lastRenderedPageBreak/>
        <w:t>ANEXO IV</w:t>
      </w:r>
    </w:p>
    <w:p w14:paraId="41596817" w14:textId="77777777" w:rsidR="00E56CAF" w:rsidRPr="00FE7320" w:rsidRDefault="00000000">
      <w:pPr>
        <w:pBdr>
          <w:top w:val="nil"/>
          <w:left w:val="nil"/>
          <w:bottom w:val="nil"/>
          <w:right w:val="nil"/>
          <w:between w:val="nil"/>
        </w:pBdr>
        <w:spacing w:before="280" w:after="280" w:line="240" w:lineRule="auto"/>
        <w:ind w:left="120" w:right="120"/>
        <w:jc w:val="center"/>
        <w:rPr>
          <w:rFonts w:asciiTheme="minorHAnsi" w:eastAsia="Calibri" w:hAnsiTheme="minorHAnsi" w:cs="Calibri"/>
          <w:b/>
          <w:color w:val="000000"/>
        </w:rPr>
      </w:pPr>
      <w:r w:rsidRPr="00FE7320">
        <w:rPr>
          <w:rFonts w:asciiTheme="minorHAnsi" w:eastAsia="Calibri" w:hAnsiTheme="minorHAnsi" w:cs="Calibri"/>
          <w:b/>
          <w:color w:val="000000"/>
        </w:rPr>
        <w:t>TERMO DE EXECUÇÃO CULTURAL</w:t>
      </w:r>
    </w:p>
    <w:p w14:paraId="1DFB07AF" w14:textId="77777777" w:rsidR="00E56CAF" w:rsidRPr="00FE7320" w:rsidRDefault="00000000">
      <w:pPr>
        <w:pBdr>
          <w:top w:val="nil"/>
          <w:left w:val="nil"/>
          <w:bottom w:val="nil"/>
          <w:right w:val="nil"/>
          <w:between w:val="nil"/>
        </w:pBdr>
        <w:spacing w:before="280" w:after="280" w:line="240" w:lineRule="auto"/>
        <w:ind w:left="120" w:right="120"/>
        <w:rPr>
          <w:rFonts w:asciiTheme="minorHAnsi" w:eastAsia="Calibri" w:hAnsiTheme="minorHAnsi" w:cs="Calibri"/>
          <w:color w:val="000000"/>
        </w:rPr>
      </w:pPr>
      <w:r w:rsidRPr="00FE7320">
        <w:rPr>
          <w:rFonts w:asciiTheme="minorHAnsi" w:eastAsia="Calibri" w:hAnsiTheme="minorHAnsi" w:cs="Calibri"/>
          <w:color w:val="000000"/>
        </w:rPr>
        <w:t>TERMO DE EXECUÇÃO CULTURAL Nº 18/2024 TENDO POR OBJETO A CONCESSÃO DE APOIO FINANCEIRO A AÇÕES CULTURAIS CONTEMPLADAS PELO EDITAL nº 18/2024</w:t>
      </w:r>
      <w:r w:rsidRPr="00FE7320">
        <w:rPr>
          <w:rFonts w:asciiTheme="minorHAnsi" w:eastAsia="Calibri" w:hAnsiTheme="minorHAnsi" w:cs="Calibri"/>
          <w:i/>
          <w:color w:val="000000"/>
        </w:rPr>
        <w:t xml:space="preserve"> –,</w:t>
      </w:r>
      <w:r w:rsidRPr="00FE7320">
        <w:rPr>
          <w:rFonts w:asciiTheme="minorHAnsi" w:eastAsia="Calibri" w:hAnsiTheme="minorHAnsi" w:cs="Calibri"/>
          <w:color w:val="000000"/>
        </w:rPr>
        <w:t xml:space="preserve"> NOS TERMOS DA LEI Nº 14.399/2022 (PNAB), DA LEI Nº 14.903/2024 (MARCO REGULATÓRIO DE FOMENTO À CULTURA), DO DECRETO N. 11.740/2023 (DECRETO PNAB) E DO DECRETO Nº 11.453/2023 (DECRETO DE FOMENTO).</w:t>
      </w:r>
    </w:p>
    <w:p w14:paraId="4262896F" w14:textId="77777777" w:rsidR="00E56CAF" w:rsidRPr="00FE7320" w:rsidRDefault="00000000">
      <w:pPr>
        <w:pBdr>
          <w:top w:val="nil"/>
          <w:left w:val="nil"/>
          <w:bottom w:val="nil"/>
          <w:right w:val="nil"/>
          <w:between w:val="nil"/>
        </w:pBdr>
        <w:spacing w:before="280" w:after="280" w:line="240" w:lineRule="auto"/>
        <w:ind w:left="120" w:right="120"/>
        <w:rPr>
          <w:rFonts w:asciiTheme="minorHAnsi" w:eastAsia="Calibri" w:hAnsiTheme="minorHAnsi" w:cs="Calibri"/>
          <w:b/>
          <w:color w:val="000000"/>
        </w:rPr>
      </w:pPr>
      <w:r w:rsidRPr="00FE7320">
        <w:rPr>
          <w:rFonts w:asciiTheme="minorHAnsi" w:eastAsia="Calibri" w:hAnsiTheme="minorHAnsi" w:cs="Calibri"/>
          <w:b/>
          <w:color w:val="000000"/>
        </w:rPr>
        <w:t>1. PARTES</w:t>
      </w:r>
    </w:p>
    <w:p w14:paraId="593F3E64" w14:textId="07BC709B" w:rsidR="00E56CAF" w:rsidRPr="00FE7320" w:rsidRDefault="00000000">
      <w:pPr>
        <w:pBdr>
          <w:top w:val="nil"/>
          <w:left w:val="nil"/>
          <w:bottom w:val="nil"/>
          <w:right w:val="nil"/>
          <w:between w:val="nil"/>
        </w:pBdr>
        <w:spacing w:before="280" w:after="280" w:line="240" w:lineRule="auto"/>
        <w:ind w:left="120" w:right="120"/>
        <w:rPr>
          <w:rFonts w:asciiTheme="minorHAnsi" w:eastAsia="Calibri" w:hAnsiTheme="minorHAnsi" w:cs="Calibri"/>
          <w:color w:val="000000"/>
        </w:rPr>
      </w:pPr>
      <w:r w:rsidRPr="00FE7320">
        <w:rPr>
          <w:rFonts w:asciiTheme="minorHAnsi" w:eastAsia="Calibri" w:hAnsiTheme="minorHAnsi" w:cs="Calibri"/>
          <w:color w:val="000000"/>
        </w:rPr>
        <w:t xml:space="preserve">1.1 O Município de </w:t>
      </w:r>
      <w:r w:rsidR="00B201EF" w:rsidRPr="00FE7320">
        <w:rPr>
          <w:rFonts w:asciiTheme="minorHAnsi" w:eastAsia="Calibri" w:hAnsiTheme="minorHAnsi" w:cs="Calibri"/>
          <w:color w:val="000000"/>
        </w:rPr>
        <w:t>Cosmópolis</w:t>
      </w:r>
      <w:r w:rsidRPr="00FE7320">
        <w:rPr>
          <w:rFonts w:asciiTheme="minorHAnsi" w:eastAsia="Calibri" w:hAnsiTheme="minorHAnsi" w:cs="Calibri"/>
          <w:color w:val="000000"/>
        </w:rPr>
        <w:t xml:space="preserve"> neste ato representado por  </w:t>
      </w:r>
      <w:r w:rsidRPr="00FE7320">
        <w:rPr>
          <w:rFonts w:asciiTheme="minorHAnsi" w:eastAsia="Calibri" w:hAnsiTheme="minorHAnsi" w:cs="Calibri"/>
        </w:rPr>
        <w:t xml:space="preserve">pelo PREFEITO, SR EMERSON RODRIGO CAMARGO, </w:t>
      </w:r>
      <w:r w:rsidRPr="00FE7320">
        <w:rPr>
          <w:rFonts w:asciiTheme="minorHAnsi" w:eastAsia="Calibri" w:hAnsiTheme="minorHAnsi" w:cs="Calibri"/>
          <w:color w:val="000000"/>
        </w:rPr>
        <w:t xml:space="preserve"> e o(a) AGENTE CULTURAL, [INDICAR NOME DO(A) AGENTE CULTURAL CONTEMPLADO], portador(a) do RG nº [INDICAR Nº DO RG], expedida em [INDICAR ÓRGÃO EXPEDIDOR], CPF nº [INDICAR Nº DO CPF], residente e domiciliado(a) à [INDICAR ENDEREÇO], CEP: [INDICAR CEP], telefones: [INDICAR TELEFONES], resolvem firmar o presente Termo de Execução Cultural, de acordo com as seguintes condições:</w:t>
      </w:r>
    </w:p>
    <w:p w14:paraId="6A495EB6" w14:textId="77777777" w:rsidR="00E56CAF" w:rsidRPr="00FE7320" w:rsidRDefault="00000000">
      <w:pPr>
        <w:pBdr>
          <w:top w:val="nil"/>
          <w:left w:val="nil"/>
          <w:bottom w:val="nil"/>
          <w:right w:val="nil"/>
          <w:between w:val="nil"/>
        </w:pBdr>
        <w:spacing w:before="280" w:after="280" w:line="240" w:lineRule="auto"/>
        <w:ind w:left="120" w:right="120"/>
        <w:rPr>
          <w:rFonts w:asciiTheme="minorHAnsi" w:eastAsia="Calibri" w:hAnsiTheme="minorHAnsi" w:cs="Calibri"/>
          <w:b/>
          <w:color w:val="000000"/>
        </w:rPr>
      </w:pPr>
      <w:r w:rsidRPr="00FE7320">
        <w:rPr>
          <w:rFonts w:asciiTheme="minorHAnsi" w:eastAsia="Calibri" w:hAnsiTheme="minorHAnsi" w:cs="Calibri"/>
          <w:b/>
          <w:color w:val="000000"/>
        </w:rPr>
        <w:t>2. PROCEDIMENTO</w:t>
      </w:r>
    </w:p>
    <w:p w14:paraId="1BC36AE6" w14:textId="77777777" w:rsidR="00E56CAF" w:rsidRPr="00FE7320" w:rsidRDefault="00000000">
      <w:pPr>
        <w:pBdr>
          <w:top w:val="nil"/>
          <w:left w:val="nil"/>
          <w:bottom w:val="nil"/>
          <w:right w:val="nil"/>
          <w:between w:val="nil"/>
        </w:pBdr>
        <w:spacing w:before="280" w:after="280" w:line="240" w:lineRule="auto"/>
        <w:ind w:left="120" w:right="120"/>
        <w:rPr>
          <w:rFonts w:asciiTheme="minorHAnsi" w:eastAsia="Calibri" w:hAnsiTheme="minorHAnsi" w:cs="Calibri"/>
          <w:color w:val="000000"/>
        </w:rPr>
      </w:pPr>
      <w:r w:rsidRPr="00FE7320">
        <w:rPr>
          <w:rFonts w:asciiTheme="minorHAnsi" w:eastAsia="Calibri" w:hAnsiTheme="minorHAnsi" w:cs="Calibri"/>
          <w:color w:val="000000"/>
        </w:rPr>
        <w:t>2.1 Este Termo de Execução Cultural é instrumento da modalidade de apoio a espaços culturais, celebrado com agente cultural selecionado nos termos da LEI Nº 14.399/2022 (PNAB), da LEI Nº 14.903/2024 (Marco regulatório do fomento à cultura), do DECRETO N. 11.740/2023 (DECRETO PNAB) e do DECRETO Nº 11.453/2023 (DECRETO DE FOMENTO).</w:t>
      </w:r>
    </w:p>
    <w:p w14:paraId="32E8B9EB" w14:textId="77777777" w:rsidR="00E56CAF" w:rsidRPr="00FE7320" w:rsidRDefault="00000000">
      <w:pPr>
        <w:pBdr>
          <w:top w:val="nil"/>
          <w:left w:val="nil"/>
          <w:bottom w:val="nil"/>
          <w:right w:val="nil"/>
          <w:between w:val="nil"/>
        </w:pBdr>
        <w:spacing w:before="280" w:after="280" w:line="240" w:lineRule="auto"/>
        <w:ind w:left="120" w:right="120"/>
        <w:rPr>
          <w:rFonts w:asciiTheme="minorHAnsi" w:eastAsia="Calibri" w:hAnsiTheme="minorHAnsi" w:cs="Calibri"/>
          <w:b/>
          <w:color w:val="000000"/>
        </w:rPr>
      </w:pPr>
      <w:r w:rsidRPr="00FE7320">
        <w:rPr>
          <w:rFonts w:asciiTheme="minorHAnsi" w:eastAsia="Calibri" w:hAnsiTheme="minorHAnsi" w:cs="Calibri"/>
          <w:b/>
          <w:color w:val="000000"/>
        </w:rPr>
        <w:t>3. OBJETO</w:t>
      </w:r>
    </w:p>
    <w:p w14:paraId="25314756" w14:textId="77777777" w:rsidR="00E56CAF" w:rsidRPr="00FE7320" w:rsidRDefault="00000000">
      <w:pPr>
        <w:pBdr>
          <w:top w:val="nil"/>
          <w:left w:val="nil"/>
          <w:bottom w:val="nil"/>
          <w:right w:val="nil"/>
          <w:between w:val="nil"/>
        </w:pBdr>
        <w:spacing w:before="280" w:after="280" w:line="240" w:lineRule="auto"/>
        <w:ind w:left="120" w:right="120"/>
        <w:rPr>
          <w:rFonts w:asciiTheme="minorHAnsi" w:eastAsia="Calibri" w:hAnsiTheme="minorHAnsi" w:cs="Calibri"/>
          <w:color w:val="000000"/>
        </w:rPr>
      </w:pPr>
      <w:r w:rsidRPr="00FE7320">
        <w:rPr>
          <w:rFonts w:asciiTheme="minorHAnsi" w:eastAsia="Calibri" w:hAnsiTheme="minorHAnsi" w:cs="Calibri"/>
          <w:color w:val="000000"/>
        </w:rPr>
        <w:t xml:space="preserve">3.1. Este Termo de Execução Cultural tem por objeto a concessão de apoio financeiro ao projeto cultural [INDICAR NOME DO PROJETO], contemplado no conforme processo administrativo nº [INDICAR NÚMERO DO PROCESSO]. </w:t>
      </w:r>
    </w:p>
    <w:p w14:paraId="6E8A7559" w14:textId="77777777" w:rsidR="00E56CAF" w:rsidRPr="00FE7320" w:rsidRDefault="00000000">
      <w:pPr>
        <w:pBdr>
          <w:top w:val="nil"/>
          <w:left w:val="nil"/>
          <w:bottom w:val="nil"/>
          <w:right w:val="nil"/>
          <w:between w:val="nil"/>
        </w:pBdr>
        <w:spacing w:before="280" w:after="280" w:line="240" w:lineRule="auto"/>
        <w:ind w:left="120" w:right="120"/>
        <w:rPr>
          <w:rFonts w:asciiTheme="minorHAnsi" w:eastAsia="Calibri" w:hAnsiTheme="minorHAnsi" w:cs="Calibri"/>
          <w:b/>
          <w:color w:val="000000"/>
        </w:rPr>
      </w:pPr>
      <w:r w:rsidRPr="00FE7320">
        <w:rPr>
          <w:rFonts w:asciiTheme="minorHAnsi" w:eastAsia="Calibri" w:hAnsiTheme="minorHAnsi" w:cs="Calibri"/>
          <w:b/>
          <w:color w:val="000000"/>
        </w:rPr>
        <w:t xml:space="preserve">4. RECURSOS FINANCEIROS </w:t>
      </w:r>
    </w:p>
    <w:p w14:paraId="50C4BFA2" w14:textId="77777777" w:rsidR="00E56CAF" w:rsidRPr="00FE7320" w:rsidRDefault="00000000">
      <w:pPr>
        <w:pBdr>
          <w:top w:val="nil"/>
          <w:left w:val="nil"/>
          <w:bottom w:val="nil"/>
          <w:right w:val="nil"/>
          <w:between w:val="nil"/>
        </w:pBdr>
        <w:spacing w:before="280" w:after="280" w:line="240" w:lineRule="auto"/>
        <w:ind w:left="120" w:right="120"/>
        <w:rPr>
          <w:rFonts w:asciiTheme="minorHAnsi" w:eastAsia="Calibri" w:hAnsiTheme="minorHAnsi" w:cs="Calibri"/>
          <w:color w:val="000000"/>
        </w:rPr>
      </w:pPr>
      <w:r w:rsidRPr="00FE7320">
        <w:rPr>
          <w:rFonts w:asciiTheme="minorHAnsi" w:eastAsia="Calibri" w:hAnsiTheme="minorHAnsi" w:cs="Calibri"/>
          <w:color w:val="000000"/>
        </w:rPr>
        <w:t>4.1. Os recursos financeiros para a execução do presente termo totalizam o montante de R$ [INDICAR VALOR EM NÚMERO ARÁBICO] ([INDICAR VALOR POR EXTENSO] reais).</w:t>
      </w:r>
    </w:p>
    <w:p w14:paraId="26F87DB3" w14:textId="77777777" w:rsidR="00E56CAF" w:rsidRPr="00FE7320" w:rsidRDefault="00000000">
      <w:pPr>
        <w:pBdr>
          <w:top w:val="nil"/>
          <w:left w:val="nil"/>
          <w:bottom w:val="nil"/>
          <w:right w:val="nil"/>
          <w:between w:val="nil"/>
        </w:pBdr>
        <w:spacing w:before="280" w:after="280" w:line="240" w:lineRule="auto"/>
        <w:ind w:left="120" w:right="120"/>
        <w:rPr>
          <w:rFonts w:asciiTheme="minorHAnsi" w:eastAsia="Calibri" w:hAnsiTheme="minorHAnsi" w:cs="Calibri"/>
          <w:color w:val="000000"/>
        </w:rPr>
      </w:pPr>
      <w:r w:rsidRPr="00FE7320">
        <w:rPr>
          <w:rFonts w:asciiTheme="minorHAnsi" w:eastAsia="Calibri" w:hAnsiTheme="minorHAnsi" w:cs="Calibri"/>
          <w:color w:val="000000"/>
        </w:rPr>
        <w:t>4.2. Serão transferidos à conta do(a) AGENTE CULTURAL, especialmente aberta no [NOME DO BANCO], Agência [INDICAR AGÊNCIA], Conta Corrente nº [INDICAR CONTA], para recebimento e movimentação.</w:t>
      </w:r>
    </w:p>
    <w:p w14:paraId="25FAF952" w14:textId="77777777" w:rsidR="00E56CAF" w:rsidRPr="00FE7320" w:rsidRDefault="00000000">
      <w:pPr>
        <w:pBdr>
          <w:top w:val="nil"/>
          <w:left w:val="nil"/>
          <w:bottom w:val="nil"/>
          <w:right w:val="nil"/>
          <w:between w:val="nil"/>
        </w:pBdr>
        <w:spacing w:before="280" w:after="280" w:line="240" w:lineRule="auto"/>
        <w:ind w:left="120" w:right="120"/>
        <w:rPr>
          <w:rFonts w:asciiTheme="minorHAnsi" w:eastAsia="Calibri" w:hAnsiTheme="minorHAnsi" w:cs="Calibri"/>
          <w:b/>
          <w:color w:val="000000"/>
        </w:rPr>
      </w:pPr>
      <w:r w:rsidRPr="00FE7320">
        <w:rPr>
          <w:rFonts w:asciiTheme="minorHAnsi" w:eastAsia="Calibri" w:hAnsiTheme="minorHAnsi" w:cs="Calibri"/>
          <w:b/>
          <w:color w:val="000000"/>
        </w:rPr>
        <w:t>5. APLICAÇÃO DOS RECURSOS</w:t>
      </w:r>
    </w:p>
    <w:p w14:paraId="283B8898" w14:textId="77777777" w:rsidR="00E56CAF" w:rsidRPr="00FE7320" w:rsidRDefault="00000000">
      <w:pPr>
        <w:pBdr>
          <w:top w:val="nil"/>
          <w:left w:val="nil"/>
          <w:bottom w:val="nil"/>
          <w:right w:val="nil"/>
          <w:between w:val="nil"/>
        </w:pBdr>
        <w:spacing w:before="280" w:after="280" w:line="240" w:lineRule="auto"/>
        <w:ind w:left="120" w:right="120"/>
        <w:rPr>
          <w:rFonts w:asciiTheme="minorHAnsi" w:eastAsia="Calibri" w:hAnsiTheme="minorHAnsi" w:cs="Calibri"/>
          <w:color w:val="000000"/>
        </w:rPr>
      </w:pPr>
      <w:r w:rsidRPr="00FE7320">
        <w:rPr>
          <w:rFonts w:asciiTheme="minorHAnsi" w:eastAsia="Calibri" w:hAnsiTheme="minorHAnsi" w:cs="Calibri"/>
          <w:color w:val="000000"/>
        </w:rPr>
        <w:t>5.1 Os rendimentos de ativos financeiros poderão ser aplicados para o alcance do objeto, sem a necessidade de autorização prévia.</w:t>
      </w:r>
    </w:p>
    <w:p w14:paraId="0EF405D7" w14:textId="77777777" w:rsidR="00E56CAF" w:rsidRPr="00FE7320" w:rsidRDefault="00000000">
      <w:pPr>
        <w:pBdr>
          <w:top w:val="nil"/>
          <w:left w:val="nil"/>
          <w:bottom w:val="nil"/>
          <w:right w:val="nil"/>
          <w:between w:val="nil"/>
        </w:pBdr>
        <w:spacing w:before="280" w:after="280" w:line="240" w:lineRule="auto"/>
        <w:ind w:left="120" w:right="120"/>
        <w:rPr>
          <w:rFonts w:asciiTheme="minorHAnsi" w:eastAsia="Calibri" w:hAnsiTheme="minorHAnsi" w:cs="Calibri"/>
          <w:b/>
          <w:color w:val="000000"/>
        </w:rPr>
      </w:pPr>
      <w:r w:rsidRPr="00FE7320">
        <w:rPr>
          <w:rFonts w:asciiTheme="minorHAnsi" w:eastAsia="Calibri" w:hAnsiTheme="minorHAnsi" w:cs="Calibri"/>
          <w:b/>
          <w:color w:val="000000"/>
        </w:rPr>
        <w:t>6. OBRIGAÇÕES</w:t>
      </w:r>
    </w:p>
    <w:p w14:paraId="4290BBAF" w14:textId="0D0D0513" w:rsidR="00E56CAF" w:rsidRPr="00FE7320" w:rsidRDefault="00000000">
      <w:pPr>
        <w:pBdr>
          <w:top w:val="nil"/>
          <w:left w:val="nil"/>
          <w:bottom w:val="nil"/>
          <w:right w:val="nil"/>
          <w:between w:val="nil"/>
        </w:pBdr>
        <w:spacing w:before="280" w:after="280" w:line="240" w:lineRule="auto"/>
        <w:ind w:left="120" w:right="120"/>
        <w:rPr>
          <w:rFonts w:asciiTheme="minorHAnsi" w:eastAsia="Calibri" w:hAnsiTheme="minorHAnsi" w:cs="Calibri"/>
          <w:color w:val="000000"/>
        </w:rPr>
      </w:pPr>
      <w:r w:rsidRPr="00FE7320">
        <w:rPr>
          <w:rFonts w:asciiTheme="minorHAnsi" w:eastAsia="Calibri" w:hAnsiTheme="minorHAnsi" w:cs="Calibri"/>
          <w:color w:val="000000"/>
        </w:rPr>
        <w:t xml:space="preserve">6.1 São obrigações do/da Prefeitura Municipal de </w:t>
      </w:r>
      <w:r w:rsidR="00B201EF" w:rsidRPr="00FE7320">
        <w:rPr>
          <w:rFonts w:asciiTheme="minorHAnsi" w:eastAsia="Calibri" w:hAnsiTheme="minorHAnsi" w:cs="Calibri"/>
          <w:color w:val="000000"/>
        </w:rPr>
        <w:t>Cosmópolis</w:t>
      </w:r>
      <w:r w:rsidRPr="00FE7320">
        <w:rPr>
          <w:rFonts w:asciiTheme="minorHAnsi" w:eastAsia="Calibri" w:hAnsiTheme="minorHAnsi" w:cs="Calibri"/>
          <w:color w:val="000000"/>
        </w:rPr>
        <w:t>:</w:t>
      </w:r>
    </w:p>
    <w:p w14:paraId="457CF35A" w14:textId="77777777" w:rsidR="00E56CAF" w:rsidRPr="00FE7320" w:rsidRDefault="00000000">
      <w:pPr>
        <w:pBdr>
          <w:top w:val="nil"/>
          <w:left w:val="nil"/>
          <w:bottom w:val="nil"/>
          <w:right w:val="nil"/>
          <w:between w:val="nil"/>
        </w:pBdr>
        <w:spacing w:before="280" w:after="280" w:line="240" w:lineRule="auto"/>
        <w:ind w:left="120" w:right="120"/>
        <w:rPr>
          <w:rFonts w:asciiTheme="minorHAnsi" w:eastAsia="Calibri" w:hAnsiTheme="minorHAnsi" w:cs="Calibri"/>
          <w:color w:val="000000"/>
        </w:rPr>
      </w:pPr>
      <w:r w:rsidRPr="00FE7320">
        <w:rPr>
          <w:rFonts w:asciiTheme="minorHAnsi" w:eastAsia="Calibri" w:hAnsiTheme="minorHAnsi" w:cs="Calibri"/>
          <w:color w:val="000000"/>
        </w:rPr>
        <w:t xml:space="preserve">I) transferir os recursos ao(a) AGENTE CULTURAL; </w:t>
      </w:r>
    </w:p>
    <w:p w14:paraId="6590A82C" w14:textId="77777777" w:rsidR="00E56CAF" w:rsidRPr="00FE7320" w:rsidRDefault="00000000">
      <w:pPr>
        <w:pBdr>
          <w:top w:val="nil"/>
          <w:left w:val="nil"/>
          <w:bottom w:val="nil"/>
          <w:right w:val="nil"/>
          <w:between w:val="nil"/>
        </w:pBdr>
        <w:spacing w:before="280" w:after="280" w:line="240" w:lineRule="auto"/>
        <w:ind w:left="120" w:right="120"/>
        <w:rPr>
          <w:rFonts w:asciiTheme="minorHAnsi" w:eastAsia="Calibri" w:hAnsiTheme="minorHAnsi" w:cs="Calibri"/>
          <w:color w:val="000000"/>
        </w:rPr>
      </w:pPr>
      <w:r w:rsidRPr="00FE7320">
        <w:rPr>
          <w:rFonts w:asciiTheme="minorHAnsi" w:eastAsia="Calibri" w:hAnsiTheme="minorHAnsi" w:cs="Calibri"/>
          <w:color w:val="000000"/>
        </w:rPr>
        <w:lastRenderedPageBreak/>
        <w:t xml:space="preserve">II) orientar o(a) AGENTE CULTURAL sobre o procedimento para a prestação de informações dos recursos concedidos; </w:t>
      </w:r>
    </w:p>
    <w:p w14:paraId="79909013" w14:textId="77777777" w:rsidR="00E56CAF" w:rsidRPr="00FE7320" w:rsidRDefault="00000000">
      <w:pPr>
        <w:pBdr>
          <w:top w:val="nil"/>
          <w:left w:val="nil"/>
          <w:bottom w:val="nil"/>
          <w:right w:val="nil"/>
          <w:between w:val="nil"/>
        </w:pBdr>
        <w:spacing w:before="280" w:after="280" w:line="240" w:lineRule="auto"/>
        <w:ind w:left="120" w:right="120"/>
        <w:rPr>
          <w:rFonts w:asciiTheme="minorHAnsi" w:eastAsia="Calibri" w:hAnsiTheme="minorHAnsi" w:cs="Calibri"/>
          <w:color w:val="000000"/>
        </w:rPr>
      </w:pPr>
      <w:r w:rsidRPr="00FE7320">
        <w:rPr>
          <w:rFonts w:asciiTheme="minorHAnsi" w:eastAsia="Calibri" w:hAnsiTheme="minorHAnsi" w:cs="Calibri"/>
          <w:color w:val="000000"/>
        </w:rPr>
        <w:t xml:space="preserve">III) analisar e emitir parecer sobre os relatórios e sobre a prestação de informações apresentados pelo(a) AGENTE CULTURAL; </w:t>
      </w:r>
    </w:p>
    <w:p w14:paraId="39F41EEA" w14:textId="77777777" w:rsidR="00E56CAF" w:rsidRPr="00FE7320" w:rsidRDefault="00000000">
      <w:pPr>
        <w:pBdr>
          <w:top w:val="nil"/>
          <w:left w:val="nil"/>
          <w:bottom w:val="nil"/>
          <w:right w:val="nil"/>
          <w:between w:val="nil"/>
        </w:pBdr>
        <w:spacing w:before="280" w:after="280" w:line="240" w:lineRule="auto"/>
        <w:ind w:left="120" w:right="120"/>
        <w:rPr>
          <w:rFonts w:asciiTheme="minorHAnsi" w:eastAsia="Calibri" w:hAnsiTheme="minorHAnsi" w:cs="Calibri"/>
          <w:color w:val="000000"/>
        </w:rPr>
      </w:pPr>
      <w:r w:rsidRPr="00FE7320">
        <w:rPr>
          <w:rFonts w:asciiTheme="minorHAnsi" w:eastAsia="Calibri" w:hAnsiTheme="minorHAnsi" w:cs="Calibri"/>
          <w:color w:val="000000"/>
        </w:rPr>
        <w:t xml:space="preserve">IV) zelar pelo fiel cumprimento deste termo de execução cultural; </w:t>
      </w:r>
    </w:p>
    <w:p w14:paraId="6552D424" w14:textId="77777777" w:rsidR="00E56CAF" w:rsidRPr="00FE7320" w:rsidRDefault="00000000">
      <w:pPr>
        <w:pBdr>
          <w:top w:val="nil"/>
          <w:left w:val="nil"/>
          <w:bottom w:val="nil"/>
          <w:right w:val="nil"/>
          <w:between w:val="nil"/>
        </w:pBdr>
        <w:spacing w:before="280" w:after="280" w:line="240" w:lineRule="auto"/>
        <w:ind w:left="120" w:right="120"/>
        <w:rPr>
          <w:rFonts w:asciiTheme="minorHAnsi" w:eastAsia="Calibri" w:hAnsiTheme="minorHAnsi" w:cs="Calibri"/>
          <w:color w:val="000000"/>
        </w:rPr>
      </w:pPr>
      <w:r w:rsidRPr="00FE7320">
        <w:rPr>
          <w:rFonts w:asciiTheme="minorHAnsi" w:eastAsia="Calibri" w:hAnsiTheme="minorHAnsi" w:cs="Calibri"/>
          <w:color w:val="000000"/>
        </w:rPr>
        <w:t>V) adotar medidas saneadoras e corretivas quando houver inadimplemento;</w:t>
      </w:r>
    </w:p>
    <w:p w14:paraId="35A160D1" w14:textId="77777777" w:rsidR="00E56CAF" w:rsidRPr="00FE7320" w:rsidRDefault="00000000">
      <w:pPr>
        <w:pBdr>
          <w:top w:val="nil"/>
          <w:left w:val="nil"/>
          <w:bottom w:val="nil"/>
          <w:right w:val="nil"/>
          <w:between w:val="nil"/>
        </w:pBdr>
        <w:spacing w:before="280" w:after="280" w:line="240" w:lineRule="auto"/>
        <w:ind w:left="120" w:right="120"/>
        <w:rPr>
          <w:rFonts w:asciiTheme="minorHAnsi" w:eastAsia="Calibri" w:hAnsiTheme="minorHAnsi" w:cs="Calibri"/>
          <w:color w:val="000000"/>
        </w:rPr>
      </w:pPr>
      <w:r w:rsidRPr="00FE7320">
        <w:rPr>
          <w:rFonts w:asciiTheme="minorHAnsi" w:eastAsia="Calibri" w:hAnsiTheme="minorHAnsi" w:cs="Calibri"/>
          <w:color w:val="000000"/>
        </w:rPr>
        <w:t>VI) monitorar o cumprimento pelo(a) AGENTE CULTURAL das obrigações previstas na CLÁUSULA 6.2.</w:t>
      </w:r>
    </w:p>
    <w:p w14:paraId="0B0BEF72" w14:textId="77777777" w:rsidR="00E56CAF" w:rsidRPr="00FE7320" w:rsidRDefault="00000000">
      <w:pPr>
        <w:pBdr>
          <w:top w:val="nil"/>
          <w:left w:val="nil"/>
          <w:bottom w:val="nil"/>
          <w:right w:val="nil"/>
          <w:between w:val="nil"/>
        </w:pBdr>
        <w:spacing w:before="280" w:after="280" w:line="240" w:lineRule="auto"/>
        <w:ind w:left="120" w:right="120"/>
        <w:rPr>
          <w:rFonts w:asciiTheme="minorHAnsi" w:eastAsia="Calibri" w:hAnsiTheme="minorHAnsi" w:cs="Calibri"/>
          <w:color w:val="000000"/>
        </w:rPr>
      </w:pPr>
      <w:r w:rsidRPr="00FE7320">
        <w:rPr>
          <w:rFonts w:asciiTheme="minorHAnsi" w:eastAsia="Calibri" w:hAnsiTheme="minorHAnsi" w:cs="Calibri"/>
          <w:color w:val="000000"/>
        </w:rPr>
        <w:t xml:space="preserve">6.2 São obrigações do(a) AGENTE CULTURAL: </w:t>
      </w:r>
    </w:p>
    <w:p w14:paraId="63EDA0C2" w14:textId="77777777" w:rsidR="00E56CAF" w:rsidRPr="00FE7320" w:rsidRDefault="00000000">
      <w:pPr>
        <w:pBdr>
          <w:top w:val="nil"/>
          <w:left w:val="nil"/>
          <w:bottom w:val="nil"/>
          <w:right w:val="nil"/>
          <w:between w:val="nil"/>
        </w:pBdr>
        <w:spacing w:before="280" w:after="280" w:line="240" w:lineRule="auto"/>
        <w:ind w:left="120" w:right="120"/>
        <w:rPr>
          <w:rFonts w:asciiTheme="minorHAnsi" w:eastAsia="Calibri" w:hAnsiTheme="minorHAnsi" w:cs="Calibri"/>
          <w:color w:val="000000"/>
        </w:rPr>
      </w:pPr>
      <w:r w:rsidRPr="00FE7320">
        <w:rPr>
          <w:rFonts w:asciiTheme="minorHAnsi" w:eastAsia="Calibri" w:hAnsiTheme="minorHAnsi" w:cs="Calibri"/>
          <w:color w:val="000000"/>
        </w:rPr>
        <w:t xml:space="preserve">I) executar a ação cultural aprovada; </w:t>
      </w:r>
    </w:p>
    <w:p w14:paraId="2E3D2318" w14:textId="77777777" w:rsidR="00E56CAF" w:rsidRPr="00FE7320" w:rsidRDefault="00000000">
      <w:pPr>
        <w:pBdr>
          <w:top w:val="nil"/>
          <w:left w:val="nil"/>
          <w:bottom w:val="nil"/>
          <w:right w:val="nil"/>
          <w:between w:val="nil"/>
        </w:pBdr>
        <w:spacing w:before="280" w:after="280" w:line="240" w:lineRule="auto"/>
        <w:ind w:left="120" w:right="120"/>
        <w:rPr>
          <w:rFonts w:asciiTheme="minorHAnsi" w:eastAsia="Calibri" w:hAnsiTheme="minorHAnsi" w:cs="Calibri"/>
          <w:color w:val="000000"/>
        </w:rPr>
      </w:pPr>
      <w:r w:rsidRPr="00FE7320">
        <w:rPr>
          <w:rFonts w:asciiTheme="minorHAnsi" w:eastAsia="Calibri" w:hAnsiTheme="minorHAnsi" w:cs="Calibri"/>
          <w:color w:val="000000"/>
        </w:rPr>
        <w:t xml:space="preserve">II) aplicar os recursos concedidos na realização da ação cultural; </w:t>
      </w:r>
    </w:p>
    <w:p w14:paraId="7A7829C8" w14:textId="77777777" w:rsidR="00E56CAF" w:rsidRPr="00FE7320" w:rsidRDefault="00000000">
      <w:pPr>
        <w:pBdr>
          <w:top w:val="nil"/>
          <w:left w:val="nil"/>
          <w:bottom w:val="nil"/>
          <w:right w:val="nil"/>
          <w:between w:val="nil"/>
        </w:pBdr>
        <w:spacing w:before="280" w:after="280" w:line="240" w:lineRule="auto"/>
        <w:ind w:left="120" w:right="120"/>
        <w:rPr>
          <w:rFonts w:asciiTheme="minorHAnsi" w:eastAsia="Calibri" w:hAnsiTheme="minorHAnsi" w:cs="Calibri"/>
          <w:color w:val="000000"/>
        </w:rPr>
      </w:pPr>
      <w:r w:rsidRPr="00FE7320">
        <w:rPr>
          <w:rFonts w:asciiTheme="minorHAnsi" w:eastAsia="Calibri" w:hAnsiTheme="minorHAnsi" w:cs="Calibri"/>
          <w:color w:val="000000"/>
        </w:rPr>
        <w:t>III) manter, obrigatória e exclusivamente, os recursos financeiros depositados na conta especialmente aberta para o Termo de Execução Cultural;</w:t>
      </w:r>
    </w:p>
    <w:p w14:paraId="6EE7C43B" w14:textId="77777777" w:rsidR="00E56CAF" w:rsidRPr="00FE7320" w:rsidRDefault="00000000">
      <w:pPr>
        <w:pBdr>
          <w:top w:val="nil"/>
          <w:left w:val="nil"/>
          <w:bottom w:val="nil"/>
          <w:right w:val="nil"/>
          <w:between w:val="nil"/>
        </w:pBdr>
        <w:spacing w:before="280" w:after="280" w:line="240" w:lineRule="auto"/>
        <w:ind w:left="120" w:right="120"/>
        <w:rPr>
          <w:rFonts w:asciiTheme="minorHAnsi" w:eastAsia="Calibri" w:hAnsiTheme="minorHAnsi" w:cs="Calibri"/>
          <w:color w:val="000000"/>
        </w:rPr>
      </w:pPr>
      <w:r w:rsidRPr="00FE7320">
        <w:rPr>
          <w:rFonts w:asciiTheme="minorHAnsi" w:eastAsia="Calibri" w:hAnsiTheme="minorHAnsi" w:cs="Calibri"/>
          <w:color w:val="000000"/>
        </w:rPr>
        <w:t>IV) facilitar o monitoramento, o controle e supervisão do termo de execução cultural bem como o acesso ao local de realização da ação cultural;</w:t>
      </w:r>
    </w:p>
    <w:p w14:paraId="4C5FFEE6" w14:textId="57FCC6AE" w:rsidR="00E56CAF" w:rsidRPr="00FE7320" w:rsidRDefault="00000000">
      <w:pPr>
        <w:pBdr>
          <w:top w:val="nil"/>
          <w:left w:val="nil"/>
          <w:bottom w:val="nil"/>
          <w:right w:val="nil"/>
          <w:between w:val="nil"/>
        </w:pBdr>
        <w:spacing w:before="280" w:after="280" w:line="240" w:lineRule="auto"/>
        <w:ind w:left="120" w:right="120"/>
        <w:rPr>
          <w:rFonts w:asciiTheme="minorHAnsi" w:eastAsia="Calibri" w:hAnsiTheme="minorHAnsi" w:cs="Calibri"/>
          <w:color w:val="000000"/>
        </w:rPr>
      </w:pPr>
      <w:r w:rsidRPr="00FE7320">
        <w:rPr>
          <w:rFonts w:asciiTheme="minorHAnsi" w:eastAsia="Calibri" w:hAnsiTheme="minorHAnsi" w:cs="Calibri"/>
          <w:color w:val="000000"/>
        </w:rPr>
        <w:t xml:space="preserve">V) prestar informações à Prefeitura Municipal de </w:t>
      </w:r>
      <w:r w:rsidR="00B201EF" w:rsidRPr="00FE7320">
        <w:rPr>
          <w:rFonts w:asciiTheme="minorHAnsi" w:eastAsia="Calibri" w:hAnsiTheme="minorHAnsi" w:cs="Calibri"/>
          <w:color w:val="000000"/>
        </w:rPr>
        <w:t>Cosmópolis</w:t>
      </w:r>
      <w:r w:rsidRPr="00FE7320">
        <w:rPr>
          <w:rFonts w:asciiTheme="minorHAnsi" w:eastAsia="Calibri" w:hAnsiTheme="minorHAnsi" w:cs="Calibri"/>
          <w:color w:val="000000"/>
        </w:rPr>
        <w:t xml:space="preserve"> por meio de Relatório de Execução do Objeto, apresentado no prazo máximo de 30 dias contados do término da vigência do termo de execução cultural;</w:t>
      </w:r>
    </w:p>
    <w:p w14:paraId="19C293F3" w14:textId="311CA452" w:rsidR="00E56CAF" w:rsidRPr="00FE7320" w:rsidRDefault="00000000">
      <w:pPr>
        <w:pBdr>
          <w:top w:val="nil"/>
          <w:left w:val="nil"/>
          <w:bottom w:val="nil"/>
          <w:right w:val="nil"/>
          <w:between w:val="nil"/>
        </w:pBdr>
        <w:spacing w:before="280" w:after="280" w:line="240" w:lineRule="auto"/>
        <w:ind w:left="120" w:right="120"/>
        <w:rPr>
          <w:rFonts w:asciiTheme="minorHAnsi" w:eastAsia="Calibri" w:hAnsiTheme="minorHAnsi" w:cs="Calibri"/>
          <w:color w:val="000000"/>
        </w:rPr>
      </w:pPr>
      <w:r w:rsidRPr="00FE7320">
        <w:rPr>
          <w:rFonts w:asciiTheme="minorHAnsi" w:eastAsia="Calibri" w:hAnsiTheme="minorHAnsi" w:cs="Calibri"/>
          <w:color w:val="000000"/>
        </w:rPr>
        <w:t xml:space="preserve">VI) atender a qualquer solicitação regular feita pelo Prefeitura Municipal de </w:t>
      </w:r>
      <w:r w:rsidR="00B201EF" w:rsidRPr="00FE7320">
        <w:rPr>
          <w:rFonts w:asciiTheme="minorHAnsi" w:eastAsia="Calibri" w:hAnsiTheme="minorHAnsi" w:cs="Calibri"/>
          <w:color w:val="000000"/>
        </w:rPr>
        <w:t>Cosmópolis</w:t>
      </w:r>
      <w:r w:rsidRPr="00FE7320">
        <w:rPr>
          <w:rFonts w:asciiTheme="minorHAnsi" w:eastAsia="Calibri" w:hAnsiTheme="minorHAnsi" w:cs="Calibri"/>
          <w:color w:val="000000"/>
        </w:rPr>
        <w:t xml:space="preserve"> a contar do recebimento da notificação; </w:t>
      </w:r>
    </w:p>
    <w:p w14:paraId="58B29550" w14:textId="77777777" w:rsidR="00E56CAF" w:rsidRPr="00FE7320" w:rsidRDefault="00000000">
      <w:pPr>
        <w:pBdr>
          <w:top w:val="nil"/>
          <w:left w:val="nil"/>
          <w:bottom w:val="nil"/>
          <w:right w:val="nil"/>
          <w:between w:val="nil"/>
        </w:pBdr>
        <w:spacing w:before="280" w:after="280" w:line="240" w:lineRule="auto"/>
        <w:ind w:left="120" w:right="120"/>
        <w:rPr>
          <w:rFonts w:asciiTheme="minorHAnsi" w:eastAsia="Calibri" w:hAnsiTheme="minorHAnsi" w:cs="Calibri"/>
          <w:color w:val="000000"/>
        </w:rPr>
      </w:pPr>
      <w:r w:rsidRPr="00FE7320">
        <w:rPr>
          <w:rFonts w:asciiTheme="minorHAnsi" w:eastAsia="Calibri" w:hAnsiTheme="minorHAnsi" w:cs="Calibri"/>
          <w:color w:val="000000"/>
        </w:rPr>
        <w:t>VII) divulgar nos meios de comunicação a informação de que a ação cultural aprovada é apoiada com recursos da Política Nacional Aldir Blanc de Fomento à Cultura, incluindo as marcas do Governo federal, de acordo com as orientações técnicas do manual de aplicação de marcas divulgado pelo Ministério da Cultura, observando as vedações existentes na Lei nº 9.504/1997 (Lei das Eleições) nos três meses que antecedem as eleições;</w:t>
      </w:r>
    </w:p>
    <w:p w14:paraId="5616F534" w14:textId="77777777" w:rsidR="00E56CAF" w:rsidRPr="00FE7320" w:rsidRDefault="00000000">
      <w:pPr>
        <w:pBdr>
          <w:top w:val="nil"/>
          <w:left w:val="nil"/>
          <w:bottom w:val="nil"/>
          <w:right w:val="nil"/>
          <w:between w:val="nil"/>
        </w:pBdr>
        <w:spacing w:before="280" w:after="280" w:line="240" w:lineRule="auto"/>
        <w:ind w:left="120" w:right="120"/>
        <w:rPr>
          <w:rFonts w:asciiTheme="minorHAnsi" w:eastAsia="Calibri" w:hAnsiTheme="minorHAnsi" w:cs="Calibri"/>
          <w:color w:val="000000"/>
        </w:rPr>
      </w:pPr>
      <w:r w:rsidRPr="00FE7320">
        <w:rPr>
          <w:rFonts w:asciiTheme="minorHAnsi" w:eastAsia="Calibri" w:hAnsiTheme="minorHAnsi" w:cs="Calibri"/>
          <w:color w:val="000000"/>
        </w:rPr>
        <w:t xml:space="preserve">VIII) não realizar despesa em data anterior ou posterior à vigência deste termo de execução cultural; </w:t>
      </w:r>
    </w:p>
    <w:p w14:paraId="49C9AF3F" w14:textId="77777777" w:rsidR="00E56CAF" w:rsidRPr="00FE7320" w:rsidRDefault="00000000">
      <w:pPr>
        <w:pBdr>
          <w:top w:val="nil"/>
          <w:left w:val="nil"/>
          <w:bottom w:val="nil"/>
          <w:right w:val="nil"/>
          <w:between w:val="nil"/>
        </w:pBdr>
        <w:spacing w:before="280" w:after="280" w:line="240" w:lineRule="auto"/>
        <w:ind w:left="120" w:right="120"/>
        <w:rPr>
          <w:rFonts w:asciiTheme="minorHAnsi" w:eastAsia="Calibri" w:hAnsiTheme="minorHAnsi" w:cs="Calibri"/>
          <w:color w:val="000000"/>
        </w:rPr>
      </w:pPr>
      <w:r w:rsidRPr="00FE7320">
        <w:rPr>
          <w:rFonts w:asciiTheme="minorHAnsi" w:eastAsia="Calibri" w:hAnsiTheme="minorHAnsi" w:cs="Calibri"/>
          <w:color w:val="000000"/>
        </w:rPr>
        <w:t xml:space="preserve">IX) guardar a documentação referente à prestação de informações e financeira pelo prazo de 5 anos, contados do fim da vigência deste Termo de Execução Cultural; </w:t>
      </w:r>
    </w:p>
    <w:p w14:paraId="5954D82E" w14:textId="77777777" w:rsidR="00E56CAF" w:rsidRPr="00FE7320" w:rsidRDefault="00000000">
      <w:pPr>
        <w:pBdr>
          <w:top w:val="nil"/>
          <w:left w:val="nil"/>
          <w:bottom w:val="nil"/>
          <w:right w:val="nil"/>
          <w:between w:val="nil"/>
        </w:pBdr>
        <w:spacing w:before="280" w:after="280" w:line="240" w:lineRule="auto"/>
        <w:ind w:left="120" w:right="120"/>
        <w:rPr>
          <w:rFonts w:asciiTheme="minorHAnsi" w:eastAsia="Calibri" w:hAnsiTheme="minorHAnsi" w:cs="Calibri"/>
          <w:color w:val="000000"/>
        </w:rPr>
      </w:pPr>
      <w:r w:rsidRPr="00FE7320">
        <w:rPr>
          <w:rFonts w:asciiTheme="minorHAnsi" w:eastAsia="Calibri" w:hAnsiTheme="minorHAnsi" w:cs="Calibri"/>
          <w:color w:val="000000"/>
        </w:rPr>
        <w:t>X) não utilizar os recursos para finalidade diversa da estabelecida no projeto cultural;</w:t>
      </w:r>
    </w:p>
    <w:p w14:paraId="26F643D0" w14:textId="77777777" w:rsidR="00E56CAF" w:rsidRPr="00FE7320" w:rsidRDefault="00000000">
      <w:pPr>
        <w:pBdr>
          <w:top w:val="nil"/>
          <w:left w:val="nil"/>
          <w:bottom w:val="nil"/>
          <w:right w:val="nil"/>
          <w:between w:val="nil"/>
        </w:pBdr>
        <w:spacing w:before="280" w:after="280" w:line="240" w:lineRule="auto"/>
        <w:ind w:left="120" w:right="120"/>
        <w:rPr>
          <w:rFonts w:asciiTheme="minorHAnsi" w:eastAsia="Calibri" w:hAnsiTheme="minorHAnsi" w:cs="Calibri"/>
          <w:color w:val="000000"/>
        </w:rPr>
      </w:pPr>
      <w:r w:rsidRPr="00FE7320">
        <w:rPr>
          <w:rFonts w:asciiTheme="minorHAnsi" w:eastAsia="Calibri" w:hAnsiTheme="minorHAnsi" w:cs="Calibri"/>
          <w:color w:val="000000"/>
        </w:rPr>
        <w:t xml:space="preserve">XI) encaminhar os documentos do novo dirigente, bem como nova ata de eleição ou termo de posse, em caso de falecimento ou substituição de dirigente da entidade cultural, caso seja agente cultural pessoa jurídica. </w:t>
      </w:r>
    </w:p>
    <w:p w14:paraId="50945A01" w14:textId="77777777" w:rsidR="00E56CAF" w:rsidRPr="00FE7320" w:rsidRDefault="00000000">
      <w:pPr>
        <w:pBdr>
          <w:top w:val="nil"/>
          <w:left w:val="nil"/>
          <w:bottom w:val="nil"/>
          <w:right w:val="nil"/>
          <w:between w:val="nil"/>
        </w:pBdr>
        <w:spacing w:before="280" w:after="280" w:line="240" w:lineRule="auto"/>
        <w:ind w:left="120" w:right="120"/>
        <w:rPr>
          <w:rFonts w:asciiTheme="minorHAnsi" w:eastAsia="Calibri" w:hAnsiTheme="minorHAnsi" w:cs="Calibri"/>
          <w:b/>
          <w:color w:val="000000"/>
        </w:rPr>
      </w:pPr>
      <w:r w:rsidRPr="00FE7320">
        <w:rPr>
          <w:rFonts w:asciiTheme="minorHAnsi" w:eastAsia="Calibri" w:hAnsiTheme="minorHAnsi" w:cs="Calibri"/>
          <w:b/>
          <w:color w:val="000000"/>
        </w:rPr>
        <w:t>7. PRESTAÇÃO DE INFORMAÇÕES EM RELATÓRIO DE EXECUÇÃO DO OBJETO</w:t>
      </w:r>
    </w:p>
    <w:p w14:paraId="664DB13A" w14:textId="77777777" w:rsidR="00E56CAF" w:rsidRPr="00FE7320" w:rsidRDefault="00000000">
      <w:pPr>
        <w:pBdr>
          <w:top w:val="nil"/>
          <w:left w:val="nil"/>
          <w:bottom w:val="nil"/>
          <w:right w:val="nil"/>
          <w:between w:val="nil"/>
        </w:pBdr>
        <w:spacing w:before="280" w:after="280" w:line="240" w:lineRule="auto"/>
        <w:ind w:left="120" w:right="120"/>
        <w:rPr>
          <w:rFonts w:asciiTheme="minorHAnsi" w:eastAsia="Calibri" w:hAnsiTheme="minorHAnsi" w:cs="Calibri"/>
          <w:color w:val="000000"/>
        </w:rPr>
      </w:pPr>
      <w:r w:rsidRPr="00FE7320">
        <w:rPr>
          <w:rFonts w:asciiTheme="minorHAnsi" w:eastAsia="Calibri" w:hAnsiTheme="minorHAnsi" w:cs="Calibri"/>
          <w:color w:val="000000"/>
        </w:rPr>
        <w:lastRenderedPageBreak/>
        <w:t xml:space="preserve">7.1 O agente cultural prestará contas à administração pública por meio da apresentação de Relatório de Objeto da Execução Cultural, no prazo de até 120 dias a contar do fim da vigência deste Termo de Execução Cultural. </w:t>
      </w:r>
    </w:p>
    <w:p w14:paraId="4D94E83E" w14:textId="77777777" w:rsidR="00E56CAF" w:rsidRPr="00FE7320" w:rsidRDefault="00000000">
      <w:pPr>
        <w:pBdr>
          <w:top w:val="nil"/>
          <w:left w:val="nil"/>
          <w:bottom w:val="nil"/>
          <w:right w:val="nil"/>
          <w:between w:val="nil"/>
        </w:pBdr>
        <w:spacing w:before="280" w:after="280" w:line="240" w:lineRule="auto"/>
        <w:ind w:left="120" w:right="120"/>
        <w:rPr>
          <w:rFonts w:asciiTheme="minorHAnsi" w:eastAsia="Calibri" w:hAnsiTheme="minorHAnsi" w:cs="Calibri"/>
          <w:color w:val="000000"/>
        </w:rPr>
      </w:pPr>
      <w:r w:rsidRPr="00FE7320">
        <w:rPr>
          <w:rFonts w:asciiTheme="minorHAnsi" w:eastAsia="Calibri" w:hAnsiTheme="minorHAnsi" w:cs="Calibri"/>
          <w:color w:val="000000"/>
        </w:rPr>
        <w:t>7.1.1 O Relatório de Objeto da Execução Cultural deverá:</w:t>
      </w:r>
    </w:p>
    <w:p w14:paraId="649E7B1F" w14:textId="77777777" w:rsidR="00E56CAF" w:rsidRPr="00FE7320" w:rsidRDefault="00000000">
      <w:pPr>
        <w:pBdr>
          <w:top w:val="nil"/>
          <w:left w:val="nil"/>
          <w:bottom w:val="nil"/>
          <w:right w:val="nil"/>
          <w:between w:val="nil"/>
        </w:pBdr>
        <w:spacing w:before="280" w:after="280" w:line="240" w:lineRule="auto"/>
        <w:ind w:left="120" w:right="120"/>
        <w:rPr>
          <w:rFonts w:asciiTheme="minorHAnsi" w:eastAsia="Calibri" w:hAnsiTheme="minorHAnsi" w:cs="Calibri"/>
          <w:color w:val="000000"/>
        </w:rPr>
      </w:pPr>
      <w:r w:rsidRPr="00FE7320">
        <w:rPr>
          <w:rFonts w:asciiTheme="minorHAnsi" w:eastAsia="Calibri" w:hAnsiTheme="minorHAnsi" w:cs="Calibri"/>
          <w:color w:val="000000"/>
        </w:rPr>
        <w:t>I - Comprovar que foram alcançados os resultados da ação cultural;</w:t>
      </w:r>
    </w:p>
    <w:p w14:paraId="2EE643FB" w14:textId="77777777" w:rsidR="00E56CAF" w:rsidRPr="00FE7320" w:rsidRDefault="00000000">
      <w:pPr>
        <w:pBdr>
          <w:top w:val="nil"/>
          <w:left w:val="nil"/>
          <w:bottom w:val="nil"/>
          <w:right w:val="nil"/>
          <w:between w:val="nil"/>
        </w:pBdr>
        <w:spacing w:before="280" w:after="280" w:line="240" w:lineRule="auto"/>
        <w:ind w:left="120" w:right="120"/>
        <w:rPr>
          <w:rFonts w:asciiTheme="minorHAnsi" w:eastAsia="Calibri" w:hAnsiTheme="minorHAnsi" w:cs="Calibri"/>
          <w:color w:val="000000"/>
        </w:rPr>
      </w:pPr>
      <w:r w:rsidRPr="00FE7320">
        <w:rPr>
          <w:rFonts w:asciiTheme="minorHAnsi" w:eastAsia="Calibri" w:hAnsiTheme="minorHAnsi" w:cs="Calibri"/>
          <w:color w:val="000000"/>
        </w:rPr>
        <w:t xml:space="preserve">II - Conter a descrição das ações desenvolvidas para o cumprimento do objeto; </w:t>
      </w:r>
    </w:p>
    <w:p w14:paraId="52CAC75A" w14:textId="77777777" w:rsidR="00E56CAF" w:rsidRPr="00FE7320" w:rsidRDefault="00000000">
      <w:pPr>
        <w:pBdr>
          <w:top w:val="nil"/>
          <w:left w:val="nil"/>
          <w:bottom w:val="nil"/>
          <w:right w:val="nil"/>
          <w:between w:val="nil"/>
        </w:pBdr>
        <w:spacing w:before="280" w:after="280" w:line="240" w:lineRule="auto"/>
        <w:ind w:left="120" w:right="120"/>
        <w:rPr>
          <w:rFonts w:asciiTheme="minorHAnsi" w:eastAsia="Calibri" w:hAnsiTheme="minorHAnsi" w:cs="Calibri"/>
          <w:color w:val="000000"/>
        </w:rPr>
      </w:pPr>
      <w:r w:rsidRPr="00FE7320">
        <w:rPr>
          <w:rFonts w:asciiTheme="minorHAnsi" w:eastAsia="Calibri" w:hAnsiTheme="minorHAnsi" w:cs="Calibri"/>
          <w:color w:val="000000"/>
        </w:rPr>
        <w:t xml:space="preserve">III - ter anexados documentos de comprovação do cumprimento do objeto, tais como: Declarações de realização dos eventos, com registro fotográfico ou audiovisual, clipping de matérias jornalísticas, releases, folders, catálogos, panfletos, filipetas, bem como outros documentos pertinentes à execução do projeto. </w:t>
      </w:r>
    </w:p>
    <w:p w14:paraId="484EB95D" w14:textId="77777777" w:rsidR="00E56CAF" w:rsidRPr="00FE7320" w:rsidRDefault="00000000">
      <w:pPr>
        <w:pBdr>
          <w:top w:val="nil"/>
          <w:left w:val="nil"/>
          <w:bottom w:val="nil"/>
          <w:right w:val="nil"/>
          <w:between w:val="nil"/>
        </w:pBdr>
        <w:spacing w:before="280" w:after="280" w:line="240" w:lineRule="auto"/>
        <w:ind w:left="120" w:right="120"/>
        <w:rPr>
          <w:rFonts w:asciiTheme="minorHAnsi" w:eastAsia="Calibri" w:hAnsiTheme="minorHAnsi" w:cs="Calibri"/>
          <w:color w:val="000000"/>
        </w:rPr>
      </w:pPr>
      <w:r w:rsidRPr="00FE7320">
        <w:rPr>
          <w:rFonts w:asciiTheme="minorHAnsi" w:eastAsia="Calibri" w:hAnsiTheme="minorHAnsi" w:cs="Calibri"/>
          <w:color w:val="000000"/>
        </w:rPr>
        <w:t>7.2 O agente público responsável pela análise do Relatório de Objeto da Execução Cultural deverá elaborar parecer técnico em que concluirá:</w:t>
      </w:r>
    </w:p>
    <w:p w14:paraId="0F29ED52" w14:textId="77777777" w:rsidR="00E56CAF" w:rsidRPr="00FE7320" w:rsidRDefault="00000000">
      <w:pPr>
        <w:pBdr>
          <w:top w:val="nil"/>
          <w:left w:val="nil"/>
          <w:bottom w:val="nil"/>
          <w:right w:val="nil"/>
          <w:between w:val="nil"/>
        </w:pBdr>
        <w:spacing w:before="280" w:after="280" w:line="240" w:lineRule="auto"/>
        <w:ind w:left="120" w:right="120"/>
        <w:rPr>
          <w:rFonts w:asciiTheme="minorHAnsi" w:eastAsia="Calibri" w:hAnsiTheme="minorHAnsi" w:cs="Calibri"/>
          <w:color w:val="000000"/>
        </w:rPr>
      </w:pPr>
      <w:r w:rsidRPr="00FE7320">
        <w:rPr>
          <w:rFonts w:asciiTheme="minorHAnsi" w:eastAsia="Calibri" w:hAnsiTheme="minorHAnsi" w:cs="Calibri"/>
          <w:color w:val="000000"/>
        </w:rPr>
        <w:t>I - Pelo cumprimento integral do objeto ou pela suficiência do cumprimento parcial devidamente justificada e providenciará imediato encaminhamento do processo à autoridade julgadora;</w:t>
      </w:r>
    </w:p>
    <w:p w14:paraId="56820FAC" w14:textId="77777777" w:rsidR="00E56CAF" w:rsidRPr="00FE7320" w:rsidRDefault="00000000">
      <w:pPr>
        <w:pBdr>
          <w:top w:val="nil"/>
          <w:left w:val="nil"/>
          <w:bottom w:val="nil"/>
          <w:right w:val="nil"/>
          <w:between w:val="nil"/>
        </w:pBdr>
        <w:spacing w:before="280" w:after="280" w:line="240" w:lineRule="auto"/>
        <w:ind w:left="120" w:right="120"/>
        <w:rPr>
          <w:rFonts w:asciiTheme="minorHAnsi" w:eastAsia="Calibri" w:hAnsiTheme="minorHAnsi" w:cs="Calibri"/>
          <w:color w:val="000000"/>
        </w:rPr>
      </w:pPr>
      <w:r w:rsidRPr="00FE7320">
        <w:rPr>
          <w:rFonts w:asciiTheme="minorHAnsi" w:eastAsia="Calibri" w:hAnsiTheme="minorHAnsi" w:cs="Calibri"/>
          <w:color w:val="000000"/>
        </w:rPr>
        <w:t>II - Pela necessidade de o agente cultural apresentar documentação complementar relativa ao cumprimento do objeto;</w:t>
      </w:r>
    </w:p>
    <w:p w14:paraId="56A00BC1" w14:textId="77777777" w:rsidR="00E56CAF" w:rsidRPr="00FE7320" w:rsidRDefault="00000000">
      <w:pPr>
        <w:pBdr>
          <w:top w:val="nil"/>
          <w:left w:val="nil"/>
          <w:bottom w:val="nil"/>
          <w:right w:val="nil"/>
          <w:between w:val="nil"/>
        </w:pBdr>
        <w:spacing w:before="280" w:after="280" w:line="240" w:lineRule="auto"/>
        <w:ind w:left="120" w:right="120"/>
        <w:rPr>
          <w:rFonts w:asciiTheme="minorHAnsi" w:eastAsia="Calibri" w:hAnsiTheme="minorHAnsi" w:cs="Calibri"/>
          <w:color w:val="000000"/>
        </w:rPr>
      </w:pPr>
      <w:r w:rsidRPr="00FE7320">
        <w:rPr>
          <w:rFonts w:asciiTheme="minorHAnsi" w:eastAsia="Calibri" w:hAnsiTheme="minorHAnsi" w:cs="Calibri"/>
          <w:color w:val="000000"/>
        </w:rPr>
        <w:t>III - pela necessidade de o agente cultural apresentar Relatório Financeiro da Execução Cultural, caso considere os elementos contidos no Relatório de Objeto da Execução Cultural e na documentação complementar insuficientes para demonstrar o cumprimento integral do objeto ou o cumprimento parcial justificado.</w:t>
      </w:r>
    </w:p>
    <w:p w14:paraId="54EFD5E3" w14:textId="77777777" w:rsidR="00E56CAF" w:rsidRPr="00FE7320" w:rsidRDefault="00000000">
      <w:pPr>
        <w:pBdr>
          <w:top w:val="nil"/>
          <w:left w:val="nil"/>
          <w:bottom w:val="nil"/>
          <w:right w:val="nil"/>
          <w:between w:val="nil"/>
        </w:pBdr>
        <w:spacing w:before="280" w:after="280" w:line="240" w:lineRule="auto"/>
        <w:ind w:left="120" w:right="120"/>
        <w:rPr>
          <w:rFonts w:asciiTheme="minorHAnsi" w:eastAsia="Calibri" w:hAnsiTheme="minorHAnsi" w:cs="Calibri"/>
          <w:color w:val="000000"/>
        </w:rPr>
      </w:pPr>
      <w:r w:rsidRPr="00FE7320">
        <w:rPr>
          <w:rFonts w:asciiTheme="minorHAnsi" w:eastAsia="Calibri" w:hAnsiTheme="minorHAnsi" w:cs="Calibri"/>
          <w:color w:val="000000"/>
        </w:rPr>
        <w:t>7.3 Após o recebimento do processo pelo agente público de que trata o item 7.2, autoridade responsável pelo julgamento da prestação de informações poderá:</w:t>
      </w:r>
    </w:p>
    <w:p w14:paraId="0FED3917" w14:textId="77777777" w:rsidR="00E56CAF" w:rsidRPr="00FE7320" w:rsidRDefault="00000000">
      <w:pPr>
        <w:pBdr>
          <w:top w:val="nil"/>
          <w:left w:val="nil"/>
          <w:bottom w:val="nil"/>
          <w:right w:val="nil"/>
          <w:between w:val="nil"/>
        </w:pBdr>
        <w:spacing w:before="280" w:after="280" w:line="240" w:lineRule="auto"/>
        <w:ind w:left="120" w:right="120"/>
        <w:rPr>
          <w:rFonts w:asciiTheme="minorHAnsi" w:eastAsia="Calibri" w:hAnsiTheme="minorHAnsi" w:cs="Calibri"/>
          <w:color w:val="000000"/>
        </w:rPr>
      </w:pPr>
      <w:r w:rsidRPr="00FE7320">
        <w:rPr>
          <w:rFonts w:asciiTheme="minorHAnsi" w:eastAsia="Calibri" w:hAnsiTheme="minorHAnsi" w:cs="Calibri"/>
          <w:color w:val="000000"/>
        </w:rPr>
        <w:t xml:space="preserve">I - Solicitar documentação complementar; </w:t>
      </w:r>
    </w:p>
    <w:p w14:paraId="1AB3CFBF" w14:textId="77777777" w:rsidR="00E56CAF" w:rsidRPr="00FE7320" w:rsidRDefault="00000000">
      <w:pPr>
        <w:pBdr>
          <w:top w:val="nil"/>
          <w:left w:val="nil"/>
          <w:bottom w:val="nil"/>
          <w:right w:val="nil"/>
          <w:between w:val="nil"/>
        </w:pBdr>
        <w:spacing w:before="280" w:after="280" w:line="240" w:lineRule="auto"/>
        <w:ind w:left="120" w:right="120"/>
        <w:rPr>
          <w:rFonts w:asciiTheme="minorHAnsi" w:eastAsia="Calibri" w:hAnsiTheme="minorHAnsi" w:cs="Calibri"/>
          <w:color w:val="000000"/>
        </w:rPr>
      </w:pPr>
      <w:r w:rsidRPr="00FE7320">
        <w:rPr>
          <w:rFonts w:asciiTheme="minorHAnsi" w:eastAsia="Calibri" w:hAnsiTheme="minorHAnsi" w:cs="Calibri"/>
          <w:color w:val="000000"/>
        </w:rPr>
        <w:t>II - Aprovar sem ressalvas a prestação de contas, quando estiver convencida do cumprimento integral do objeto;</w:t>
      </w:r>
    </w:p>
    <w:p w14:paraId="7F358230" w14:textId="77777777" w:rsidR="00E56CAF" w:rsidRPr="00FE7320" w:rsidRDefault="00000000">
      <w:pPr>
        <w:pBdr>
          <w:top w:val="nil"/>
          <w:left w:val="nil"/>
          <w:bottom w:val="nil"/>
          <w:right w:val="nil"/>
          <w:between w:val="nil"/>
        </w:pBdr>
        <w:spacing w:before="280" w:after="280" w:line="240" w:lineRule="auto"/>
        <w:ind w:left="120" w:right="120"/>
        <w:rPr>
          <w:rFonts w:asciiTheme="minorHAnsi" w:eastAsia="Calibri" w:hAnsiTheme="minorHAnsi" w:cs="Calibri"/>
          <w:color w:val="000000"/>
        </w:rPr>
      </w:pPr>
      <w:r w:rsidRPr="00FE7320">
        <w:rPr>
          <w:rFonts w:asciiTheme="minorHAnsi" w:eastAsia="Calibri" w:hAnsiTheme="minorHAnsi" w:cs="Calibri"/>
          <w:color w:val="000000"/>
        </w:rPr>
        <w:t xml:space="preserve">III - aprovar com ressalvas a prestação de contas, quando for comprovada a realização da ação cultural, mas verificada inadequação na execução do objeto ou na execução financeira, sem má-fé; </w:t>
      </w:r>
    </w:p>
    <w:p w14:paraId="42D0674B" w14:textId="77777777" w:rsidR="00E56CAF" w:rsidRPr="00FE7320" w:rsidRDefault="00000000">
      <w:pPr>
        <w:pBdr>
          <w:top w:val="nil"/>
          <w:left w:val="nil"/>
          <w:bottom w:val="nil"/>
          <w:right w:val="nil"/>
          <w:between w:val="nil"/>
        </w:pBdr>
        <w:spacing w:before="280" w:after="280" w:line="240" w:lineRule="auto"/>
        <w:ind w:left="120" w:right="120"/>
        <w:rPr>
          <w:rFonts w:asciiTheme="minorHAnsi" w:eastAsia="Calibri" w:hAnsiTheme="minorHAnsi" w:cs="Calibri"/>
          <w:color w:val="000000"/>
        </w:rPr>
      </w:pPr>
      <w:r w:rsidRPr="00FE7320">
        <w:rPr>
          <w:rFonts w:asciiTheme="minorHAnsi" w:eastAsia="Calibri" w:hAnsiTheme="minorHAnsi" w:cs="Calibri"/>
          <w:color w:val="000000"/>
        </w:rPr>
        <w:t>IV - Rejeitar a prestação de contas, total ou parcialmente, e determinar uma das seguintes medidas:</w:t>
      </w:r>
    </w:p>
    <w:p w14:paraId="50178BD3" w14:textId="77777777" w:rsidR="00E56CAF" w:rsidRPr="00FE7320" w:rsidRDefault="00000000">
      <w:pPr>
        <w:pBdr>
          <w:top w:val="nil"/>
          <w:left w:val="nil"/>
          <w:bottom w:val="nil"/>
          <w:right w:val="nil"/>
          <w:between w:val="nil"/>
        </w:pBdr>
        <w:spacing w:before="280" w:after="280" w:line="240" w:lineRule="auto"/>
        <w:ind w:left="120" w:right="120"/>
        <w:rPr>
          <w:rFonts w:asciiTheme="minorHAnsi" w:eastAsia="Calibri" w:hAnsiTheme="minorHAnsi" w:cs="Calibri"/>
          <w:color w:val="000000"/>
        </w:rPr>
      </w:pPr>
      <w:r w:rsidRPr="00FE7320">
        <w:rPr>
          <w:rFonts w:asciiTheme="minorHAnsi" w:eastAsia="Calibri" w:hAnsiTheme="minorHAnsi" w:cs="Calibri"/>
          <w:color w:val="000000"/>
        </w:rPr>
        <w:t xml:space="preserve">a) devolução de recursos em valor proporcional à inexecução de objeto verificada; </w:t>
      </w:r>
    </w:p>
    <w:p w14:paraId="325C06DA" w14:textId="77777777" w:rsidR="00E56CAF" w:rsidRPr="00FE7320" w:rsidRDefault="00000000">
      <w:pPr>
        <w:pBdr>
          <w:top w:val="nil"/>
          <w:left w:val="nil"/>
          <w:bottom w:val="nil"/>
          <w:right w:val="nil"/>
          <w:between w:val="nil"/>
        </w:pBdr>
        <w:spacing w:before="280" w:after="280" w:line="240" w:lineRule="auto"/>
        <w:ind w:left="120" w:right="120"/>
        <w:rPr>
          <w:rFonts w:asciiTheme="minorHAnsi" w:eastAsia="Calibri" w:hAnsiTheme="minorHAnsi" w:cs="Calibri"/>
          <w:color w:val="000000"/>
        </w:rPr>
      </w:pPr>
      <w:r w:rsidRPr="00FE7320">
        <w:rPr>
          <w:rFonts w:asciiTheme="minorHAnsi" w:eastAsia="Calibri" w:hAnsiTheme="minorHAnsi" w:cs="Calibri"/>
          <w:color w:val="000000"/>
        </w:rPr>
        <w:t xml:space="preserve">b) pagamento de multa, nos termos do regulamento; </w:t>
      </w:r>
    </w:p>
    <w:p w14:paraId="0F7FB3F0" w14:textId="77777777" w:rsidR="00E56CAF" w:rsidRPr="00FE7320" w:rsidRDefault="00000000">
      <w:pPr>
        <w:pBdr>
          <w:top w:val="nil"/>
          <w:left w:val="nil"/>
          <w:bottom w:val="nil"/>
          <w:right w:val="nil"/>
          <w:between w:val="nil"/>
        </w:pBdr>
        <w:spacing w:before="280" w:after="280" w:line="240" w:lineRule="auto"/>
        <w:ind w:left="120" w:right="120"/>
        <w:rPr>
          <w:rFonts w:asciiTheme="minorHAnsi" w:eastAsia="Calibri" w:hAnsiTheme="minorHAnsi" w:cs="Calibri"/>
          <w:color w:val="000000"/>
        </w:rPr>
      </w:pPr>
      <w:r w:rsidRPr="00FE7320">
        <w:rPr>
          <w:rFonts w:asciiTheme="minorHAnsi" w:eastAsia="Calibri" w:hAnsiTheme="minorHAnsi" w:cs="Calibri"/>
          <w:color w:val="000000"/>
        </w:rPr>
        <w:t xml:space="preserve">c) suspensão da possibilidade de celebrar novo instrumento do regime próprio de fomento à cultura pelo prazo de 180 (cento e oitenta) a 540 (quinhentos e quarenta) dias. </w:t>
      </w:r>
    </w:p>
    <w:p w14:paraId="3126B064" w14:textId="77777777" w:rsidR="00E56CAF" w:rsidRPr="00FE7320" w:rsidRDefault="00000000">
      <w:pPr>
        <w:pBdr>
          <w:top w:val="nil"/>
          <w:left w:val="nil"/>
          <w:bottom w:val="nil"/>
          <w:right w:val="nil"/>
          <w:between w:val="nil"/>
        </w:pBdr>
        <w:spacing w:before="280" w:after="280" w:line="240" w:lineRule="auto"/>
        <w:ind w:left="120" w:right="120"/>
        <w:rPr>
          <w:rFonts w:asciiTheme="minorHAnsi" w:eastAsia="Calibri" w:hAnsiTheme="minorHAnsi" w:cs="Calibri"/>
          <w:color w:val="000000"/>
        </w:rPr>
      </w:pPr>
      <w:r w:rsidRPr="00FE7320">
        <w:rPr>
          <w:rFonts w:asciiTheme="minorHAnsi" w:eastAsia="Calibri" w:hAnsiTheme="minorHAnsi" w:cs="Calibri"/>
          <w:color w:val="000000"/>
        </w:rPr>
        <w:t>7.4 O Relatório Financeiro da Execução Cultural será exigido, independente da modalidade inicial de prestação de informações (in loco ou em relatório de execução do objeto), somente nas seguintes hipóteses:</w:t>
      </w:r>
    </w:p>
    <w:p w14:paraId="3449BAA1" w14:textId="77777777" w:rsidR="00E56CAF" w:rsidRPr="00FE7320" w:rsidRDefault="00000000">
      <w:pPr>
        <w:pBdr>
          <w:top w:val="nil"/>
          <w:left w:val="nil"/>
          <w:bottom w:val="nil"/>
          <w:right w:val="nil"/>
          <w:between w:val="nil"/>
        </w:pBdr>
        <w:spacing w:before="280" w:after="280" w:line="240" w:lineRule="auto"/>
        <w:ind w:left="120" w:right="120"/>
        <w:rPr>
          <w:rFonts w:asciiTheme="minorHAnsi" w:eastAsia="Calibri" w:hAnsiTheme="minorHAnsi" w:cs="Calibri"/>
          <w:color w:val="000000"/>
        </w:rPr>
      </w:pPr>
      <w:r w:rsidRPr="00FE7320">
        <w:rPr>
          <w:rFonts w:asciiTheme="minorHAnsi" w:eastAsia="Calibri" w:hAnsiTheme="minorHAnsi" w:cs="Calibri"/>
          <w:color w:val="000000"/>
        </w:rPr>
        <w:lastRenderedPageBreak/>
        <w:t>I - Quando não estiver comprovado o cumprimento do objeto, observados os procedimentos previstos nos itens anteriores; ou</w:t>
      </w:r>
    </w:p>
    <w:p w14:paraId="0B898536" w14:textId="77777777" w:rsidR="00E56CAF" w:rsidRPr="00FE7320" w:rsidRDefault="00000000">
      <w:pPr>
        <w:pBdr>
          <w:top w:val="nil"/>
          <w:left w:val="nil"/>
          <w:bottom w:val="nil"/>
          <w:right w:val="nil"/>
          <w:between w:val="nil"/>
        </w:pBdr>
        <w:spacing w:before="280" w:after="280" w:line="240" w:lineRule="auto"/>
        <w:ind w:left="120" w:right="120"/>
        <w:rPr>
          <w:rFonts w:asciiTheme="minorHAnsi" w:eastAsia="Calibri" w:hAnsiTheme="minorHAnsi" w:cs="Calibri"/>
          <w:color w:val="000000"/>
        </w:rPr>
      </w:pPr>
      <w:r w:rsidRPr="00FE7320">
        <w:rPr>
          <w:rFonts w:asciiTheme="minorHAnsi" w:eastAsia="Calibri" w:hAnsiTheme="minorHAnsi" w:cs="Calibri"/>
          <w:color w:val="000000"/>
        </w:rPr>
        <w:t>II - Quando for recebida, pela administração pública, denúncia de irregularidade na execução da ação cultural, mediante juízo de admissibilidade que avaliará os elementos fáticos apresentados.</w:t>
      </w:r>
    </w:p>
    <w:p w14:paraId="35C83079" w14:textId="77777777" w:rsidR="00E56CAF" w:rsidRPr="00FE7320" w:rsidRDefault="00000000">
      <w:pPr>
        <w:pBdr>
          <w:top w:val="nil"/>
          <w:left w:val="nil"/>
          <w:bottom w:val="nil"/>
          <w:right w:val="nil"/>
          <w:between w:val="nil"/>
        </w:pBdr>
        <w:spacing w:before="280" w:after="280" w:line="240" w:lineRule="auto"/>
        <w:ind w:left="120" w:right="120"/>
        <w:rPr>
          <w:rFonts w:asciiTheme="minorHAnsi" w:eastAsia="Calibri" w:hAnsiTheme="minorHAnsi" w:cs="Calibri"/>
          <w:color w:val="000000"/>
        </w:rPr>
      </w:pPr>
      <w:r w:rsidRPr="00FE7320">
        <w:rPr>
          <w:rFonts w:asciiTheme="minorHAnsi" w:eastAsia="Calibri" w:hAnsiTheme="minorHAnsi" w:cs="Calibri"/>
          <w:color w:val="000000"/>
        </w:rPr>
        <w:t>7.4.1 O prazo para apresentação do Relatório Financeiro da Execução Cultural será de 120 dias contados do recebimento da notificação.</w:t>
      </w:r>
    </w:p>
    <w:p w14:paraId="5BF87336" w14:textId="77777777" w:rsidR="00E56CAF" w:rsidRPr="00FE7320" w:rsidRDefault="00000000">
      <w:pPr>
        <w:pBdr>
          <w:top w:val="nil"/>
          <w:left w:val="nil"/>
          <w:bottom w:val="nil"/>
          <w:right w:val="nil"/>
          <w:between w:val="nil"/>
        </w:pBdr>
        <w:spacing w:before="280" w:after="280" w:line="240" w:lineRule="auto"/>
        <w:ind w:left="120" w:right="120"/>
        <w:rPr>
          <w:rFonts w:asciiTheme="minorHAnsi" w:eastAsia="Calibri" w:hAnsiTheme="minorHAnsi" w:cs="Calibri"/>
          <w:color w:val="000000"/>
        </w:rPr>
      </w:pPr>
      <w:r w:rsidRPr="00FE7320">
        <w:rPr>
          <w:rFonts w:asciiTheme="minorHAnsi" w:eastAsia="Calibri" w:hAnsiTheme="minorHAnsi" w:cs="Calibri"/>
          <w:color w:val="000000"/>
        </w:rPr>
        <w:t>7.5 Na hipótese de o julgamento da prestação de informações apontar a necessidade de devolução de recursos, o agente cultural será notificado para que exerça a opção por:</w:t>
      </w:r>
    </w:p>
    <w:p w14:paraId="6568D5FA" w14:textId="77777777" w:rsidR="00E56CAF" w:rsidRPr="00FE7320" w:rsidRDefault="00000000">
      <w:pPr>
        <w:pBdr>
          <w:top w:val="nil"/>
          <w:left w:val="nil"/>
          <w:bottom w:val="nil"/>
          <w:right w:val="nil"/>
          <w:between w:val="nil"/>
        </w:pBdr>
        <w:spacing w:before="280" w:after="280" w:line="240" w:lineRule="auto"/>
        <w:ind w:left="120" w:right="120"/>
        <w:rPr>
          <w:rFonts w:asciiTheme="minorHAnsi" w:eastAsia="Calibri" w:hAnsiTheme="minorHAnsi" w:cs="Calibri"/>
          <w:color w:val="000000"/>
        </w:rPr>
      </w:pPr>
      <w:r w:rsidRPr="00FE7320">
        <w:rPr>
          <w:rFonts w:asciiTheme="minorHAnsi" w:eastAsia="Calibri" w:hAnsiTheme="minorHAnsi" w:cs="Calibri"/>
          <w:color w:val="000000"/>
        </w:rPr>
        <w:t>I - Devolução parcial ou integral dos recursos ao erário;</w:t>
      </w:r>
    </w:p>
    <w:p w14:paraId="01E5BF3A" w14:textId="77777777" w:rsidR="00E56CAF" w:rsidRPr="00FE7320" w:rsidRDefault="00000000">
      <w:pPr>
        <w:pBdr>
          <w:top w:val="nil"/>
          <w:left w:val="nil"/>
          <w:bottom w:val="nil"/>
          <w:right w:val="nil"/>
          <w:between w:val="nil"/>
        </w:pBdr>
        <w:spacing w:before="280" w:after="280" w:line="240" w:lineRule="auto"/>
        <w:ind w:left="120" w:right="120"/>
        <w:rPr>
          <w:rFonts w:asciiTheme="minorHAnsi" w:eastAsia="Calibri" w:hAnsiTheme="minorHAnsi" w:cs="Calibri"/>
          <w:color w:val="000000"/>
        </w:rPr>
      </w:pPr>
      <w:r w:rsidRPr="00FE7320">
        <w:rPr>
          <w:rFonts w:asciiTheme="minorHAnsi" w:eastAsia="Calibri" w:hAnsiTheme="minorHAnsi" w:cs="Calibri"/>
          <w:color w:val="000000"/>
        </w:rPr>
        <w:t>II - Apresentação de plano de ações compensatórias; ou</w:t>
      </w:r>
    </w:p>
    <w:p w14:paraId="65E5BAA8" w14:textId="77777777" w:rsidR="00E56CAF" w:rsidRPr="00FE7320" w:rsidRDefault="00000000">
      <w:pPr>
        <w:pBdr>
          <w:top w:val="nil"/>
          <w:left w:val="nil"/>
          <w:bottom w:val="nil"/>
          <w:right w:val="nil"/>
          <w:between w:val="nil"/>
        </w:pBdr>
        <w:spacing w:before="280" w:after="280" w:line="240" w:lineRule="auto"/>
        <w:ind w:left="120" w:right="120"/>
        <w:rPr>
          <w:rFonts w:asciiTheme="minorHAnsi" w:eastAsia="Calibri" w:hAnsiTheme="minorHAnsi" w:cs="Calibri"/>
          <w:color w:val="000000"/>
        </w:rPr>
      </w:pPr>
      <w:r w:rsidRPr="00FE7320">
        <w:rPr>
          <w:rFonts w:asciiTheme="minorHAnsi" w:eastAsia="Calibri" w:hAnsiTheme="minorHAnsi" w:cs="Calibri"/>
          <w:color w:val="000000"/>
        </w:rPr>
        <w:t>III - devolução parcial dos recursos ao erário juntamente com a apresentação de plano de ações compensatórias.</w:t>
      </w:r>
    </w:p>
    <w:p w14:paraId="3936ADC7" w14:textId="77777777" w:rsidR="00E56CAF" w:rsidRPr="00FE7320" w:rsidRDefault="00000000">
      <w:pPr>
        <w:pBdr>
          <w:top w:val="nil"/>
          <w:left w:val="nil"/>
          <w:bottom w:val="nil"/>
          <w:right w:val="nil"/>
          <w:between w:val="nil"/>
        </w:pBdr>
        <w:spacing w:before="280" w:after="280" w:line="240" w:lineRule="auto"/>
        <w:ind w:left="120" w:right="120"/>
        <w:rPr>
          <w:rFonts w:asciiTheme="minorHAnsi" w:eastAsia="Calibri" w:hAnsiTheme="minorHAnsi" w:cs="Calibri"/>
          <w:color w:val="000000"/>
        </w:rPr>
      </w:pPr>
      <w:r w:rsidRPr="00FE7320">
        <w:rPr>
          <w:rFonts w:asciiTheme="minorHAnsi" w:eastAsia="Calibri" w:hAnsiTheme="minorHAnsi" w:cs="Calibri"/>
          <w:color w:val="000000"/>
        </w:rPr>
        <w:t>7.5.1 A ocorrência de caso fortuito ou força maior impeditiva da execução do instrumento afasta a reprovação da prestação de informações, desde que comprovada.</w:t>
      </w:r>
    </w:p>
    <w:p w14:paraId="01B5879C" w14:textId="77777777" w:rsidR="00E56CAF" w:rsidRPr="00FE7320" w:rsidRDefault="00000000">
      <w:pPr>
        <w:pBdr>
          <w:top w:val="nil"/>
          <w:left w:val="nil"/>
          <w:bottom w:val="nil"/>
          <w:right w:val="nil"/>
          <w:between w:val="nil"/>
        </w:pBdr>
        <w:spacing w:before="280" w:after="280" w:line="240" w:lineRule="auto"/>
        <w:ind w:left="120" w:right="120"/>
        <w:rPr>
          <w:rFonts w:asciiTheme="minorHAnsi" w:eastAsia="Calibri" w:hAnsiTheme="minorHAnsi" w:cs="Calibri"/>
          <w:color w:val="000000"/>
        </w:rPr>
      </w:pPr>
      <w:r w:rsidRPr="00FE7320">
        <w:rPr>
          <w:rFonts w:asciiTheme="minorHAnsi" w:eastAsia="Calibri" w:hAnsiTheme="minorHAnsi" w:cs="Calibri"/>
          <w:color w:val="000000"/>
        </w:rPr>
        <w:t>7.5.2 Nos casos em que estiver caracterizada má-fé do agente cultural, será imediatamente exigida a devolução de recursos ao erário, vedada a aceitação de plano de ações compensatórias.</w:t>
      </w:r>
    </w:p>
    <w:p w14:paraId="2C2016C2" w14:textId="77777777" w:rsidR="00E56CAF" w:rsidRPr="00FE7320" w:rsidRDefault="00000000">
      <w:pPr>
        <w:pBdr>
          <w:top w:val="nil"/>
          <w:left w:val="nil"/>
          <w:bottom w:val="nil"/>
          <w:right w:val="nil"/>
          <w:between w:val="nil"/>
        </w:pBdr>
        <w:spacing w:before="280" w:after="280" w:line="240" w:lineRule="auto"/>
        <w:ind w:left="120" w:right="120"/>
        <w:rPr>
          <w:rFonts w:asciiTheme="minorHAnsi" w:eastAsia="Calibri" w:hAnsiTheme="minorHAnsi" w:cs="Calibri"/>
          <w:color w:val="000000"/>
        </w:rPr>
      </w:pPr>
      <w:r w:rsidRPr="00FE7320">
        <w:rPr>
          <w:rFonts w:asciiTheme="minorHAnsi" w:eastAsia="Calibri" w:hAnsiTheme="minorHAnsi" w:cs="Calibri"/>
          <w:color w:val="000000"/>
        </w:rPr>
        <w:t>7.5.3 Nos casos em que houver exigência de devolução de recursos ao erário, o agente cultural poderá solicitar o parcelamento do débito, na forma e nas condições previstas na legislação.</w:t>
      </w:r>
    </w:p>
    <w:p w14:paraId="6615D4F6" w14:textId="77777777" w:rsidR="00E56CAF" w:rsidRPr="00FE7320" w:rsidRDefault="00000000">
      <w:pPr>
        <w:pBdr>
          <w:top w:val="nil"/>
          <w:left w:val="nil"/>
          <w:bottom w:val="nil"/>
          <w:right w:val="nil"/>
          <w:between w:val="nil"/>
        </w:pBdr>
        <w:spacing w:before="280" w:after="280" w:line="240" w:lineRule="auto"/>
        <w:ind w:left="120" w:right="120"/>
        <w:rPr>
          <w:rFonts w:asciiTheme="minorHAnsi" w:eastAsia="Calibri" w:hAnsiTheme="minorHAnsi" w:cs="Calibri"/>
          <w:b/>
          <w:color w:val="000000"/>
        </w:rPr>
      </w:pPr>
      <w:r w:rsidRPr="00FE7320">
        <w:rPr>
          <w:rFonts w:asciiTheme="minorHAnsi" w:eastAsia="Calibri" w:hAnsiTheme="minorHAnsi" w:cs="Calibri"/>
          <w:b/>
          <w:color w:val="000000"/>
        </w:rPr>
        <w:t>8. ALTERAÇÃO DO TERMO DE EXECUÇÃO CULTURAL</w:t>
      </w:r>
    </w:p>
    <w:p w14:paraId="6E97D2F5" w14:textId="77777777" w:rsidR="00E56CAF" w:rsidRPr="00FE7320" w:rsidRDefault="00000000">
      <w:pPr>
        <w:pBdr>
          <w:top w:val="nil"/>
          <w:left w:val="nil"/>
          <w:bottom w:val="nil"/>
          <w:right w:val="nil"/>
          <w:between w:val="nil"/>
        </w:pBdr>
        <w:spacing w:before="280" w:after="280" w:line="240" w:lineRule="auto"/>
        <w:ind w:left="120" w:right="120"/>
        <w:rPr>
          <w:rFonts w:asciiTheme="minorHAnsi" w:eastAsia="Calibri" w:hAnsiTheme="minorHAnsi" w:cs="Calibri"/>
          <w:color w:val="000000"/>
        </w:rPr>
      </w:pPr>
      <w:r w:rsidRPr="00FE7320">
        <w:rPr>
          <w:rFonts w:asciiTheme="minorHAnsi" w:eastAsia="Calibri" w:hAnsiTheme="minorHAnsi" w:cs="Calibri"/>
          <w:color w:val="000000"/>
        </w:rPr>
        <w:t>8.1 A alteração do termo de execução cultural será formalizada por meio de termo aditivo.</w:t>
      </w:r>
    </w:p>
    <w:p w14:paraId="5184E8EE" w14:textId="77777777" w:rsidR="00E56CAF" w:rsidRPr="00FE7320" w:rsidRDefault="00000000">
      <w:pPr>
        <w:pBdr>
          <w:top w:val="nil"/>
          <w:left w:val="nil"/>
          <w:bottom w:val="nil"/>
          <w:right w:val="nil"/>
          <w:between w:val="nil"/>
        </w:pBdr>
        <w:spacing w:before="280" w:after="280" w:line="240" w:lineRule="auto"/>
        <w:ind w:left="120" w:right="120"/>
        <w:rPr>
          <w:rFonts w:asciiTheme="minorHAnsi" w:eastAsia="Calibri" w:hAnsiTheme="minorHAnsi" w:cs="Calibri"/>
          <w:color w:val="000000"/>
        </w:rPr>
      </w:pPr>
      <w:r w:rsidRPr="00FE7320">
        <w:rPr>
          <w:rFonts w:asciiTheme="minorHAnsi" w:eastAsia="Calibri" w:hAnsiTheme="minorHAnsi" w:cs="Calibri"/>
          <w:color w:val="000000"/>
        </w:rPr>
        <w:t>8.2 A formalização de termo aditivo não será necessária nas seguintes hipóteses:</w:t>
      </w:r>
    </w:p>
    <w:p w14:paraId="72E8C9E6" w14:textId="77777777" w:rsidR="00E56CAF" w:rsidRPr="00FE7320" w:rsidRDefault="00000000">
      <w:pPr>
        <w:pBdr>
          <w:top w:val="nil"/>
          <w:left w:val="nil"/>
          <w:bottom w:val="nil"/>
          <w:right w:val="nil"/>
          <w:between w:val="nil"/>
        </w:pBdr>
        <w:spacing w:before="280" w:after="280" w:line="240" w:lineRule="auto"/>
        <w:ind w:left="120" w:right="120"/>
        <w:rPr>
          <w:rFonts w:asciiTheme="minorHAnsi" w:eastAsia="Calibri" w:hAnsiTheme="minorHAnsi" w:cs="Calibri"/>
          <w:color w:val="000000"/>
        </w:rPr>
      </w:pPr>
      <w:r w:rsidRPr="00FE7320">
        <w:rPr>
          <w:rFonts w:asciiTheme="minorHAnsi" w:eastAsia="Calibri" w:hAnsiTheme="minorHAnsi" w:cs="Calibri"/>
          <w:color w:val="000000"/>
        </w:rPr>
        <w:t>I - Prorrogação de vigência realizada de ofício pela administração pública quando der causa ao atraso na liberação de recursos; e</w:t>
      </w:r>
    </w:p>
    <w:p w14:paraId="67967BC8" w14:textId="77777777" w:rsidR="00E56CAF" w:rsidRPr="00FE7320" w:rsidRDefault="00000000">
      <w:pPr>
        <w:pBdr>
          <w:top w:val="nil"/>
          <w:left w:val="nil"/>
          <w:bottom w:val="nil"/>
          <w:right w:val="nil"/>
          <w:between w:val="nil"/>
        </w:pBdr>
        <w:spacing w:before="280" w:after="280" w:line="240" w:lineRule="auto"/>
        <w:ind w:left="120" w:right="120"/>
        <w:rPr>
          <w:rFonts w:asciiTheme="minorHAnsi" w:eastAsia="Calibri" w:hAnsiTheme="minorHAnsi" w:cs="Calibri"/>
          <w:color w:val="000000"/>
        </w:rPr>
      </w:pPr>
      <w:r w:rsidRPr="00FE7320">
        <w:rPr>
          <w:rFonts w:asciiTheme="minorHAnsi" w:eastAsia="Calibri" w:hAnsiTheme="minorHAnsi" w:cs="Calibri"/>
          <w:color w:val="000000"/>
        </w:rPr>
        <w:t>II - Alteração do projeto sem modificação do valor global do instrumento e sem modificação substancial do objeto.</w:t>
      </w:r>
    </w:p>
    <w:p w14:paraId="131791FC" w14:textId="77777777" w:rsidR="00E56CAF" w:rsidRPr="00FE7320" w:rsidRDefault="00000000">
      <w:pPr>
        <w:pBdr>
          <w:top w:val="nil"/>
          <w:left w:val="nil"/>
          <w:bottom w:val="nil"/>
          <w:right w:val="nil"/>
          <w:between w:val="nil"/>
        </w:pBdr>
        <w:spacing w:before="280" w:after="280" w:line="240" w:lineRule="auto"/>
        <w:ind w:left="120" w:right="120"/>
        <w:rPr>
          <w:rFonts w:asciiTheme="minorHAnsi" w:eastAsia="Calibri" w:hAnsiTheme="minorHAnsi" w:cs="Calibri"/>
          <w:color w:val="000000"/>
        </w:rPr>
      </w:pPr>
      <w:r w:rsidRPr="00FE7320">
        <w:rPr>
          <w:rFonts w:asciiTheme="minorHAnsi" w:eastAsia="Calibri" w:hAnsiTheme="minorHAnsi" w:cs="Calibri"/>
          <w:color w:val="000000"/>
        </w:rPr>
        <w:t>8.3 Na hipótese de prorrogação de vigência, o saldo de recursos será automaticamente mantido na conta a fim de viabilizar a continuidade da execução do objeto.</w:t>
      </w:r>
    </w:p>
    <w:p w14:paraId="0A481A5C" w14:textId="77777777" w:rsidR="00E56CAF" w:rsidRPr="00FE7320" w:rsidRDefault="00000000">
      <w:pPr>
        <w:pBdr>
          <w:top w:val="nil"/>
          <w:left w:val="nil"/>
          <w:bottom w:val="nil"/>
          <w:right w:val="nil"/>
          <w:between w:val="nil"/>
        </w:pBdr>
        <w:spacing w:before="280" w:after="280" w:line="240" w:lineRule="auto"/>
        <w:ind w:left="120" w:right="120"/>
        <w:rPr>
          <w:rFonts w:asciiTheme="minorHAnsi" w:eastAsia="Calibri" w:hAnsiTheme="minorHAnsi" w:cs="Calibri"/>
          <w:color w:val="000000"/>
        </w:rPr>
      </w:pPr>
      <w:r w:rsidRPr="00FE7320">
        <w:rPr>
          <w:rFonts w:asciiTheme="minorHAnsi" w:eastAsia="Calibri" w:hAnsiTheme="minorHAnsi" w:cs="Calibri"/>
          <w:color w:val="000000"/>
        </w:rPr>
        <w:t>8.4 As alterações do projeto cujo escopo seja de, no máximo, 20% do valor total poderão ser realizadas pelo agente cultural e comunicadas à administração pública em seguida, sem a necessidade de autorização prévia.</w:t>
      </w:r>
    </w:p>
    <w:p w14:paraId="0B27FC8A" w14:textId="77777777" w:rsidR="00E56CAF" w:rsidRPr="00FE7320" w:rsidRDefault="00000000">
      <w:pPr>
        <w:pBdr>
          <w:top w:val="nil"/>
          <w:left w:val="nil"/>
          <w:bottom w:val="nil"/>
          <w:right w:val="nil"/>
          <w:between w:val="nil"/>
        </w:pBdr>
        <w:spacing w:before="280" w:after="280" w:line="240" w:lineRule="auto"/>
        <w:ind w:left="120" w:right="120"/>
        <w:rPr>
          <w:rFonts w:asciiTheme="minorHAnsi" w:eastAsia="Calibri" w:hAnsiTheme="minorHAnsi" w:cs="Calibri"/>
          <w:color w:val="000000"/>
        </w:rPr>
      </w:pPr>
      <w:r w:rsidRPr="00FE7320">
        <w:rPr>
          <w:rFonts w:asciiTheme="minorHAnsi" w:eastAsia="Calibri" w:hAnsiTheme="minorHAnsi" w:cs="Calibri"/>
          <w:color w:val="000000"/>
        </w:rPr>
        <w:t>8.5 A aplicação de rendimentos de ativos financeiros em benefício do objeto do termo de execução cultural poderá ser realizada pelo agente cultural sem a necessidade de autorização prévia da administração pública.</w:t>
      </w:r>
    </w:p>
    <w:p w14:paraId="180FE7B1" w14:textId="77777777" w:rsidR="00E56CAF" w:rsidRPr="00FE7320" w:rsidRDefault="00000000">
      <w:pPr>
        <w:pBdr>
          <w:top w:val="nil"/>
          <w:left w:val="nil"/>
          <w:bottom w:val="nil"/>
          <w:right w:val="nil"/>
          <w:between w:val="nil"/>
        </w:pBdr>
        <w:spacing w:before="280" w:after="280" w:line="240" w:lineRule="auto"/>
        <w:ind w:left="120" w:right="120"/>
        <w:rPr>
          <w:rFonts w:asciiTheme="minorHAnsi" w:eastAsia="Calibri" w:hAnsiTheme="minorHAnsi" w:cs="Calibri"/>
          <w:color w:val="000000"/>
        </w:rPr>
      </w:pPr>
      <w:r w:rsidRPr="00FE7320">
        <w:rPr>
          <w:rFonts w:asciiTheme="minorHAnsi" w:eastAsia="Calibri" w:hAnsiTheme="minorHAnsi" w:cs="Calibri"/>
          <w:color w:val="000000"/>
        </w:rPr>
        <w:lastRenderedPageBreak/>
        <w:t>8.6 Nas hipóteses de alterações em que não seja necessário termo aditivo, poderá ser realizado apostilamento.</w:t>
      </w:r>
    </w:p>
    <w:p w14:paraId="35383590" w14:textId="77777777" w:rsidR="00E56CAF" w:rsidRPr="00FE7320" w:rsidRDefault="00000000">
      <w:pPr>
        <w:pBdr>
          <w:top w:val="nil"/>
          <w:left w:val="nil"/>
          <w:bottom w:val="nil"/>
          <w:right w:val="nil"/>
          <w:between w:val="nil"/>
        </w:pBdr>
        <w:spacing w:before="280" w:after="280" w:line="240" w:lineRule="auto"/>
        <w:ind w:left="120" w:right="120"/>
        <w:rPr>
          <w:rFonts w:asciiTheme="minorHAnsi" w:eastAsia="Calibri" w:hAnsiTheme="minorHAnsi" w:cs="Calibri"/>
          <w:b/>
          <w:color w:val="000000"/>
        </w:rPr>
      </w:pPr>
      <w:r w:rsidRPr="00FE7320">
        <w:rPr>
          <w:rFonts w:asciiTheme="minorHAnsi" w:eastAsia="Calibri" w:hAnsiTheme="minorHAnsi" w:cs="Calibri"/>
          <w:b/>
          <w:color w:val="000000"/>
        </w:rPr>
        <w:t>9. TITULARIDADE DE BENS</w:t>
      </w:r>
    </w:p>
    <w:p w14:paraId="486B9AFF" w14:textId="77777777" w:rsidR="00E56CAF" w:rsidRPr="00FE7320" w:rsidRDefault="00000000">
      <w:pPr>
        <w:pBdr>
          <w:top w:val="nil"/>
          <w:left w:val="nil"/>
          <w:bottom w:val="nil"/>
          <w:right w:val="nil"/>
          <w:between w:val="nil"/>
        </w:pBdr>
        <w:spacing w:before="280" w:after="280" w:line="240" w:lineRule="auto"/>
        <w:ind w:left="120" w:right="120"/>
        <w:rPr>
          <w:rFonts w:asciiTheme="minorHAnsi" w:eastAsia="Calibri" w:hAnsiTheme="minorHAnsi" w:cs="Calibri"/>
          <w:color w:val="000000"/>
        </w:rPr>
      </w:pPr>
      <w:r w:rsidRPr="00FE7320">
        <w:rPr>
          <w:rFonts w:asciiTheme="minorHAnsi" w:eastAsia="Calibri" w:hAnsiTheme="minorHAnsi" w:cs="Calibri"/>
          <w:color w:val="000000"/>
        </w:rPr>
        <w:t>9.1 Os bens permanentes adquiridos, produzidos ou transformados em decorrência da execução da ação cultural fomentada serão de titularidade do agente cultural desde a data da sua aquisição.</w:t>
      </w:r>
    </w:p>
    <w:p w14:paraId="6325FFA0" w14:textId="77777777" w:rsidR="00E56CAF" w:rsidRPr="00FE7320" w:rsidRDefault="00000000">
      <w:pPr>
        <w:pBdr>
          <w:top w:val="nil"/>
          <w:left w:val="nil"/>
          <w:bottom w:val="nil"/>
          <w:right w:val="nil"/>
          <w:between w:val="nil"/>
        </w:pBdr>
        <w:spacing w:before="280" w:after="280" w:line="240" w:lineRule="auto"/>
        <w:ind w:left="120" w:right="120"/>
        <w:rPr>
          <w:rFonts w:asciiTheme="minorHAnsi" w:eastAsia="Calibri" w:hAnsiTheme="minorHAnsi" w:cs="Calibri"/>
          <w:color w:val="000000"/>
        </w:rPr>
      </w:pPr>
      <w:r w:rsidRPr="00FE7320">
        <w:rPr>
          <w:rFonts w:asciiTheme="minorHAnsi" w:eastAsia="Calibri" w:hAnsiTheme="minorHAnsi" w:cs="Calibri"/>
          <w:color w:val="000000"/>
        </w:rPr>
        <w:t>9.2 Nos casos de rejeição da prestação de contas em razão da aquisição ou do uso do bem, o valor pago pela aquisição será computado no cálculo de valores a devolver, com atualização monetária.</w:t>
      </w:r>
    </w:p>
    <w:p w14:paraId="43CC98E8" w14:textId="77777777" w:rsidR="00E56CAF" w:rsidRPr="00FE7320" w:rsidRDefault="00000000">
      <w:pPr>
        <w:pBdr>
          <w:top w:val="nil"/>
          <w:left w:val="nil"/>
          <w:bottom w:val="nil"/>
          <w:right w:val="nil"/>
          <w:between w:val="nil"/>
        </w:pBdr>
        <w:spacing w:before="280" w:after="280" w:line="240" w:lineRule="auto"/>
        <w:ind w:left="120" w:right="120"/>
        <w:rPr>
          <w:rFonts w:asciiTheme="minorHAnsi" w:eastAsia="Calibri" w:hAnsiTheme="minorHAnsi" w:cs="Calibri"/>
          <w:b/>
          <w:color w:val="000000"/>
        </w:rPr>
      </w:pPr>
      <w:r w:rsidRPr="00FE7320">
        <w:rPr>
          <w:rFonts w:asciiTheme="minorHAnsi" w:eastAsia="Calibri" w:hAnsiTheme="minorHAnsi" w:cs="Calibri"/>
          <w:b/>
          <w:color w:val="000000"/>
        </w:rPr>
        <w:t>10. EXTINÇÃO DO TERMO DE EXECUÇÃO CULTURAL</w:t>
      </w:r>
    </w:p>
    <w:p w14:paraId="1B12D8D2" w14:textId="77777777" w:rsidR="00E56CAF" w:rsidRPr="00FE7320" w:rsidRDefault="00000000">
      <w:pPr>
        <w:pBdr>
          <w:top w:val="nil"/>
          <w:left w:val="nil"/>
          <w:bottom w:val="nil"/>
          <w:right w:val="nil"/>
          <w:between w:val="nil"/>
        </w:pBdr>
        <w:spacing w:before="280" w:after="280" w:line="240" w:lineRule="auto"/>
        <w:ind w:left="120" w:right="120"/>
        <w:rPr>
          <w:rFonts w:asciiTheme="minorHAnsi" w:eastAsia="Calibri" w:hAnsiTheme="minorHAnsi" w:cs="Calibri"/>
          <w:color w:val="000000"/>
        </w:rPr>
      </w:pPr>
      <w:r w:rsidRPr="00FE7320">
        <w:rPr>
          <w:rFonts w:asciiTheme="minorHAnsi" w:eastAsia="Calibri" w:hAnsiTheme="minorHAnsi" w:cs="Calibri"/>
          <w:color w:val="000000"/>
        </w:rPr>
        <w:t>10.1 O presente Termo de Execução Cultural poderá ser:</w:t>
      </w:r>
    </w:p>
    <w:p w14:paraId="3D14B047" w14:textId="77777777" w:rsidR="00E56CAF" w:rsidRPr="00FE7320" w:rsidRDefault="00000000">
      <w:pPr>
        <w:pBdr>
          <w:top w:val="nil"/>
          <w:left w:val="nil"/>
          <w:bottom w:val="nil"/>
          <w:right w:val="nil"/>
          <w:between w:val="nil"/>
        </w:pBdr>
        <w:spacing w:before="280" w:after="280" w:line="240" w:lineRule="auto"/>
        <w:ind w:left="120" w:right="120"/>
        <w:rPr>
          <w:rFonts w:asciiTheme="minorHAnsi" w:eastAsia="Calibri" w:hAnsiTheme="minorHAnsi" w:cs="Calibri"/>
          <w:color w:val="000000"/>
        </w:rPr>
      </w:pPr>
      <w:r w:rsidRPr="00FE7320">
        <w:rPr>
          <w:rFonts w:asciiTheme="minorHAnsi" w:eastAsia="Calibri" w:hAnsiTheme="minorHAnsi" w:cs="Calibri"/>
          <w:color w:val="000000"/>
        </w:rPr>
        <w:t>I - Extinto por decurso de prazo;</w:t>
      </w:r>
    </w:p>
    <w:p w14:paraId="5DBB7247" w14:textId="77777777" w:rsidR="00E56CAF" w:rsidRPr="00FE7320" w:rsidRDefault="00000000">
      <w:pPr>
        <w:pBdr>
          <w:top w:val="nil"/>
          <w:left w:val="nil"/>
          <w:bottom w:val="nil"/>
          <w:right w:val="nil"/>
          <w:between w:val="nil"/>
        </w:pBdr>
        <w:spacing w:before="280" w:after="280" w:line="240" w:lineRule="auto"/>
        <w:ind w:left="120" w:right="120"/>
        <w:rPr>
          <w:rFonts w:asciiTheme="minorHAnsi" w:eastAsia="Calibri" w:hAnsiTheme="minorHAnsi" w:cs="Calibri"/>
          <w:color w:val="000000"/>
        </w:rPr>
      </w:pPr>
      <w:r w:rsidRPr="00FE7320">
        <w:rPr>
          <w:rFonts w:asciiTheme="minorHAnsi" w:eastAsia="Calibri" w:hAnsiTheme="minorHAnsi" w:cs="Calibri"/>
          <w:color w:val="000000"/>
        </w:rPr>
        <w:t>II - Extinto, de comum acordo antes do prazo avençado, mediante Termo de Distrato;</w:t>
      </w:r>
    </w:p>
    <w:p w14:paraId="7B1BE980" w14:textId="77777777" w:rsidR="00E56CAF" w:rsidRPr="00FE7320" w:rsidRDefault="00000000">
      <w:pPr>
        <w:pBdr>
          <w:top w:val="nil"/>
          <w:left w:val="nil"/>
          <w:bottom w:val="nil"/>
          <w:right w:val="nil"/>
          <w:between w:val="nil"/>
        </w:pBdr>
        <w:spacing w:before="280" w:after="280" w:line="240" w:lineRule="auto"/>
        <w:ind w:left="120" w:right="120"/>
        <w:rPr>
          <w:rFonts w:asciiTheme="minorHAnsi" w:eastAsia="Calibri" w:hAnsiTheme="minorHAnsi" w:cs="Calibri"/>
          <w:color w:val="000000"/>
        </w:rPr>
      </w:pPr>
      <w:r w:rsidRPr="00FE7320">
        <w:rPr>
          <w:rFonts w:asciiTheme="minorHAnsi" w:eastAsia="Calibri" w:hAnsiTheme="minorHAnsi" w:cs="Calibri"/>
          <w:color w:val="000000"/>
        </w:rPr>
        <w:t>III - denunciado, por decisão unilateral de qualquer dos partícipes, independentemente de autorização judicial, mediante prévia notificação por escrito ao outro partícipe; ou</w:t>
      </w:r>
    </w:p>
    <w:p w14:paraId="78D9E04A" w14:textId="77777777" w:rsidR="00E56CAF" w:rsidRPr="00FE7320" w:rsidRDefault="00000000">
      <w:pPr>
        <w:pBdr>
          <w:top w:val="nil"/>
          <w:left w:val="nil"/>
          <w:bottom w:val="nil"/>
          <w:right w:val="nil"/>
          <w:between w:val="nil"/>
        </w:pBdr>
        <w:spacing w:before="280" w:after="280" w:line="240" w:lineRule="auto"/>
        <w:ind w:left="120" w:right="120"/>
        <w:rPr>
          <w:rFonts w:asciiTheme="minorHAnsi" w:eastAsia="Calibri" w:hAnsiTheme="minorHAnsi" w:cs="Calibri"/>
          <w:color w:val="000000"/>
        </w:rPr>
      </w:pPr>
      <w:r w:rsidRPr="00FE7320">
        <w:rPr>
          <w:rFonts w:asciiTheme="minorHAnsi" w:eastAsia="Calibri" w:hAnsiTheme="minorHAnsi" w:cs="Calibri"/>
          <w:color w:val="000000"/>
        </w:rPr>
        <w:t>IV - Rescindido, por decisão unilateral de qualquer dos partícipes, independentemente de autorização judicial, mediante prévia notificação por escrito ao outro partícipe, nas seguintes hipóteses:</w:t>
      </w:r>
    </w:p>
    <w:p w14:paraId="597E5C69" w14:textId="77777777" w:rsidR="00E56CAF" w:rsidRPr="00FE7320" w:rsidRDefault="00000000">
      <w:pPr>
        <w:pBdr>
          <w:top w:val="nil"/>
          <w:left w:val="nil"/>
          <w:bottom w:val="nil"/>
          <w:right w:val="nil"/>
          <w:between w:val="nil"/>
        </w:pBdr>
        <w:spacing w:before="280" w:after="280" w:line="240" w:lineRule="auto"/>
        <w:ind w:left="120" w:right="120"/>
        <w:rPr>
          <w:rFonts w:asciiTheme="minorHAnsi" w:eastAsia="Calibri" w:hAnsiTheme="minorHAnsi" w:cs="Calibri"/>
          <w:color w:val="000000"/>
        </w:rPr>
      </w:pPr>
      <w:r w:rsidRPr="00FE7320">
        <w:rPr>
          <w:rFonts w:asciiTheme="minorHAnsi" w:eastAsia="Calibri" w:hAnsiTheme="minorHAnsi" w:cs="Calibri"/>
          <w:color w:val="000000"/>
        </w:rPr>
        <w:t>a) descumprimento injustificado de cláusula deste instrumento;</w:t>
      </w:r>
    </w:p>
    <w:p w14:paraId="5FAC06C7" w14:textId="77777777" w:rsidR="00E56CAF" w:rsidRPr="00FE7320" w:rsidRDefault="00000000">
      <w:pPr>
        <w:pBdr>
          <w:top w:val="nil"/>
          <w:left w:val="nil"/>
          <w:bottom w:val="nil"/>
          <w:right w:val="nil"/>
          <w:between w:val="nil"/>
        </w:pBdr>
        <w:spacing w:before="280" w:after="280" w:line="240" w:lineRule="auto"/>
        <w:ind w:left="120" w:right="120"/>
        <w:rPr>
          <w:rFonts w:asciiTheme="minorHAnsi" w:eastAsia="Calibri" w:hAnsiTheme="minorHAnsi" w:cs="Calibri"/>
          <w:color w:val="000000"/>
        </w:rPr>
      </w:pPr>
      <w:r w:rsidRPr="00FE7320">
        <w:rPr>
          <w:rFonts w:asciiTheme="minorHAnsi" w:eastAsia="Calibri" w:hAnsiTheme="minorHAnsi" w:cs="Calibri"/>
          <w:color w:val="000000"/>
        </w:rPr>
        <w:t>b) irregularidade ou inexecução injustificada, ainda que parcial, do objeto, resultados ou metas pactuadas;</w:t>
      </w:r>
    </w:p>
    <w:p w14:paraId="658CE9F1" w14:textId="77777777" w:rsidR="00E56CAF" w:rsidRPr="00FE7320" w:rsidRDefault="00000000">
      <w:pPr>
        <w:pBdr>
          <w:top w:val="nil"/>
          <w:left w:val="nil"/>
          <w:bottom w:val="nil"/>
          <w:right w:val="nil"/>
          <w:between w:val="nil"/>
        </w:pBdr>
        <w:spacing w:before="280" w:after="280" w:line="240" w:lineRule="auto"/>
        <w:ind w:left="120" w:right="120"/>
        <w:rPr>
          <w:rFonts w:asciiTheme="minorHAnsi" w:eastAsia="Calibri" w:hAnsiTheme="minorHAnsi" w:cs="Calibri"/>
          <w:color w:val="000000"/>
        </w:rPr>
      </w:pPr>
      <w:r w:rsidRPr="00FE7320">
        <w:rPr>
          <w:rFonts w:asciiTheme="minorHAnsi" w:eastAsia="Calibri" w:hAnsiTheme="minorHAnsi" w:cs="Calibri"/>
          <w:color w:val="000000"/>
        </w:rPr>
        <w:t>c) violação da legislação aplicável;</w:t>
      </w:r>
    </w:p>
    <w:p w14:paraId="69F7A0BC" w14:textId="77777777" w:rsidR="00E56CAF" w:rsidRPr="00FE7320" w:rsidRDefault="00000000">
      <w:pPr>
        <w:pBdr>
          <w:top w:val="nil"/>
          <w:left w:val="nil"/>
          <w:bottom w:val="nil"/>
          <w:right w:val="nil"/>
          <w:between w:val="nil"/>
        </w:pBdr>
        <w:spacing w:before="280" w:after="280" w:line="240" w:lineRule="auto"/>
        <w:ind w:left="120" w:right="120"/>
        <w:rPr>
          <w:rFonts w:asciiTheme="minorHAnsi" w:eastAsia="Calibri" w:hAnsiTheme="minorHAnsi" w:cs="Calibri"/>
          <w:color w:val="000000"/>
        </w:rPr>
      </w:pPr>
      <w:r w:rsidRPr="00FE7320">
        <w:rPr>
          <w:rFonts w:asciiTheme="minorHAnsi" w:eastAsia="Calibri" w:hAnsiTheme="minorHAnsi" w:cs="Calibri"/>
          <w:color w:val="000000"/>
        </w:rPr>
        <w:t>d) cometimento de falhas reiteradas na execução;</w:t>
      </w:r>
    </w:p>
    <w:p w14:paraId="5BDE327F" w14:textId="77777777" w:rsidR="00E56CAF" w:rsidRPr="00FE7320" w:rsidRDefault="00000000">
      <w:pPr>
        <w:pBdr>
          <w:top w:val="nil"/>
          <w:left w:val="nil"/>
          <w:bottom w:val="nil"/>
          <w:right w:val="nil"/>
          <w:between w:val="nil"/>
        </w:pBdr>
        <w:spacing w:before="280" w:after="280" w:line="240" w:lineRule="auto"/>
        <w:ind w:left="120" w:right="120"/>
        <w:rPr>
          <w:rFonts w:asciiTheme="minorHAnsi" w:eastAsia="Calibri" w:hAnsiTheme="minorHAnsi" w:cs="Calibri"/>
          <w:color w:val="000000"/>
        </w:rPr>
      </w:pPr>
      <w:r w:rsidRPr="00FE7320">
        <w:rPr>
          <w:rFonts w:asciiTheme="minorHAnsi" w:eastAsia="Calibri" w:hAnsiTheme="minorHAnsi" w:cs="Calibri"/>
          <w:color w:val="000000"/>
        </w:rPr>
        <w:t>e) má administração de recursos públicos;</w:t>
      </w:r>
    </w:p>
    <w:p w14:paraId="7644290C" w14:textId="77777777" w:rsidR="00E56CAF" w:rsidRPr="00FE7320" w:rsidRDefault="00000000">
      <w:pPr>
        <w:pBdr>
          <w:top w:val="nil"/>
          <w:left w:val="nil"/>
          <w:bottom w:val="nil"/>
          <w:right w:val="nil"/>
          <w:between w:val="nil"/>
        </w:pBdr>
        <w:spacing w:before="280" w:after="280" w:line="240" w:lineRule="auto"/>
        <w:ind w:left="120" w:right="120"/>
        <w:rPr>
          <w:rFonts w:asciiTheme="minorHAnsi" w:eastAsia="Calibri" w:hAnsiTheme="minorHAnsi" w:cs="Calibri"/>
          <w:color w:val="000000"/>
        </w:rPr>
      </w:pPr>
      <w:r w:rsidRPr="00FE7320">
        <w:rPr>
          <w:rFonts w:asciiTheme="minorHAnsi" w:eastAsia="Calibri" w:hAnsiTheme="minorHAnsi" w:cs="Calibri"/>
          <w:color w:val="000000"/>
        </w:rPr>
        <w:t>f) constatação de falsidade ou fraude nas informações ou documentos apresentados;</w:t>
      </w:r>
    </w:p>
    <w:p w14:paraId="2FE79551" w14:textId="77777777" w:rsidR="00E56CAF" w:rsidRPr="00FE7320" w:rsidRDefault="00000000">
      <w:pPr>
        <w:pBdr>
          <w:top w:val="nil"/>
          <w:left w:val="nil"/>
          <w:bottom w:val="nil"/>
          <w:right w:val="nil"/>
          <w:between w:val="nil"/>
        </w:pBdr>
        <w:spacing w:before="280" w:after="280" w:line="240" w:lineRule="auto"/>
        <w:ind w:left="120" w:right="120"/>
        <w:rPr>
          <w:rFonts w:asciiTheme="minorHAnsi" w:eastAsia="Calibri" w:hAnsiTheme="minorHAnsi" w:cs="Calibri"/>
          <w:color w:val="000000"/>
        </w:rPr>
      </w:pPr>
      <w:r w:rsidRPr="00FE7320">
        <w:rPr>
          <w:rFonts w:asciiTheme="minorHAnsi" w:eastAsia="Calibri" w:hAnsiTheme="minorHAnsi" w:cs="Calibri"/>
          <w:color w:val="000000"/>
        </w:rPr>
        <w:t>g) não atendimento às recomendações ou determinações decorrentes da fiscalização;</w:t>
      </w:r>
    </w:p>
    <w:p w14:paraId="625803E3" w14:textId="77777777" w:rsidR="00E56CAF" w:rsidRPr="00FE7320" w:rsidRDefault="00000000">
      <w:pPr>
        <w:pBdr>
          <w:top w:val="nil"/>
          <w:left w:val="nil"/>
          <w:bottom w:val="nil"/>
          <w:right w:val="nil"/>
          <w:between w:val="nil"/>
        </w:pBdr>
        <w:spacing w:before="280" w:after="280" w:line="240" w:lineRule="auto"/>
        <w:ind w:left="120" w:right="120"/>
        <w:rPr>
          <w:rFonts w:asciiTheme="minorHAnsi" w:eastAsia="Calibri" w:hAnsiTheme="minorHAnsi" w:cs="Calibri"/>
          <w:color w:val="000000"/>
        </w:rPr>
      </w:pPr>
      <w:r w:rsidRPr="00FE7320">
        <w:rPr>
          <w:rFonts w:asciiTheme="minorHAnsi" w:eastAsia="Calibri" w:hAnsiTheme="minorHAnsi" w:cs="Calibri"/>
          <w:color w:val="000000"/>
        </w:rPr>
        <w:t>h) outras hipóteses expressamente previstas na legislação aplicável.</w:t>
      </w:r>
    </w:p>
    <w:p w14:paraId="659A15E5" w14:textId="77777777" w:rsidR="00E56CAF" w:rsidRPr="00FE7320" w:rsidRDefault="00000000">
      <w:pPr>
        <w:pBdr>
          <w:top w:val="nil"/>
          <w:left w:val="nil"/>
          <w:bottom w:val="nil"/>
          <w:right w:val="nil"/>
          <w:between w:val="nil"/>
        </w:pBdr>
        <w:spacing w:before="280" w:after="280" w:line="240" w:lineRule="auto"/>
        <w:ind w:left="120" w:right="120"/>
        <w:rPr>
          <w:rFonts w:asciiTheme="minorHAnsi" w:eastAsia="Calibri" w:hAnsiTheme="minorHAnsi" w:cs="Calibri"/>
          <w:color w:val="000000"/>
        </w:rPr>
      </w:pPr>
      <w:r w:rsidRPr="00FE7320">
        <w:rPr>
          <w:rFonts w:asciiTheme="minorHAnsi" w:eastAsia="Calibri" w:hAnsiTheme="minorHAnsi" w:cs="Calibri"/>
          <w:color w:val="000000"/>
        </w:rPr>
        <w:t xml:space="preserve">10.2 Os casos de rescisão unilateral serão formalmente motivados nos autos do processo administrativo, assegurado o contraditório e a ampla defesa. O prazo de defesa será de 10 (dez) dias da abertura de vista do processo. </w:t>
      </w:r>
    </w:p>
    <w:p w14:paraId="6346EAC0" w14:textId="77777777" w:rsidR="00E56CAF" w:rsidRPr="00FE7320" w:rsidRDefault="00000000">
      <w:pPr>
        <w:pBdr>
          <w:top w:val="nil"/>
          <w:left w:val="nil"/>
          <w:bottom w:val="nil"/>
          <w:right w:val="nil"/>
          <w:between w:val="nil"/>
        </w:pBdr>
        <w:spacing w:before="280" w:after="280" w:line="240" w:lineRule="auto"/>
        <w:ind w:left="120" w:right="120"/>
        <w:rPr>
          <w:rFonts w:asciiTheme="minorHAnsi" w:eastAsia="Calibri" w:hAnsiTheme="minorHAnsi" w:cs="Calibri"/>
          <w:color w:val="000000"/>
        </w:rPr>
      </w:pPr>
      <w:r w:rsidRPr="00FE7320">
        <w:rPr>
          <w:rFonts w:asciiTheme="minorHAnsi" w:eastAsia="Calibri" w:hAnsiTheme="minorHAnsi" w:cs="Calibri"/>
          <w:color w:val="000000"/>
        </w:rPr>
        <w:t xml:space="preserve">10.3 Na hipótese de irregularidade na execução do objeto que enseje </w:t>
      </w:r>
      <w:proofErr w:type="spellStart"/>
      <w:r w:rsidRPr="00FE7320">
        <w:rPr>
          <w:rFonts w:asciiTheme="minorHAnsi" w:eastAsia="Calibri" w:hAnsiTheme="minorHAnsi" w:cs="Calibri"/>
          <w:color w:val="000000"/>
        </w:rPr>
        <w:t>dano</w:t>
      </w:r>
      <w:proofErr w:type="spellEnd"/>
      <w:r w:rsidRPr="00FE7320">
        <w:rPr>
          <w:rFonts w:asciiTheme="minorHAnsi" w:eastAsia="Calibri" w:hAnsiTheme="minorHAnsi" w:cs="Calibri"/>
          <w:color w:val="000000"/>
        </w:rPr>
        <w:t xml:space="preserve"> ao erário, deverá ser instaurada Tomada de Contas Especial caso os valores relacionados à irregularidade não sejam devolvidos no prazo estabelecido pela Administração Pública.</w:t>
      </w:r>
    </w:p>
    <w:p w14:paraId="32A8AB8E" w14:textId="77777777" w:rsidR="00E56CAF" w:rsidRPr="00FE7320" w:rsidRDefault="00000000">
      <w:pPr>
        <w:pBdr>
          <w:top w:val="nil"/>
          <w:left w:val="nil"/>
          <w:bottom w:val="nil"/>
          <w:right w:val="nil"/>
          <w:between w:val="nil"/>
        </w:pBdr>
        <w:spacing w:before="280" w:after="280" w:line="240" w:lineRule="auto"/>
        <w:ind w:left="120" w:right="120"/>
        <w:rPr>
          <w:rFonts w:asciiTheme="minorHAnsi" w:eastAsia="Calibri" w:hAnsiTheme="minorHAnsi" w:cs="Calibri"/>
          <w:color w:val="000000"/>
        </w:rPr>
      </w:pPr>
      <w:r w:rsidRPr="00FE7320">
        <w:rPr>
          <w:rFonts w:asciiTheme="minorHAnsi" w:eastAsia="Calibri" w:hAnsiTheme="minorHAnsi" w:cs="Calibri"/>
          <w:color w:val="000000"/>
        </w:rPr>
        <w:lastRenderedPageBreak/>
        <w:t xml:space="preserve">10.4 Outras situações relativas à extinção deste Termo não previstas na legislação aplicável ou neste instrumento poderão ser negociadas entre as partes ou, se for o caso, no Termo de Distrato.  </w:t>
      </w:r>
    </w:p>
    <w:p w14:paraId="0BCA3E55" w14:textId="77777777" w:rsidR="00E56CAF" w:rsidRPr="00FE7320" w:rsidRDefault="00000000">
      <w:pPr>
        <w:pBdr>
          <w:top w:val="nil"/>
          <w:left w:val="nil"/>
          <w:bottom w:val="nil"/>
          <w:right w:val="nil"/>
          <w:between w:val="nil"/>
        </w:pBdr>
        <w:spacing w:before="280" w:after="280" w:line="240" w:lineRule="auto"/>
        <w:ind w:left="120" w:right="120"/>
        <w:rPr>
          <w:rFonts w:asciiTheme="minorHAnsi" w:eastAsia="Calibri" w:hAnsiTheme="minorHAnsi" w:cs="Calibri"/>
          <w:b/>
          <w:color w:val="000000"/>
        </w:rPr>
      </w:pPr>
      <w:r w:rsidRPr="00FE7320">
        <w:rPr>
          <w:rFonts w:asciiTheme="minorHAnsi" w:eastAsia="Calibri" w:hAnsiTheme="minorHAnsi" w:cs="Calibri"/>
          <w:b/>
          <w:color w:val="000000"/>
        </w:rPr>
        <w:t xml:space="preserve">11. MONITORAMENTO E CONTROLE DE RESULTADOS </w:t>
      </w:r>
    </w:p>
    <w:p w14:paraId="68C5EAE3" w14:textId="77777777" w:rsidR="00E56CAF" w:rsidRPr="00FE7320" w:rsidRDefault="00000000">
      <w:pPr>
        <w:pBdr>
          <w:top w:val="nil"/>
          <w:left w:val="nil"/>
          <w:bottom w:val="nil"/>
          <w:right w:val="nil"/>
          <w:between w:val="nil"/>
        </w:pBdr>
        <w:spacing w:before="280" w:after="280" w:line="240" w:lineRule="auto"/>
        <w:ind w:left="120" w:right="120"/>
        <w:rPr>
          <w:rFonts w:asciiTheme="minorHAnsi" w:eastAsia="Calibri" w:hAnsiTheme="minorHAnsi" w:cs="Calibri"/>
          <w:color w:val="000000"/>
        </w:rPr>
      </w:pPr>
      <w:r w:rsidRPr="00FE7320">
        <w:rPr>
          <w:rFonts w:asciiTheme="minorHAnsi" w:eastAsia="Calibri" w:hAnsiTheme="minorHAnsi" w:cs="Calibri"/>
          <w:color w:val="000000"/>
        </w:rPr>
        <w:t xml:space="preserve">11.1 o órgão realizará o monitoramento das ações por envio de </w:t>
      </w:r>
      <w:r w:rsidRPr="00FE7320">
        <w:rPr>
          <w:rFonts w:asciiTheme="minorHAnsi" w:eastAsia="Calibri" w:hAnsiTheme="minorHAnsi" w:cs="Calibri"/>
        </w:rPr>
        <w:t>relatórios mensais</w:t>
      </w:r>
      <w:r w:rsidRPr="00FE7320">
        <w:rPr>
          <w:rFonts w:asciiTheme="minorHAnsi" w:eastAsia="Calibri" w:hAnsiTheme="minorHAnsi" w:cs="Calibri"/>
          <w:color w:val="000000"/>
        </w:rPr>
        <w:t xml:space="preserve"> por parte do contemplado.</w:t>
      </w:r>
    </w:p>
    <w:p w14:paraId="0BD10685" w14:textId="77777777" w:rsidR="00E56CAF" w:rsidRPr="00FE7320" w:rsidRDefault="00000000">
      <w:pPr>
        <w:pBdr>
          <w:top w:val="nil"/>
          <w:left w:val="nil"/>
          <w:bottom w:val="nil"/>
          <w:right w:val="nil"/>
          <w:between w:val="nil"/>
        </w:pBdr>
        <w:spacing w:before="280" w:after="280" w:line="240" w:lineRule="auto"/>
        <w:ind w:left="120" w:right="120"/>
        <w:rPr>
          <w:rFonts w:asciiTheme="minorHAnsi" w:eastAsia="Calibri" w:hAnsiTheme="minorHAnsi" w:cs="Calibri"/>
          <w:b/>
          <w:color w:val="000000"/>
        </w:rPr>
      </w:pPr>
      <w:r w:rsidRPr="00FE7320">
        <w:rPr>
          <w:rFonts w:asciiTheme="minorHAnsi" w:eastAsia="Calibri" w:hAnsiTheme="minorHAnsi" w:cs="Calibri"/>
          <w:b/>
          <w:color w:val="000000"/>
        </w:rPr>
        <w:t xml:space="preserve">12. VIGÊNCIA </w:t>
      </w:r>
    </w:p>
    <w:p w14:paraId="6CF3E00D" w14:textId="77777777" w:rsidR="00E56CAF" w:rsidRPr="00FE7320" w:rsidRDefault="00000000">
      <w:pPr>
        <w:pBdr>
          <w:top w:val="nil"/>
          <w:left w:val="nil"/>
          <w:bottom w:val="nil"/>
          <w:right w:val="nil"/>
          <w:between w:val="nil"/>
        </w:pBdr>
        <w:spacing w:before="280" w:after="280" w:line="240" w:lineRule="auto"/>
        <w:ind w:left="120" w:right="120"/>
        <w:rPr>
          <w:rFonts w:asciiTheme="minorHAnsi" w:eastAsia="Calibri" w:hAnsiTheme="minorHAnsi" w:cs="Calibri"/>
          <w:color w:val="000000"/>
        </w:rPr>
      </w:pPr>
      <w:r w:rsidRPr="00FE7320">
        <w:rPr>
          <w:rFonts w:asciiTheme="minorHAnsi" w:eastAsia="Calibri" w:hAnsiTheme="minorHAnsi" w:cs="Calibri"/>
          <w:color w:val="000000"/>
        </w:rPr>
        <w:t>12.1 A vigência deste instrumento terá início na data de assinatura das partes, com duração de 12 MESES, podendo ser prorrogado por no máximo 3 meses.</w:t>
      </w:r>
    </w:p>
    <w:p w14:paraId="62E7345A" w14:textId="77777777" w:rsidR="00E56CAF" w:rsidRPr="00FE7320" w:rsidRDefault="00000000">
      <w:pPr>
        <w:pBdr>
          <w:top w:val="nil"/>
          <w:left w:val="nil"/>
          <w:bottom w:val="nil"/>
          <w:right w:val="nil"/>
          <w:between w:val="nil"/>
        </w:pBdr>
        <w:spacing w:before="280" w:after="280" w:line="240" w:lineRule="auto"/>
        <w:ind w:left="120" w:right="120"/>
        <w:rPr>
          <w:rFonts w:asciiTheme="minorHAnsi" w:eastAsia="Calibri" w:hAnsiTheme="minorHAnsi" w:cs="Calibri"/>
          <w:b/>
          <w:color w:val="000000"/>
        </w:rPr>
      </w:pPr>
      <w:r w:rsidRPr="00FE7320">
        <w:rPr>
          <w:rFonts w:asciiTheme="minorHAnsi" w:eastAsia="Calibri" w:hAnsiTheme="minorHAnsi" w:cs="Calibri"/>
          <w:b/>
          <w:color w:val="000000"/>
        </w:rPr>
        <w:t xml:space="preserve">13. PUBLICAÇÃO </w:t>
      </w:r>
    </w:p>
    <w:p w14:paraId="5AD0549C" w14:textId="3E62B4A9" w:rsidR="00E56CAF" w:rsidRPr="00FE7320" w:rsidRDefault="00000000">
      <w:pPr>
        <w:pBdr>
          <w:top w:val="nil"/>
          <w:left w:val="nil"/>
          <w:bottom w:val="nil"/>
          <w:right w:val="nil"/>
          <w:between w:val="nil"/>
        </w:pBdr>
        <w:spacing w:before="280" w:after="280" w:line="240" w:lineRule="auto"/>
        <w:ind w:left="120" w:right="120"/>
        <w:rPr>
          <w:rFonts w:asciiTheme="minorHAnsi" w:eastAsia="Calibri" w:hAnsiTheme="minorHAnsi" w:cs="Calibri"/>
          <w:color w:val="000000"/>
        </w:rPr>
      </w:pPr>
      <w:r w:rsidRPr="00FE7320">
        <w:rPr>
          <w:rFonts w:asciiTheme="minorHAnsi" w:eastAsia="Calibri" w:hAnsiTheme="minorHAnsi" w:cs="Calibri"/>
          <w:color w:val="000000"/>
        </w:rPr>
        <w:t xml:space="preserve">13.1 O Extrato do Termo de Execução Cultural será publicado Diário oficial do município de </w:t>
      </w:r>
      <w:r w:rsidR="00B201EF" w:rsidRPr="00FE7320">
        <w:rPr>
          <w:rFonts w:asciiTheme="minorHAnsi" w:eastAsia="Calibri" w:hAnsiTheme="minorHAnsi" w:cs="Calibri"/>
          <w:color w:val="000000"/>
        </w:rPr>
        <w:t>Cosmópolis</w:t>
      </w:r>
      <w:r w:rsidRPr="00FE7320">
        <w:rPr>
          <w:rFonts w:asciiTheme="minorHAnsi" w:eastAsia="Calibri" w:hAnsiTheme="minorHAnsi" w:cs="Calibri"/>
          <w:color w:val="000000"/>
        </w:rPr>
        <w:t xml:space="preserve"> e no seu site eletrônico.</w:t>
      </w:r>
    </w:p>
    <w:p w14:paraId="054ABE71" w14:textId="77777777" w:rsidR="00E56CAF" w:rsidRPr="00FE7320" w:rsidRDefault="00000000">
      <w:pPr>
        <w:pBdr>
          <w:top w:val="nil"/>
          <w:left w:val="nil"/>
          <w:bottom w:val="nil"/>
          <w:right w:val="nil"/>
          <w:between w:val="nil"/>
        </w:pBdr>
        <w:spacing w:before="280" w:after="280" w:line="240" w:lineRule="auto"/>
        <w:ind w:left="120" w:right="120"/>
        <w:rPr>
          <w:rFonts w:asciiTheme="minorHAnsi" w:eastAsia="Calibri" w:hAnsiTheme="minorHAnsi" w:cs="Calibri"/>
          <w:b/>
          <w:color w:val="000000"/>
        </w:rPr>
      </w:pPr>
      <w:r w:rsidRPr="00FE7320">
        <w:rPr>
          <w:rFonts w:asciiTheme="minorHAnsi" w:eastAsia="Calibri" w:hAnsiTheme="minorHAnsi" w:cs="Calibri"/>
          <w:b/>
          <w:color w:val="000000"/>
        </w:rPr>
        <w:t xml:space="preserve">14. FORO </w:t>
      </w:r>
    </w:p>
    <w:p w14:paraId="1F789965" w14:textId="4A476DFC" w:rsidR="00E56CAF" w:rsidRPr="00FE7320" w:rsidRDefault="00000000">
      <w:pPr>
        <w:pBdr>
          <w:top w:val="nil"/>
          <w:left w:val="nil"/>
          <w:bottom w:val="nil"/>
          <w:right w:val="nil"/>
          <w:between w:val="nil"/>
        </w:pBdr>
        <w:spacing w:before="280" w:after="280" w:line="240" w:lineRule="auto"/>
        <w:ind w:left="120" w:right="120"/>
        <w:rPr>
          <w:rFonts w:asciiTheme="minorHAnsi" w:eastAsia="Calibri" w:hAnsiTheme="minorHAnsi" w:cs="Calibri"/>
          <w:color w:val="000000"/>
        </w:rPr>
      </w:pPr>
      <w:r w:rsidRPr="00FE7320">
        <w:rPr>
          <w:rFonts w:asciiTheme="minorHAnsi" w:eastAsia="Calibri" w:hAnsiTheme="minorHAnsi" w:cs="Calibri"/>
          <w:color w:val="000000"/>
        </w:rPr>
        <w:t xml:space="preserve">14.1 Fica eleito o Foro de </w:t>
      </w:r>
      <w:r w:rsidR="00B201EF" w:rsidRPr="00FE7320">
        <w:rPr>
          <w:rFonts w:asciiTheme="minorHAnsi" w:eastAsia="Calibri" w:hAnsiTheme="minorHAnsi" w:cs="Calibri"/>
          <w:color w:val="000000"/>
        </w:rPr>
        <w:t>COSMÓPOLIS</w:t>
      </w:r>
      <w:r w:rsidRPr="00FE7320">
        <w:rPr>
          <w:rFonts w:asciiTheme="minorHAnsi" w:eastAsia="Calibri" w:hAnsiTheme="minorHAnsi" w:cs="Calibri"/>
          <w:color w:val="000000"/>
        </w:rPr>
        <w:t xml:space="preserve"> para dirimir quaisquer dúvidas relativas ao presente Termo de Execução Cultural.</w:t>
      </w:r>
    </w:p>
    <w:p w14:paraId="70A16ED6" w14:textId="77777777" w:rsidR="00E56CAF" w:rsidRPr="00FE7320" w:rsidRDefault="00000000">
      <w:pPr>
        <w:pBdr>
          <w:top w:val="nil"/>
          <w:left w:val="nil"/>
          <w:bottom w:val="nil"/>
          <w:right w:val="nil"/>
          <w:between w:val="nil"/>
        </w:pBdr>
        <w:spacing w:before="280" w:after="280" w:line="240" w:lineRule="auto"/>
        <w:ind w:left="120" w:right="120"/>
        <w:jc w:val="center"/>
        <w:rPr>
          <w:rFonts w:asciiTheme="minorHAnsi" w:eastAsia="Calibri" w:hAnsiTheme="minorHAnsi" w:cs="Calibri"/>
          <w:color w:val="000000"/>
        </w:rPr>
      </w:pPr>
      <w:r w:rsidRPr="00FE7320">
        <w:rPr>
          <w:rFonts w:asciiTheme="minorHAnsi" w:eastAsia="Calibri" w:hAnsiTheme="minorHAnsi" w:cs="Calibri"/>
          <w:color w:val="000000"/>
        </w:rPr>
        <w:t>LOCAL, [INDICAR DIA, MÊS E ANO].</w:t>
      </w:r>
    </w:p>
    <w:p w14:paraId="7C25FBF4" w14:textId="77777777" w:rsidR="00E56CAF" w:rsidRPr="00FE7320" w:rsidRDefault="00000000">
      <w:pPr>
        <w:pBdr>
          <w:top w:val="nil"/>
          <w:left w:val="nil"/>
          <w:bottom w:val="nil"/>
          <w:right w:val="nil"/>
          <w:between w:val="nil"/>
        </w:pBdr>
        <w:spacing w:before="280" w:after="280" w:line="240" w:lineRule="auto"/>
        <w:ind w:left="120" w:right="120"/>
        <w:jc w:val="center"/>
        <w:rPr>
          <w:rFonts w:asciiTheme="minorHAnsi" w:eastAsia="Calibri" w:hAnsiTheme="minorHAnsi" w:cs="Calibri"/>
          <w:color w:val="000000"/>
        </w:rPr>
      </w:pPr>
      <w:r w:rsidRPr="00FE7320">
        <w:rPr>
          <w:rFonts w:asciiTheme="minorHAnsi" w:eastAsia="Calibri" w:hAnsiTheme="minorHAnsi" w:cs="Calibri"/>
          <w:color w:val="000000"/>
        </w:rPr>
        <w:t>Pelo órgão:</w:t>
      </w:r>
    </w:p>
    <w:p w14:paraId="583FB55A" w14:textId="77777777" w:rsidR="00E56CAF" w:rsidRPr="00FE7320" w:rsidRDefault="00000000">
      <w:pPr>
        <w:pBdr>
          <w:top w:val="nil"/>
          <w:left w:val="nil"/>
          <w:bottom w:val="nil"/>
          <w:right w:val="nil"/>
          <w:between w:val="nil"/>
        </w:pBdr>
        <w:spacing w:before="280" w:after="280" w:line="240" w:lineRule="auto"/>
        <w:ind w:left="120" w:right="120"/>
        <w:jc w:val="center"/>
        <w:rPr>
          <w:rFonts w:asciiTheme="minorHAnsi" w:eastAsia="Calibri" w:hAnsiTheme="minorHAnsi" w:cs="Calibri"/>
          <w:color w:val="000000"/>
        </w:rPr>
      </w:pPr>
      <w:r w:rsidRPr="00FE7320">
        <w:rPr>
          <w:rFonts w:asciiTheme="minorHAnsi" w:eastAsia="Calibri" w:hAnsiTheme="minorHAnsi" w:cs="Calibri"/>
          <w:color w:val="000000"/>
        </w:rPr>
        <w:t>[NOME DO REPRESENTANTE]</w:t>
      </w:r>
    </w:p>
    <w:p w14:paraId="1F1D2553" w14:textId="77777777" w:rsidR="00E56CAF" w:rsidRPr="00FE7320" w:rsidRDefault="00000000">
      <w:pPr>
        <w:pBdr>
          <w:top w:val="nil"/>
          <w:left w:val="nil"/>
          <w:bottom w:val="nil"/>
          <w:right w:val="nil"/>
          <w:between w:val="nil"/>
        </w:pBdr>
        <w:spacing w:before="280" w:after="280" w:line="240" w:lineRule="auto"/>
        <w:ind w:left="120" w:right="120"/>
        <w:jc w:val="center"/>
        <w:rPr>
          <w:rFonts w:asciiTheme="minorHAnsi" w:eastAsia="Calibri" w:hAnsiTheme="minorHAnsi" w:cs="Calibri"/>
          <w:color w:val="000000"/>
        </w:rPr>
      </w:pPr>
      <w:r w:rsidRPr="00FE7320">
        <w:rPr>
          <w:rFonts w:asciiTheme="minorHAnsi" w:eastAsia="Calibri" w:hAnsiTheme="minorHAnsi" w:cs="Calibri"/>
          <w:color w:val="000000"/>
        </w:rPr>
        <w:t>Pelo Agente Cultural:</w:t>
      </w:r>
    </w:p>
    <w:p w14:paraId="3C2D9CA5" w14:textId="77777777" w:rsidR="00E56CAF" w:rsidRPr="00FE7320" w:rsidRDefault="00000000">
      <w:pPr>
        <w:pBdr>
          <w:top w:val="nil"/>
          <w:left w:val="nil"/>
          <w:bottom w:val="nil"/>
          <w:right w:val="nil"/>
          <w:between w:val="nil"/>
        </w:pBdr>
        <w:spacing w:before="280" w:after="280" w:line="240" w:lineRule="auto"/>
        <w:ind w:left="120" w:right="120"/>
        <w:jc w:val="center"/>
        <w:rPr>
          <w:rFonts w:asciiTheme="minorHAnsi" w:eastAsia="Calibri" w:hAnsiTheme="minorHAnsi" w:cs="Calibri"/>
          <w:color w:val="000000"/>
        </w:rPr>
      </w:pPr>
      <w:r w:rsidRPr="00FE7320">
        <w:rPr>
          <w:rFonts w:asciiTheme="minorHAnsi" w:eastAsia="Calibri" w:hAnsiTheme="minorHAnsi" w:cs="Calibri"/>
          <w:color w:val="000000"/>
        </w:rPr>
        <w:t>[NOME DO AGENTE CULTURAL]</w:t>
      </w:r>
    </w:p>
    <w:p w14:paraId="6C93F7B0" w14:textId="77777777" w:rsidR="00AE58B4" w:rsidRDefault="00AE58B4">
      <w:pPr>
        <w:spacing w:before="280" w:after="280" w:line="240" w:lineRule="auto"/>
        <w:jc w:val="center"/>
        <w:rPr>
          <w:rFonts w:asciiTheme="minorHAnsi" w:eastAsia="Calibri" w:hAnsiTheme="minorHAnsi" w:cs="Calibri"/>
          <w:b/>
          <w:smallCaps/>
          <w:color w:val="000000"/>
        </w:rPr>
      </w:pPr>
    </w:p>
    <w:p w14:paraId="156A79CC" w14:textId="77777777" w:rsidR="00AE58B4" w:rsidRDefault="00AE58B4">
      <w:pPr>
        <w:spacing w:before="280" w:after="280" w:line="240" w:lineRule="auto"/>
        <w:jc w:val="center"/>
        <w:rPr>
          <w:rFonts w:asciiTheme="minorHAnsi" w:eastAsia="Calibri" w:hAnsiTheme="minorHAnsi" w:cs="Calibri"/>
          <w:b/>
          <w:smallCaps/>
          <w:color w:val="000000"/>
        </w:rPr>
      </w:pPr>
    </w:p>
    <w:p w14:paraId="1CB353E0" w14:textId="77777777" w:rsidR="00AE58B4" w:rsidRDefault="00AE58B4">
      <w:pPr>
        <w:spacing w:before="280" w:after="280" w:line="240" w:lineRule="auto"/>
        <w:jc w:val="center"/>
        <w:rPr>
          <w:rFonts w:asciiTheme="minorHAnsi" w:eastAsia="Calibri" w:hAnsiTheme="minorHAnsi" w:cs="Calibri"/>
          <w:b/>
          <w:smallCaps/>
          <w:color w:val="000000"/>
        </w:rPr>
      </w:pPr>
    </w:p>
    <w:p w14:paraId="381B02D6" w14:textId="77777777" w:rsidR="00AE58B4" w:rsidRDefault="00AE58B4">
      <w:pPr>
        <w:spacing w:before="280" w:after="280" w:line="240" w:lineRule="auto"/>
        <w:jc w:val="center"/>
        <w:rPr>
          <w:rFonts w:asciiTheme="minorHAnsi" w:eastAsia="Calibri" w:hAnsiTheme="minorHAnsi" w:cs="Calibri"/>
          <w:b/>
          <w:smallCaps/>
          <w:color w:val="000000"/>
        </w:rPr>
      </w:pPr>
    </w:p>
    <w:p w14:paraId="1ECED048" w14:textId="77777777" w:rsidR="00AE58B4" w:rsidRDefault="00AE58B4">
      <w:pPr>
        <w:spacing w:before="280" w:after="280" w:line="240" w:lineRule="auto"/>
        <w:jc w:val="center"/>
        <w:rPr>
          <w:rFonts w:asciiTheme="minorHAnsi" w:eastAsia="Calibri" w:hAnsiTheme="minorHAnsi" w:cs="Calibri"/>
          <w:b/>
          <w:smallCaps/>
          <w:color w:val="000000"/>
        </w:rPr>
      </w:pPr>
    </w:p>
    <w:p w14:paraId="000D0771" w14:textId="77777777" w:rsidR="00AE58B4" w:rsidRDefault="00AE58B4">
      <w:pPr>
        <w:spacing w:before="280" w:after="280" w:line="240" w:lineRule="auto"/>
        <w:jc w:val="center"/>
        <w:rPr>
          <w:rFonts w:asciiTheme="minorHAnsi" w:eastAsia="Calibri" w:hAnsiTheme="minorHAnsi" w:cs="Calibri"/>
          <w:b/>
          <w:smallCaps/>
          <w:color w:val="000000"/>
        </w:rPr>
      </w:pPr>
    </w:p>
    <w:p w14:paraId="3A177F95" w14:textId="77777777" w:rsidR="00AE58B4" w:rsidRDefault="00AE58B4">
      <w:pPr>
        <w:spacing w:before="280" w:after="280" w:line="240" w:lineRule="auto"/>
        <w:jc w:val="center"/>
        <w:rPr>
          <w:rFonts w:asciiTheme="minorHAnsi" w:eastAsia="Calibri" w:hAnsiTheme="minorHAnsi" w:cs="Calibri"/>
          <w:b/>
          <w:smallCaps/>
          <w:color w:val="000000"/>
        </w:rPr>
      </w:pPr>
    </w:p>
    <w:p w14:paraId="64E0CF18" w14:textId="77777777" w:rsidR="00AE58B4" w:rsidRDefault="00AE58B4">
      <w:pPr>
        <w:spacing w:before="280" w:after="280" w:line="240" w:lineRule="auto"/>
        <w:jc w:val="center"/>
        <w:rPr>
          <w:rFonts w:asciiTheme="minorHAnsi" w:eastAsia="Calibri" w:hAnsiTheme="minorHAnsi" w:cs="Calibri"/>
          <w:b/>
          <w:smallCaps/>
          <w:color w:val="000000"/>
        </w:rPr>
      </w:pPr>
    </w:p>
    <w:p w14:paraId="017C782F" w14:textId="77777777" w:rsidR="00AE58B4" w:rsidRDefault="00AE58B4">
      <w:pPr>
        <w:spacing w:before="280" w:after="280" w:line="240" w:lineRule="auto"/>
        <w:jc w:val="center"/>
        <w:rPr>
          <w:rFonts w:asciiTheme="minorHAnsi" w:eastAsia="Calibri" w:hAnsiTheme="minorHAnsi" w:cs="Calibri"/>
          <w:b/>
          <w:smallCaps/>
          <w:color w:val="000000"/>
        </w:rPr>
      </w:pPr>
    </w:p>
    <w:p w14:paraId="3CDF4853" w14:textId="1F75B3B9" w:rsidR="00E56CAF" w:rsidRPr="00FE7320" w:rsidRDefault="00000000">
      <w:pPr>
        <w:spacing w:before="280" w:after="280" w:line="240" w:lineRule="auto"/>
        <w:jc w:val="center"/>
        <w:rPr>
          <w:rFonts w:asciiTheme="minorHAnsi" w:eastAsia="Calibri" w:hAnsiTheme="minorHAnsi" w:cs="Calibri"/>
          <w:smallCaps/>
          <w:color w:val="000000"/>
        </w:rPr>
      </w:pPr>
      <w:r w:rsidRPr="00FE7320">
        <w:rPr>
          <w:rFonts w:asciiTheme="minorHAnsi" w:eastAsia="Calibri" w:hAnsiTheme="minorHAnsi" w:cs="Calibri"/>
          <w:b/>
          <w:smallCaps/>
          <w:color w:val="000000"/>
        </w:rPr>
        <w:lastRenderedPageBreak/>
        <w:t>ANEXO V</w:t>
      </w:r>
    </w:p>
    <w:p w14:paraId="5CE65E95" w14:textId="77777777" w:rsidR="00E56CAF" w:rsidRPr="00FE7320" w:rsidRDefault="00000000">
      <w:pPr>
        <w:spacing w:before="280" w:after="280" w:line="240" w:lineRule="auto"/>
        <w:jc w:val="center"/>
        <w:rPr>
          <w:rFonts w:asciiTheme="minorHAnsi" w:eastAsia="Calibri" w:hAnsiTheme="minorHAnsi" w:cs="Calibri"/>
          <w:b/>
          <w:smallCaps/>
          <w:color w:val="000000"/>
        </w:rPr>
      </w:pPr>
      <w:r w:rsidRPr="00FE7320">
        <w:rPr>
          <w:rFonts w:asciiTheme="minorHAnsi" w:eastAsia="Calibri" w:hAnsiTheme="minorHAnsi" w:cs="Calibri"/>
          <w:b/>
          <w:smallCaps/>
          <w:color w:val="000000"/>
        </w:rPr>
        <w:t>RELATÓRIO DE OBJETO DE EXECUÇÃO CULTURAL</w:t>
      </w:r>
    </w:p>
    <w:p w14:paraId="0CC77072" w14:textId="77777777" w:rsidR="00E56CAF" w:rsidRPr="00FE7320" w:rsidRDefault="00000000">
      <w:pPr>
        <w:spacing w:before="120" w:after="120" w:line="240" w:lineRule="auto"/>
        <w:ind w:left="120" w:right="120"/>
        <w:jc w:val="both"/>
        <w:rPr>
          <w:rFonts w:asciiTheme="minorHAnsi" w:eastAsia="Calibri" w:hAnsiTheme="minorHAnsi" w:cs="Calibri"/>
          <w:color w:val="000000"/>
        </w:rPr>
      </w:pPr>
      <w:r w:rsidRPr="00FE7320">
        <w:rPr>
          <w:rFonts w:asciiTheme="minorHAnsi" w:eastAsia="Calibri" w:hAnsiTheme="minorHAnsi" w:cs="Calibri"/>
          <w:b/>
          <w:color w:val="000000"/>
        </w:rPr>
        <w:t>1. DADOS DO ESPAÇO, AMBIENTE OU INICIATIVA ARTÍSTICO-CULTURAL</w:t>
      </w:r>
    </w:p>
    <w:p w14:paraId="5A31719F" w14:textId="77777777" w:rsidR="00E56CAF" w:rsidRPr="00FE7320" w:rsidRDefault="00000000">
      <w:pPr>
        <w:spacing w:before="120" w:after="120" w:line="240" w:lineRule="auto"/>
        <w:ind w:left="120" w:right="120"/>
        <w:jc w:val="both"/>
        <w:rPr>
          <w:rFonts w:asciiTheme="minorHAnsi" w:eastAsia="Calibri" w:hAnsiTheme="minorHAnsi" w:cs="Calibri"/>
          <w:color w:val="000000"/>
        </w:rPr>
      </w:pPr>
      <w:r w:rsidRPr="00FE7320">
        <w:rPr>
          <w:rFonts w:asciiTheme="minorHAnsi" w:eastAsia="Calibri" w:hAnsiTheme="minorHAnsi" w:cs="Calibri"/>
          <w:color w:val="000000"/>
        </w:rPr>
        <w:t>Nome do espaço, ambiente ou iniciativa artístico-cultural proponente:</w:t>
      </w:r>
    </w:p>
    <w:p w14:paraId="35E0C10C" w14:textId="77777777" w:rsidR="00E56CAF" w:rsidRPr="00FE7320" w:rsidRDefault="00000000">
      <w:pPr>
        <w:spacing w:before="120" w:after="120" w:line="240" w:lineRule="auto"/>
        <w:ind w:left="120" w:right="120"/>
        <w:jc w:val="both"/>
        <w:rPr>
          <w:rFonts w:asciiTheme="minorHAnsi" w:eastAsia="Calibri" w:hAnsiTheme="minorHAnsi" w:cs="Calibri"/>
          <w:color w:val="000000"/>
        </w:rPr>
      </w:pPr>
      <w:r w:rsidRPr="00FE7320">
        <w:rPr>
          <w:rFonts w:asciiTheme="minorHAnsi" w:eastAsia="Calibri" w:hAnsiTheme="minorHAnsi" w:cs="Calibri"/>
          <w:color w:val="000000"/>
        </w:rPr>
        <w:t>Nº do Termo de Execução Cultural</w:t>
      </w:r>
    </w:p>
    <w:p w14:paraId="0A5AAC80" w14:textId="77777777" w:rsidR="00E56CAF" w:rsidRPr="00FE7320" w:rsidRDefault="00000000">
      <w:pPr>
        <w:spacing w:before="120" w:after="120" w:line="240" w:lineRule="auto"/>
        <w:ind w:left="120" w:right="120"/>
        <w:jc w:val="both"/>
        <w:rPr>
          <w:rFonts w:asciiTheme="minorHAnsi" w:eastAsia="Calibri" w:hAnsiTheme="minorHAnsi" w:cs="Calibri"/>
          <w:color w:val="000000"/>
        </w:rPr>
      </w:pPr>
      <w:r w:rsidRPr="00FE7320">
        <w:rPr>
          <w:rFonts w:asciiTheme="minorHAnsi" w:eastAsia="Calibri" w:hAnsiTheme="minorHAnsi" w:cs="Calibri"/>
          <w:color w:val="000000"/>
        </w:rPr>
        <w:t>Valor repassado mensalmente:</w:t>
      </w:r>
    </w:p>
    <w:p w14:paraId="53985462" w14:textId="77777777" w:rsidR="00E56CAF" w:rsidRPr="00FE7320" w:rsidRDefault="00000000">
      <w:pPr>
        <w:spacing w:before="120" w:after="120" w:line="240" w:lineRule="auto"/>
        <w:ind w:left="120" w:right="120"/>
        <w:jc w:val="both"/>
        <w:rPr>
          <w:rFonts w:asciiTheme="minorHAnsi" w:eastAsia="Calibri" w:hAnsiTheme="minorHAnsi" w:cs="Calibri"/>
          <w:color w:val="000000"/>
        </w:rPr>
      </w:pPr>
      <w:r w:rsidRPr="00FE7320">
        <w:rPr>
          <w:rFonts w:asciiTheme="minorHAnsi" w:eastAsia="Calibri" w:hAnsiTheme="minorHAnsi" w:cs="Calibri"/>
          <w:color w:val="000000"/>
        </w:rPr>
        <w:t>Valor total repassado:</w:t>
      </w:r>
    </w:p>
    <w:p w14:paraId="15EA220C" w14:textId="77777777" w:rsidR="00E56CAF" w:rsidRPr="00FE7320" w:rsidRDefault="00000000">
      <w:pPr>
        <w:spacing w:before="120" w:after="120" w:line="240" w:lineRule="auto"/>
        <w:ind w:left="120" w:right="120"/>
        <w:jc w:val="both"/>
        <w:rPr>
          <w:rFonts w:asciiTheme="minorHAnsi" w:eastAsia="Calibri" w:hAnsiTheme="minorHAnsi" w:cs="Calibri"/>
          <w:color w:val="000000"/>
        </w:rPr>
      </w:pPr>
      <w:r w:rsidRPr="00FE7320">
        <w:rPr>
          <w:rFonts w:asciiTheme="minorHAnsi" w:eastAsia="Calibri" w:hAnsiTheme="minorHAnsi" w:cs="Calibri"/>
          <w:color w:val="000000"/>
        </w:rPr>
        <w:t>Data de entrega desse relatório:</w:t>
      </w:r>
    </w:p>
    <w:p w14:paraId="5228F628" w14:textId="77777777" w:rsidR="00E56CAF" w:rsidRPr="00FE7320" w:rsidRDefault="00000000">
      <w:pPr>
        <w:spacing w:before="120" w:after="120" w:line="240" w:lineRule="auto"/>
        <w:ind w:left="120" w:right="120"/>
        <w:jc w:val="both"/>
        <w:rPr>
          <w:rFonts w:asciiTheme="minorHAnsi" w:eastAsia="Calibri" w:hAnsiTheme="minorHAnsi" w:cs="Calibri"/>
          <w:color w:val="000000"/>
        </w:rPr>
      </w:pPr>
      <w:r w:rsidRPr="00FE7320">
        <w:rPr>
          <w:rFonts w:asciiTheme="minorHAnsi" w:eastAsia="Calibri" w:hAnsiTheme="minorHAnsi" w:cs="Calibri"/>
          <w:b/>
          <w:color w:val="000000"/>
        </w:rPr>
        <w:t>2. RESULTADOS</w:t>
      </w:r>
    </w:p>
    <w:p w14:paraId="08784788" w14:textId="77777777" w:rsidR="00E56CAF" w:rsidRPr="00FE7320" w:rsidRDefault="00000000">
      <w:pPr>
        <w:spacing w:before="120" w:after="120" w:line="240" w:lineRule="auto"/>
        <w:ind w:left="120" w:right="120"/>
        <w:jc w:val="both"/>
        <w:rPr>
          <w:rFonts w:asciiTheme="minorHAnsi" w:eastAsia="Calibri" w:hAnsiTheme="minorHAnsi" w:cs="Calibri"/>
          <w:color w:val="000000"/>
        </w:rPr>
      </w:pPr>
      <w:r w:rsidRPr="00FE7320">
        <w:rPr>
          <w:rFonts w:asciiTheme="minorHAnsi" w:eastAsia="Calibri" w:hAnsiTheme="minorHAnsi" w:cs="Calibri"/>
          <w:b/>
          <w:color w:val="000000"/>
        </w:rPr>
        <w:t>2.1. Resumo:</w:t>
      </w:r>
    </w:p>
    <w:p w14:paraId="095CEE92" w14:textId="77777777" w:rsidR="00E56CAF" w:rsidRPr="00FE7320" w:rsidRDefault="00000000">
      <w:pPr>
        <w:spacing w:before="120" w:after="120" w:line="240" w:lineRule="auto"/>
        <w:ind w:left="120" w:right="120"/>
        <w:jc w:val="both"/>
        <w:rPr>
          <w:rFonts w:asciiTheme="minorHAnsi" w:eastAsia="Calibri" w:hAnsiTheme="minorHAnsi" w:cs="Calibri"/>
          <w:i/>
          <w:color w:val="000000"/>
        </w:rPr>
      </w:pPr>
      <w:r w:rsidRPr="00FE7320">
        <w:rPr>
          <w:rFonts w:asciiTheme="minorHAnsi" w:eastAsia="Calibri" w:hAnsiTheme="minorHAnsi" w:cs="Calibri"/>
          <w:i/>
          <w:color w:val="000000"/>
        </w:rPr>
        <w:t>Descreva de forma resumida como foi a execução do subsídio, destacando principais resultados e benefícios gerados e outras informações pertinentes. </w:t>
      </w:r>
    </w:p>
    <w:p w14:paraId="4D39196D" w14:textId="77777777" w:rsidR="00E56CAF" w:rsidRPr="00FE7320" w:rsidRDefault="00000000">
      <w:pPr>
        <w:spacing w:before="120" w:after="120" w:line="240" w:lineRule="auto"/>
        <w:ind w:left="120" w:right="120"/>
        <w:jc w:val="both"/>
        <w:rPr>
          <w:rFonts w:asciiTheme="minorHAnsi" w:eastAsia="Calibri" w:hAnsiTheme="minorHAnsi" w:cs="Calibri"/>
          <w:b/>
          <w:color w:val="000000"/>
        </w:rPr>
      </w:pPr>
      <w:r w:rsidRPr="00FE7320">
        <w:rPr>
          <w:rFonts w:asciiTheme="minorHAnsi" w:eastAsia="Calibri" w:hAnsiTheme="minorHAnsi" w:cs="Calibri"/>
          <w:b/>
          <w:color w:val="000000"/>
        </w:rPr>
        <w:t>2.2. Os objetivos planejados foram realizados? </w:t>
      </w:r>
    </w:p>
    <w:p w14:paraId="229141E4" w14:textId="77777777" w:rsidR="00E56CAF" w:rsidRPr="00FE7320" w:rsidRDefault="00000000">
      <w:pPr>
        <w:spacing w:before="120" w:after="120" w:line="240" w:lineRule="auto"/>
        <w:ind w:left="120" w:right="120"/>
        <w:jc w:val="both"/>
        <w:rPr>
          <w:rFonts w:asciiTheme="minorHAnsi" w:eastAsia="Calibri" w:hAnsiTheme="minorHAnsi" w:cs="Calibri"/>
          <w:color w:val="000000"/>
        </w:rPr>
      </w:pPr>
      <w:proofErr w:type="gramStart"/>
      <w:r w:rsidRPr="00FE7320">
        <w:rPr>
          <w:rFonts w:asciiTheme="minorHAnsi" w:eastAsia="Calibri" w:hAnsiTheme="minorHAnsi" w:cs="Calibri"/>
          <w:color w:val="000000"/>
        </w:rPr>
        <w:t>(  )</w:t>
      </w:r>
      <w:proofErr w:type="gramEnd"/>
      <w:r w:rsidRPr="00FE7320">
        <w:rPr>
          <w:rFonts w:asciiTheme="minorHAnsi" w:eastAsia="Calibri" w:hAnsiTheme="minorHAnsi" w:cs="Calibri"/>
          <w:color w:val="000000"/>
        </w:rPr>
        <w:t xml:space="preserve"> Sim, todos os objetivos foram feitos conforme o planejado.</w:t>
      </w:r>
    </w:p>
    <w:p w14:paraId="399992C2" w14:textId="77777777" w:rsidR="00E56CAF" w:rsidRPr="00FE7320" w:rsidRDefault="00000000">
      <w:pPr>
        <w:spacing w:before="120" w:after="120" w:line="240" w:lineRule="auto"/>
        <w:ind w:left="120" w:right="120"/>
        <w:jc w:val="both"/>
        <w:rPr>
          <w:rFonts w:asciiTheme="minorHAnsi" w:eastAsia="Calibri" w:hAnsiTheme="minorHAnsi" w:cs="Calibri"/>
          <w:color w:val="000000"/>
        </w:rPr>
      </w:pPr>
      <w:proofErr w:type="gramStart"/>
      <w:r w:rsidRPr="00FE7320">
        <w:rPr>
          <w:rFonts w:asciiTheme="minorHAnsi" w:eastAsia="Calibri" w:hAnsiTheme="minorHAnsi" w:cs="Calibri"/>
          <w:color w:val="000000"/>
        </w:rPr>
        <w:t>(  )</w:t>
      </w:r>
      <w:proofErr w:type="gramEnd"/>
      <w:r w:rsidRPr="00FE7320">
        <w:rPr>
          <w:rFonts w:asciiTheme="minorHAnsi" w:eastAsia="Calibri" w:hAnsiTheme="minorHAnsi" w:cs="Calibri"/>
          <w:color w:val="000000"/>
        </w:rPr>
        <w:t xml:space="preserve"> Sim, os objetivos foram feitos, mas com adaptações e/ou alterações.</w:t>
      </w:r>
    </w:p>
    <w:p w14:paraId="539FE887" w14:textId="77777777" w:rsidR="00E56CAF" w:rsidRPr="00FE7320" w:rsidRDefault="00000000">
      <w:pPr>
        <w:spacing w:before="120" w:after="120" w:line="240" w:lineRule="auto"/>
        <w:ind w:left="120" w:right="120"/>
        <w:jc w:val="both"/>
        <w:rPr>
          <w:rFonts w:asciiTheme="minorHAnsi" w:eastAsia="Calibri" w:hAnsiTheme="minorHAnsi" w:cs="Calibri"/>
          <w:color w:val="000000"/>
        </w:rPr>
      </w:pPr>
      <w:proofErr w:type="gramStart"/>
      <w:r w:rsidRPr="00FE7320">
        <w:rPr>
          <w:rFonts w:asciiTheme="minorHAnsi" w:eastAsia="Calibri" w:hAnsiTheme="minorHAnsi" w:cs="Calibri"/>
          <w:color w:val="000000"/>
        </w:rPr>
        <w:t>(  )</w:t>
      </w:r>
      <w:proofErr w:type="gramEnd"/>
      <w:r w:rsidRPr="00FE7320">
        <w:rPr>
          <w:rFonts w:asciiTheme="minorHAnsi" w:eastAsia="Calibri" w:hAnsiTheme="minorHAnsi" w:cs="Calibri"/>
          <w:color w:val="000000"/>
        </w:rPr>
        <w:t xml:space="preserve"> Uma parte dos objetivos planejados não foi feita.</w:t>
      </w:r>
    </w:p>
    <w:p w14:paraId="38A86AE5" w14:textId="77777777" w:rsidR="00E56CAF" w:rsidRPr="00FE7320" w:rsidRDefault="00000000">
      <w:pPr>
        <w:spacing w:before="120" w:after="120" w:line="240" w:lineRule="auto"/>
        <w:ind w:left="120" w:right="120"/>
        <w:jc w:val="both"/>
        <w:rPr>
          <w:rFonts w:asciiTheme="minorHAnsi" w:eastAsia="Calibri" w:hAnsiTheme="minorHAnsi" w:cs="Calibri"/>
          <w:color w:val="000000"/>
        </w:rPr>
      </w:pPr>
      <w:proofErr w:type="gramStart"/>
      <w:r w:rsidRPr="00FE7320">
        <w:rPr>
          <w:rFonts w:asciiTheme="minorHAnsi" w:eastAsia="Calibri" w:hAnsiTheme="minorHAnsi" w:cs="Calibri"/>
          <w:color w:val="000000"/>
        </w:rPr>
        <w:t>(  )</w:t>
      </w:r>
      <w:proofErr w:type="gramEnd"/>
      <w:r w:rsidRPr="00FE7320">
        <w:rPr>
          <w:rFonts w:asciiTheme="minorHAnsi" w:eastAsia="Calibri" w:hAnsiTheme="minorHAnsi" w:cs="Calibri"/>
          <w:color w:val="000000"/>
        </w:rPr>
        <w:t xml:space="preserve"> Os objetivos não foram feitos conforme o planejado.</w:t>
      </w:r>
    </w:p>
    <w:p w14:paraId="3019A397" w14:textId="77777777" w:rsidR="00E56CAF" w:rsidRPr="00FE7320" w:rsidRDefault="00000000">
      <w:pPr>
        <w:spacing w:before="120" w:after="120" w:line="240" w:lineRule="auto"/>
        <w:ind w:right="120"/>
        <w:jc w:val="both"/>
        <w:rPr>
          <w:rFonts w:asciiTheme="minorHAnsi" w:eastAsia="Calibri" w:hAnsiTheme="minorHAnsi" w:cs="Calibri"/>
          <w:color w:val="000000"/>
        </w:rPr>
      </w:pPr>
      <w:r w:rsidRPr="00FE7320">
        <w:rPr>
          <w:rFonts w:asciiTheme="minorHAnsi" w:eastAsia="Calibri" w:hAnsiTheme="minorHAnsi" w:cs="Calibri"/>
          <w:color w:val="000000"/>
        </w:rPr>
        <w:t> </w:t>
      </w:r>
      <w:r w:rsidRPr="00FE7320">
        <w:rPr>
          <w:rFonts w:asciiTheme="minorHAnsi" w:eastAsia="Calibri" w:hAnsiTheme="minorHAnsi" w:cs="Calibri"/>
          <w:b/>
          <w:color w:val="000000"/>
        </w:rPr>
        <w:t>2.4. Cumprimento das Metas</w:t>
      </w:r>
    </w:p>
    <w:p w14:paraId="62A5ADDF" w14:textId="77777777" w:rsidR="00E56CAF" w:rsidRPr="00FE7320" w:rsidRDefault="00000000">
      <w:pPr>
        <w:spacing w:before="120" w:after="120" w:line="240" w:lineRule="auto"/>
        <w:ind w:left="120" w:right="120"/>
        <w:jc w:val="both"/>
        <w:rPr>
          <w:rFonts w:asciiTheme="minorHAnsi" w:eastAsia="Calibri" w:hAnsiTheme="minorHAnsi" w:cs="Calibri"/>
          <w:b/>
          <w:color w:val="000000"/>
        </w:rPr>
      </w:pPr>
      <w:r w:rsidRPr="00FE7320">
        <w:rPr>
          <w:rFonts w:asciiTheme="minorHAnsi" w:eastAsia="Calibri" w:hAnsiTheme="minorHAnsi" w:cs="Calibri"/>
          <w:b/>
          <w:color w:val="000000"/>
        </w:rPr>
        <w:t>Metas integralmente cumpridas:</w:t>
      </w:r>
    </w:p>
    <w:p w14:paraId="090C31EF" w14:textId="77777777" w:rsidR="00E56CAF" w:rsidRPr="00FE7320" w:rsidRDefault="00000000">
      <w:pPr>
        <w:spacing w:before="120" w:after="120" w:line="240" w:lineRule="auto"/>
        <w:ind w:left="120" w:right="120"/>
        <w:jc w:val="both"/>
        <w:rPr>
          <w:rFonts w:asciiTheme="minorHAnsi" w:eastAsia="Calibri" w:hAnsiTheme="minorHAnsi" w:cs="Calibri"/>
          <w:color w:val="000000"/>
        </w:rPr>
      </w:pPr>
      <w:r w:rsidRPr="00FE7320">
        <w:rPr>
          <w:rFonts w:asciiTheme="minorHAnsi" w:eastAsia="Calibri" w:hAnsiTheme="minorHAnsi" w:cs="Calibri"/>
          <w:color w:val="000000"/>
        </w:rPr>
        <w:t>• META 1 [Descreva a meta, conforme consta no projeto apresentado] </w:t>
      </w:r>
    </w:p>
    <w:p w14:paraId="33E46335" w14:textId="77777777" w:rsidR="00E56CAF" w:rsidRPr="00FE7320" w:rsidRDefault="00000000">
      <w:pPr>
        <w:spacing w:before="120" w:after="120" w:line="240" w:lineRule="auto"/>
        <w:ind w:left="120" w:right="120"/>
        <w:jc w:val="both"/>
        <w:rPr>
          <w:rFonts w:asciiTheme="minorHAnsi" w:eastAsia="Calibri" w:hAnsiTheme="minorHAnsi" w:cs="Calibri"/>
          <w:color w:val="000000"/>
        </w:rPr>
      </w:pPr>
      <w:r w:rsidRPr="00FE7320">
        <w:rPr>
          <w:rFonts w:asciiTheme="minorHAnsi" w:eastAsia="Calibri" w:hAnsiTheme="minorHAnsi" w:cs="Calibri"/>
          <w:color w:val="000000"/>
        </w:rPr>
        <w:t>◦ OBSERVAÇÃO DA META 1: [informe como a meta foi cumprida]</w:t>
      </w:r>
    </w:p>
    <w:p w14:paraId="5BBEC9BC" w14:textId="77777777" w:rsidR="00E56CAF" w:rsidRPr="00FE7320" w:rsidRDefault="00000000">
      <w:pPr>
        <w:spacing w:before="120" w:after="120" w:line="240" w:lineRule="auto"/>
        <w:ind w:left="120" w:right="120"/>
        <w:jc w:val="both"/>
        <w:rPr>
          <w:rFonts w:asciiTheme="minorHAnsi" w:eastAsia="Calibri" w:hAnsiTheme="minorHAnsi" w:cs="Calibri"/>
          <w:b/>
          <w:color w:val="000000"/>
        </w:rPr>
      </w:pPr>
      <w:r w:rsidRPr="00FE7320">
        <w:rPr>
          <w:rFonts w:asciiTheme="minorHAnsi" w:eastAsia="Calibri" w:hAnsiTheme="minorHAnsi" w:cs="Calibri"/>
          <w:b/>
          <w:color w:val="000000"/>
        </w:rPr>
        <w:t>Metas parcialmente cumpridas (SE HOUVER): </w:t>
      </w:r>
    </w:p>
    <w:p w14:paraId="414E1733" w14:textId="77777777" w:rsidR="00E56CAF" w:rsidRPr="00FE7320" w:rsidRDefault="00000000">
      <w:pPr>
        <w:spacing w:before="120" w:after="120" w:line="240" w:lineRule="auto"/>
        <w:ind w:left="120" w:right="120"/>
        <w:jc w:val="both"/>
        <w:rPr>
          <w:rFonts w:asciiTheme="minorHAnsi" w:eastAsia="Calibri" w:hAnsiTheme="minorHAnsi" w:cs="Calibri"/>
          <w:color w:val="000000"/>
        </w:rPr>
      </w:pPr>
      <w:r w:rsidRPr="00FE7320">
        <w:rPr>
          <w:rFonts w:asciiTheme="minorHAnsi" w:eastAsia="Calibri" w:hAnsiTheme="minorHAnsi" w:cs="Calibri"/>
          <w:color w:val="000000"/>
        </w:rPr>
        <w:t>• META 1 [Descreva a meta, conforme consta no projeto apresentado] </w:t>
      </w:r>
    </w:p>
    <w:p w14:paraId="6BDCDA90" w14:textId="77777777" w:rsidR="00E56CAF" w:rsidRPr="00FE7320" w:rsidRDefault="00000000">
      <w:pPr>
        <w:spacing w:before="120" w:after="120" w:line="240" w:lineRule="auto"/>
        <w:ind w:left="120" w:right="120"/>
        <w:jc w:val="both"/>
        <w:rPr>
          <w:rFonts w:asciiTheme="minorHAnsi" w:eastAsia="Calibri" w:hAnsiTheme="minorHAnsi" w:cs="Calibri"/>
          <w:color w:val="000000"/>
        </w:rPr>
      </w:pPr>
      <w:r w:rsidRPr="00FE7320">
        <w:rPr>
          <w:rFonts w:asciiTheme="minorHAnsi" w:eastAsia="Calibri" w:hAnsiTheme="minorHAnsi" w:cs="Calibri"/>
          <w:color w:val="000000"/>
        </w:rPr>
        <w:t>◦ Observações da Meta 1: [Informe qual parte da meta foi cumprida] </w:t>
      </w:r>
    </w:p>
    <w:p w14:paraId="12B9BAC1" w14:textId="77777777" w:rsidR="00E56CAF" w:rsidRPr="00FE7320" w:rsidRDefault="00000000">
      <w:pPr>
        <w:spacing w:before="120" w:after="120" w:line="240" w:lineRule="auto"/>
        <w:ind w:left="120" w:right="120"/>
        <w:jc w:val="both"/>
        <w:rPr>
          <w:rFonts w:asciiTheme="minorHAnsi" w:eastAsia="Calibri" w:hAnsiTheme="minorHAnsi" w:cs="Calibri"/>
          <w:color w:val="000000"/>
        </w:rPr>
      </w:pPr>
      <w:r w:rsidRPr="00FE7320">
        <w:rPr>
          <w:rFonts w:asciiTheme="minorHAnsi" w:eastAsia="Calibri" w:hAnsiTheme="minorHAnsi" w:cs="Calibri"/>
          <w:color w:val="000000"/>
        </w:rPr>
        <w:t xml:space="preserve">◦ Justificativa para o não cumprimento integral: </w:t>
      </w:r>
      <w:proofErr w:type="gramStart"/>
      <w:r w:rsidRPr="00FE7320">
        <w:rPr>
          <w:rFonts w:asciiTheme="minorHAnsi" w:eastAsia="Calibri" w:hAnsiTheme="minorHAnsi" w:cs="Calibri"/>
          <w:color w:val="000000"/>
        </w:rPr>
        <w:t>[Explique</w:t>
      </w:r>
      <w:proofErr w:type="gramEnd"/>
      <w:r w:rsidRPr="00FE7320">
        <w:rPr>
          <w:rFonts w:asciiTheme="minorHAnsi" w:eastAsia="Calibri" w:hAnsiTheme="minorHAnsi" w:cs="Calibri"/>
          <w:color w:val="000000"/>
        </w:rPr>
        <w:t xml:space="preserve"> porque parte da meta não foi cumprida] </w:t>
      </w:r>
    </w:p>
    <w:p w14:paraId="7A3E3C13" w14:textId="77777777" w:rsidR="00E56CAF" w:rsidRPr="00FE7320" w:rsidRDefault="00000000">
      <w:pPr>
        <w:spacing w:before="120" w:after="120" w:line="240" w:lineRule="auto"/>
        <w:ind w:left="120" w:right="120"/>
        <w:jc w:val="both"/>
        <w:rPr>
          <w:rFonts w:asciiTheme="minorHAnsi" w:eastAsia="Calibri" w:hAnsiTheme="minorHAnsi" w:cs="Calibri"/>
          <w:b/>
          <w:color w:val="000000"/>
        </w:rPr>
      </w:pPr>
      <w:r w:rsidRPr="00FE7320">
        <w:rPr>
          <w:rFonts w:asciiTheme="minorHAnsi" w:eastAsia="Calibri" w:hAnsiTheme="minorHAnsi" w:cs="Calibri"/>
          <w:b/>
          <w:color w:val="000000"/>
        </w:rPr>
        <w:t>Metas não cumpridas (se houver)</w:t>
      </w:r>
    </w:p>
    <w:p w14:paraId="4093AD6C" w14:textId="77777777" w:rsidR="00E56CAF" w:rsidRPr="00FE7320" w:rsidRDefault="00000000">
      <w:pPr>
        <w:spacing w:before="120" w:after="120" w:line="240" w:lineRule="auto"/>
        <w:ind w:left="120" w:right="120"/>
        <w:jc w:val="both"/>
        <w:rPr>
          <w:rFonts w:asciiTheme="minorHAnsi" w:eastAsia="Calibri" w:hAnsiTheme="minorHAnsi" w:cs="Calibri"/>
          <w:color w:val="000000"/>
        </w:rPr>
      </w:pPr>
      <w:r w:rsidRPr="00FE7320">
        <w:rPr>
          <w:rFonts w:asciiTheme="minorHAnsi" w:eastAsia="Calibri" w:hAnsiTheme="minorHAnsi" w:cs="Calibri"/>
          <w:color w:val="000000"/>
        </w:rPr>
        <w:t>• Meta 1 [Descreva a meta, conforme consta no projeto apresentado] </w:t>
      </w:r>
    </w:p>
    <w:p w14:paraId="7C70E046" w14:textId="77777777" w:rsidR="00E56CAF" w:rsidRPr="00FE7320" w:rsidRDefault="00000000">
      <w:pPr>
        <w:spacing w:before="120" w:after="120" w:line="240" w:lineRule="auto"/>
        <w:ind w:left="120" w:right="120"/>
        <w:jc w:val="both"/>
        <w:rPr>
          <w:rFonts w:asciiTheme="minorHAnsi" w:eastAsia="Calibri" w:hAnsiTheme="minorHAnsi" w:cs="Calibri"/>
          <w:color w:val="000000"/>
        </w:rPr>
      </w:pPr>
      <w:r w:rsidRPr="00FE7320">
        <w:rPr>
          <w:rFonts w:asciiTheme="minorHAnsi" w:eastAsia="Calibri" w:hAnsiTheme="minorHAnsi" w:cs="Calibri"/>
          <w:color w:val="000000"/>
        </w:rPr>
        <w:t xml:space="preserve">◦ Justificativa para o não cumprimento: </w:t>
      </w:r>
      <w:proofErr w:type="gramStart"/>
      <w:r w:rsidRPr="00FE7320">
        <w:rPr>
          <w:rFonts w:asciiTheme="minorHAnsi" w:eastAsia="Calibri" w:hAnsiTheme="minorHAnsi" w:cs="Calibri"/>
          <w:color w:val="000000"/>
        </w:rPr>
        <w:t>[Explique</w:t>
      </w:r>
      <w:proofErr w:type="gramEnd"/>
      <w:r w:rsidRPr="00FE7320">
        <w:rPr>
          <w:rFonts w:asciiTheme="minorHAnsi" w:eastAsia="Calibri" w:hAnsiTheme="minorHAnsi" w:cs="Calibri"/>
          <w:color w:val="000000"/>
        </w:rPr>
        <w:t xml:space="preserve"> porque a meta não foi cumprida]</w:t>
      </w:r>
    </w:p>
    <w:p w14:paraId="15F12792" w14:textId="77777777" w:rsidR="00E56CAF" w:rsidRPr="00FE7320" w:rsidRDefault="00E56CAF">
      <w:pPr>
        <w:spacing w:before="120" w:after="120" w:line="240" w:lineRule="auto"/>
        <w:ind w:left="120" w:right="120"/>
        <w:jc w:val="both"/>
        <w:rPr>
          <w:rFonts w:asciiTheme="minorHAnsi" w:eastAsia="Calibri" w:hAnsiTheme="minorHAnsi" w:cs="Calibri"/>
          <w:b/>
          <w:color w:val="000000"/>
        </w:rPr>
      </w:pPr>
    </w:p>
    <w:p w14:paraId="5F87B8D8" w14:textId="77777777" w:rsidR="00E56CAF" w:rsidRPr="00FE7320" w:rsidRDefault="00000000">
      <w:pPr>
        <w:spacing w:before="120" w:after="120" w:line="240" w:lineRule="auto"/>
        <w:ind w:left="120" w:right="120"/>
        <w:jc w:val="both"/>
        <w:rPr>
          <w:rFonts w:asciiTheme="minorHAnsi" w:eastAsia="Calibri" w:hAnsiTheme="minorHAnsi" w:cs="Calibri"/>
          <w:color w:val="000000"/>
        </w:rPr>
      </w:pPr>
      <w:r w:rsidRPr="00FE7320">
        <w:rPr>
          <w:rFonts w:asciiTheme="minorHAnsi" w:eastAsia="Calibri" w:hAnsiTheme="minorHAnsi" w:cs="Calibri"/>
          <w:b/>
          <w:color w:val="000000"/>
        </w:rPr>
        <w:t>3. PRODUTOS GERADOS</w:t>
      </w:r>
    </w:p>
    <w:p w14:paraId="74CB2822" w14:textId="77777777" w:rsidR="00E56CAF" w:rsidRPr="00FE7320" w:rsidRDefault="00000000">
      <w:pPr>
        <w:spacing w:before="120" w:after="120" w:line="240" w:lineRule="auto"/>
        <w:ind w:left="120" w:right="120"/>
        <w:jc w:val="both"/>
        <w:rPr>
          <w:rFonts w:asciiTheme="minorHAnsi" w:eastAsia="Calibri" w:hAnsiTheme="minorHAnsi" w:cs="Calibri"/>
          <w:color w:val="000000"/>
        </w:rPr>
      </w:pPr>
      <w:r w:rsidRPr="00FE7320">
        <w:rPr>
          <w:rFonts w:asciiTheme="minorHAnsi" w:eastAsia="Calibri" w:hAnsiTheme="minorHAnsi" w:cs="Calibri"/>
          <w:b/>
          <w:color w:val="000000"/>
        </w:rPr>
        <w:t>3.1. As atividades realizadas pelo espaço, ambiente ou iniciativa artístico-cultural resultaram em algum produto?</w:t>
      </w:r>
    </w:p>
    <w:p w14:paraId="30CF8F3F" w14:textId="77777777" w:rsidR="00E56CAF" w:rsidRPr="00FE7320" w:rsidRDefault="00000000">
      <w:pPr>
        <w:spacing w:before="120" w:after="120" w:line="240" w:lineRule="auto"/>
        <w:ind w:left="120" w:right="120"/>
        <w:jc w:val="both"/>
        <w:rPr>
          <w:rFonts w:asciiTheme="minorHAnsi" w:eastAsia="Calibri" w:hAnsiTheme="minorHAnsi" w:cs="Calibri"/>
          <w:color w:val="000000"/>
        </w:rPr>
      </w:pPr>
      <w:r w:rsidRPr="00FE7320">
        <w:rPr>
          <w:rFonts w:asciiTheme="minorHAnsi" w:eastAsia="Calibri" w:hAnsiTheme="minorHAnsi" w:cs="Calibri"/>
          <w:color w:val="000000"/>
        </w:rPr>
        <w:t>Exemplos: vídeos, produção musical, produção gráfica etc.</w:t>
      </w:r>
    </w:p>
    <w:p w14:paraId="25B73722" w14:textId="77777777" w:rsidR="00E56CAF" w:rsidRPr="00FE7320" w:rsidRDefault="00000000">
      <w:pPr>
        <w:spacing w:before="120" w:after="120" w:line="240" w:lineRule="auto"/>
        <w:ind w:left="120" w:right="120"/>
        <w:jc w:val="both"/>
        <w:rPr>
          <w:rFonts w:asciiTheme="minorHAnsi" w:eastAsia="Calibri" w:hAnsiTheme="minorHAnsi" w:cs="Calibri"/>
          <w:color w:val="000000"/>
        </w:rPr>
      </w:pPr>
      <w:proofErr w:type="gramStart"/>
      <w:r w:rsidRPr="00FE7320">
        <w:rPr>
          <w:rFonts w:asciiTheme="minorHAnsi" w:eastAsia="Calibri" w:hAnsiTheme="minorHAnsi" w:cs="Calibri"/>
          <w:color w:val="000000"/>
        </w:rPr>
        <w:t>(  )</w:t>
      </w:r>
      <w:proofErr w:type="gramEnd"/>
      <w:r w:rsidRPr="00FE7320">
        <w:rPr>
          <w:rFonts w:asciiTheme="minorHAnsi" w:eastAsia="Calibri" w:hAnsiTheme="minorHAnsi" w:cs="Calibri"/>
          <w:color w:val="000000"/>
        </w:rPr>
        <w:t xml:space="preserve"> Sim</w:t>
      </w:r>
    </w:p>
    <w:p w14:paraId="00CAE5A1" w14:textId="77777777" w:rsidR="00E56CAF" w:rsidRPr="00FE7320" w:rsidRDefault="00000000">
      <w:pPr>
        <w:spacing w:before="120" w:after="120" w:line="240" w:lineRule="auto"/>
        <w:ind w:left="120" w:right="120"/>
        <w:jc w:val="both"/>
        <w:rPr>
          <w:rFonts w:asciiTheme="minorHAnsi" w:eastAsia="Calibri" w:hAnsiTheme="minorHAnsi" w:cs="Calibri"/>
          <w:color w:val="000000"/>
        </w:rPr>
      </w:pPr>
      <w:proofErr w:type="gramStart"/>
      <w:r w:rsidRPr="00FE7320">
        <w:rPr>
          <w:rFonts w:asciiTheme="minorHAnsi" w:eastAsia="Calibri" w:hAnsiTheme="minorHAnsi" w:cs="Calibri"/>
          <w:color w:val="000000"/>
        </w:rPr>
        <w:t>(  )</w:t>
      </w:r>
      <w:proofErr w:type="gramEnd"/>
      <w:r w:rsidRPr="00FE7320">
        <w:rPr>
          <w:rFonts w:asciiTheme="minorHAnsi" w:eastAsia="Calibri" w:hAnsiTheme="minorHAnsi" w:cs="Calibri"/>
          <w:color w:val="000000"/>
        </w:rPr>
        <w:t xml:space="preserve"> Não</w:t>
      </w:r>
    </w:p>
    <w:p w14:paraId="02D7EF8A" w14:textId="77777777" w:rsidR="00E56CAF" w:rsidRPr="00FE7320" w:rsidRDefault="00000000">
      <w:pPr>
        <w:spacing w:before="120" w:after="120" w:line="240" w:lineRule="auto"/>
        <w:ind w:right="120"/>
        <w:jc w:val="both"/>
        <w:rPr>
          <w:rFonts w:asciiTheme="minorHAnsi" w:eastAsia="Calibri" w:hAnsiTheme="minorHAnsi" w:cs="Calibri"/>
          <w:color w:val="000000"/>
        </w:rPr>
      </w:pPr>
      <w:r w:rsidRPr="00FE7320">
        <w:rPr>
          <w:rFonts w:asciiTheme="minorHAnsi" w:eastAsia="Calibri" w:hAnsiTheme="minorHAnsi" w:cs="Calibri"/>
          <w:color w:val="000000"/>
        </w:rPr>
        <w:lastRenderedPageBreak/>
        <w:t> </w:t>
      </w:r>
      <w:r w:rsidRPr="00FE7320">
        <w:rPr>
          <w:rFonts w:asciiTheme="minorHAnsi" w:eastAsia="Calibri" w:hAnsiTheme="minorHAnsi" w:cs="Calibri"/>
          <w:b/>
          <w:color w:val="000000"/>
        </w:rPr>
        <w:t>3.2. Quais foram os resultados gerados?</w:t>
      </w:r>
    </w:p>
    <w:p w14:paraId="310D2E64" w14:textId="77777777" w:rsidR="00E56CAF" w:rsidRPr="00FE7320" w:rsidRDefault="00000000">
      <w:pPr>
        <w:spacing w:before="120" w:after="120" w:line="240" w:lineRule="auto"/>
        <w:ind w:left="120" w:right="120"/>
        <w:jc w:val="both"/>
        <w:rPr>
          <w:rFonts w:asciiTheme="minorHAnsi" w:eastAsia="Calibri" w:hAnsiTheme="minorHAnsi" w:cs="Calibri"/>
          <w:color w:val="000000"/>
        </w:rPr>
      </w:pPr>
      <w:r w:rsidRPr="00FE7320">
        <w:rPr>
          <w:rFonts w:asciiTheme="minorHAnsi" w:eastAsia="Calibri" w:hAnsiTheme="minorHAnsi" w:cs="Calibri"/>
          <w:color w:val="000000"/>
        </w:rPr>
        <w:t>Detalhe os resultados gerados em razão do apoio a espaços ou iniciativas culturais.</w:t>
      </w:r>
    </w:p>
    <w:p w14:paraId="61B98C93" w14:textId="77777777" w:rsidR="00E56CAF" w:rsidRPr="00FE7320" w:rsidRDefault="00000000">
      <w:pPr>
        <w:spacing w:before="120" w:after="120" w:line="240" w:lineRule="auto"/>
        <w:ind w:left="120" w:right="120"/>
        <w:jc w:val="both"/>
        <w:rPr>
          <w:rFonts w:asciiTheme="minorHAnsi" w:eastAsia="Calibri" w:hAnsiTheme="minorHAnsi" w:cs="Calibri"/>
          <w:b/>
          <w:color w:val="000000"/>
        </w:rPr>
      </w:pPr>
      <w:r w:rsidRPr="00FE7320">
        <w:rPr>
          <w:rFonts w:asciiTheme="minorHAnsi" w:eastAsia="Calibri" w:hAnsiTheme="minorHAnsi" w:cs="Calibri"/>
          <w:b/>
          <w:color w:val="000000"/>
        </w:rPr>
        <w:t xml:space="preserve">3.2.1 Pensando nos </w:t>
      </w:r>
      <w:proofErr w:type="gramStart"/>
      <w:r w:rsidRPr="00FE7320">
        <w:rPr>
          <w:rFonts w:asciiTheme="minorHAnsi" w:eastAsia="Calibri" w:hAnsiTheme="minorHAnsi" w:cs="Calibri"/>
          <w:b/>
          <w:color w:val="000000"/>
        </w:rPr>
        <w:t>resultados finais</w:t>
      </w:r>
      <w:proofErr w:type="gramEnd"/>
      <w:r w:rsidRPr="00FE7320">
        <w:rPr>
          <w:rFonts w:asciiTheme="minorHAnsi" w:eastAsia="Calibri" w:hAnsiTheme="minorHAnsi" w:cs="Calibri"/>
          <w:b/>
          <w:color w:val="000000"/>
        </w:rPr>
        <w:t xml:space="preserve"> gerados, você considera que o espaço ou iniciativa cultural… </w:t>
      </w:r>
    </w:p>
    <w:p w14:paraId="2652D795" w14:textId="77777777" w:rsidR="00E56CAF" w:rsidRPr="00FE7320" w:rsidRDefault="00000000">
      <w:pPr>
        <w:spacing w:before="120" w:after="120" w:line="240" w:lineRule="auto"/>
        <w:ind w:left="120" w:right="120"/>
        <w:jc w:val="both"/>
        <w:rPr>
          <w:rFonts w:asciiTheme="minorHAnsi" w:eastAsia="Calibri" w:hAnsiTheme="minorHAnsi" w:cs="Calibri"/>
          <w:color w:val="000000"/>
        </w:rPr>
      </w:pPr>
      <w:r w:rsidRPr="00FE7320">
        <w:rPr>
          <w:rFonts w:asciiTheme="minorHAnsi" w:eastAsia="Calibri" w:hAnsiTheme="minorHAnsi" w:cs="Calibri"/>
          <w:color w:val="000000"/>
        </w:rPr>
        <w:t>(Você pode marcar mais de uma opção).</w:t>
      </w:r>
    </w:p>
    <w:p w14:paraId="532527C6" w14:textId="77777777" w:rsidR="00E56CAF" w:rsidRPr="00FE7320" w:rsidRDefault="00000000">
      <w:pPr>
        <w:spacing w:before="120" w:after="120" w:line="240" w:lineRule="auto"/>
        <w:ind w:left="120" w:right="120"/>
        <w:jc w:val="both"/>
        <w:rPr>
          <w:rFonts w:asciiTheme="minorHAnsi" w:eastAsia="Calibri" w:hAnsiTheme="minorHAnsi" w:cs="Calibri"/>
          <w:color w:val="000000"/>
        </w:rPr>
      </w:pPr>
      <w:proofErr w:type="gramStart"/>
      <w:r w:rsidRPr="00FE7320">
        <w:rPr>
          <w:rFonts w:asciiTheme="minorHAnsi" w:eastAsia="Calibri" w:hAnsiTheme="minorHAnsi" w:cs="Calibri"/>
          <w:color w:val="000000"/>
        </w:rPr>
        <w:t>(  )</w:t>
      </w:r>
      <w:proofErr w:type="gramEnd"/>
      <w:r w:rsidRPr="00FE7320">
        <w:rPr>
          <w:rFonts w:asciiTheme="minorHAnsi" w:eastAsia="Calibri" w:hAnsiTheme="minorHAnsi" w:cs="Calibri"/>
          <w:color w:val="000000"/>
        </w:rPr>
        <w:t xml:space="preserve"> Desenvolveu processos de criação, de investigação ou de pesquisa.</w:t>
      </w:r>
    </w:p>
    <w:p w14:paraId="5373BD0E" w14:textId="77777777" w:rsidR="00E56CAF" w:rsidRPr="00FE7320" w:rsidRDefault="00000000">
      <w:pPr>
        <w:spacing w:before="120" w:after="120" w:line="240" w:lineRule="auto"/>
        <w:ind w:left="120" w:right="120"/>
        <w:jc w:val="both"/>
        <w:rPr>
          <w:rFonts w:asciiTheme="minorHAnsi" w:eastAsia="Calibri" w:hAnsiTheme="minorHAnsi" w:cs="Calibri"/>
          <w:color w:val="000000"/>
        </w:rPr>
      </w:pPr>
      <w:proofErr w:type="gramStart"/>
      <w:r w:rsidRPr="00FE7320">
        <w:rPr>
          <w:rFonts w:asciiTheme="minorHAnsi" w:eastAsia="Calibri" w:hAnsiTheme="minorHAnsi" w:cs="Calibri"/>
          <w:color w:val="000000"/>
        </w:rPr>
        <w:t>(  )</w:t>
      </w:r>
      <w:proofErr w:type="gramEnd"/>
      <w:r w:rsidRPr="00FE7320">
        <w:rPr>
          <w:rFonts w:asciiTheme="minorHAnsi" w:eastAsia="Calibri" w:hAnsiTheme="minorHAnsi" w:cs="Calibri"/>
          <w:color w:val="000000"/>
        </w:rPr>
        <w:t xml:space="preserve"> Desenvolveu estudos, pesquisas e análises sobre o contexto de atuação.</w:t>
      </w:r>
    </w:p>
    <w:p w14:paraId="1A28B208" w14:textId="77777777" w:rsidR="00E56CAF" w:rsidRPr="00FE7320" w:rsidRDefault="00000000">
      <w:pPr>
        <w:spacing w:before="120" w:after="120" w:line="240" w:lineRule="auto"/>
        <w:ind w:left="120" w:right="120"/>
        <w:jc w:val="both"/>
        <w:rPr>
          <w:rFonts w:asciiTheme="minorHAnsi" w:eastAsia="Calibri" w:hAnsiTheme="minorHAnsi" w:cs="Calibri"/>
          <w:color w:val="000000"/>
        </w:rPr>
      </w:pPr>
      <w:proofErr w:type="gramStart"/>
      <w:r w:rsidRPr="00FE7320">
        <w:rPr>
          <w:rFonts w:asciiTheme="minorHAnsi" w:eastAsia="Calibri" w:hAnsiTheme="minorHAnsi" w:cs="Calibri"/>
          <w:color w:val="000000"/>
        </w:rPr>
        <w:t>(  )</w:t>
      </w:r>
      <w:proofErr w:type="gramEnd"/>
      <w:r w:rsidRPr="00FE7320">
        <w:rPr>
          <w:rFonts w:asciiTheme="minorHAnsi" w:eastAsia="Calibri" w:hAnsiTheme="minorHAnsi" w:cs="Calibri"/>
          <w:color w:val="000000"/>
        </w:rPr>
        <w:t xml:space="preserve"> Colaborou para manter as atividades culturais do coletivo.</w:t>
      </w:r>
    </w:p>
    <w:p w14:paraId="26429E9F" w14:textId="77777777" w:rsidR="00E56CAF" w:rsidRPr="00FE7320" w:rsidRDefault="00000000">
      <w:pPr>
        <w:spacing w:before="120" w:after="120" w:line="240" w:lineRule="auto"/>
        <w:ind w:left="120" w:right="120"/>
        <w:jc w:val="both"/>
        <w:rPr>
          <w:rFonts w:asciiTheme="minorHAnsi" w:eastAsia="Calibri" w:hAnsiTheme="minorHAnsi" w:cs="Calibri"/>
          <w:color w:val="000000"/>
        </w:rPr>
      </w:pPr>
      <w:proofErr w:type="gramStart"/>
      <w:r w:rsidRPr="00FE7320">
        <w:rPr>
          <w:rFonts w:asciiTheme="minorHAnsi" w:eastAsia="Calibri" w:hAnsiTheme="minorHAnsi" w:cs="Calibri"/>
          <w:color w:val="000000"/>
        </w:rPr>
        <w:t>(  )</w:t>
      </w:r>
      <w:proofErr w:type="gramEnd"/>
      <w:r w:rsidRPr="00FE7320">
        <w:rPr>
          <w:rFonts w:asciiTheme="minorHAnsi" w:eastAsia="Calibri" w:hAnsiTheme="minorHAnsi" w:cs="Calibri"/>
          <w:color w:val="000000"/>
        </w:rPr>
        <w:t xml:space="preserve"> Fortaleceu a identidade cultural do coletivo.</w:t>
      </w:r>
    </w:p>
    <w:p w14:paraId="64CBF8B3" w14:textId="77777777" w:rsidR="00E56CAF" w:rsidRPr="00FE7320" w:rsidRDefault="00000000">
      <w:pPr>
        <w:spacing w:before="120" w:after="120" w:line="240" w:lineRule="auto"/>
        <w:ind w:left="120" w:right="120"/>
        <w:jc w:val="both"/>
        <w:rPr>
          <w:rFonts w:asciiTheme="minorHAnsi" w:eastAsia="Calibri" w:hAnsiTheme="minorHAnsi" w:cs="Calibri"/>
          <w:color w:val="000000"/>
        </w:rPr>
      </w:pPr>
      <w:proofErr w:type="gramStart"/>
      <w:r w:rsidRPr="00FE7320">
        <w:rPr>
          <w:rFonts w:asciiTheme="minorHAnsi" w:eastAsia="Calibri" w:hAnsiTheme="minorHAnsi" w:cs="Calibri"/>
          <w:color w:val="000000"/>
        </w:rPr>
        <w:t>(  )</w:t>
      </w:r>
      <w:proofErr w:type="gramEnd"/>
      <w:r w:rsidRPr="00FE7320">
        <w:rPr>
          <w:rFonts w:asciiTheme="minorHAnsi" w:eastAsia="Calibri" w:hAnsiTheme="minorHAnsi" w:cs="Calibri"/>
          <w:color w:val="000000"/>
        </w:rPr>
        <w:t xml:space="preserve"> Promoveu as práticas culturais do coletivo no espaço em que foi desenvolvido.</w:t>
      </w:r>
    </w:p>
    <w:p w14:paraId="0010DB0D" w14:textId="77777777" w:rsidR="00E56CAF" w:rsidRPr="00FE7320" w:rsidRDefault="00000000">
      <w:pPr>
        <w:spacing w:before="120" w:after="120" w:line="240" w:lineRule="auto"/>
        <w:ind w:left="120" w:right="120"/>
        <w:jc w:val="both"/>
        <w:rPr>
          <w:rFonts w:asciiTheme="minorHAnsi" w:eastAsia="Calibri" w:hAnsiTheme="minorHAnsi" w:cs="Calibri"/>
          <w:color w:val="000000"/>
        </w:rPr>
      </w:pPr>
      <w:proofErr w:type="gramStart"/>
      <w:r w:rsidRPr="00FE7320">
        <w:rPr>
          <w:rFonts w:asciiTheme="minorHAnsi" w:eastAsia="Calibri" w:hAnsiTheme="minorHAnsi" w:cs="Calibri"/>
          <w:color w:val="000000"/>
        </w:rPr>
        <w:t>(  )</w:t>
      </w:r>
      <w:proofErr w:type="gramEnd"/>
      <w:r w:rsidRPr="00FE7320">
        <w:rPr>
          <w:rFonts w:asciiTheme="minorHAnsi" w:eastAsia="Calibri" w:hAnsiTheme="minorHAnsi" w:cs="Calibri"/>
          <w:color w:val="000000"/>
        </w:rPr>
        <w:t xml:space="preserve"> Promoveu a formação em linguagens, técnicas e práticas artísticas e culturais.</w:t>
      </w:r>
    </w:p>
    <w:p w14:paraId="21B0240B" w14:textId="77777777" w:rsidR="00E56CAF" w:rsidRPr="00FE7320" w:rsidRDefault="00000000">
      <w:pPr>
        <w:spacing w:before="120" w:after="120" w:line="240" w:lineRule="auto"/>
        <w:ind w:left="120" w:right="120"/>
        <w:jc w:val="both"/>
        <w:rPr>
          <w:rFonts w:asciiTheme="minorHAnsi" w:eastAsia="Calibri" w:hAnsiTheme="minorHAnsi" w:cs="Calibri"/>
          <w:color w:val="000000"/>
        </w:rPr>
      </w:pPr>
      <w:proofErr w:type="gramStart"/>
      <w:r w:rsidRPr="00FE7320">
        <w:rPr>
          <w:rFonts w:asciiTheme="minorHAnsi" w:eastAsia="Calibri" w:hAnsiTheme="minorHAnsi" w:cs="Calibri"/>
          <w:color w:val="000000"/>
        </w:rPr>
        <w:t>(  )</w:t>
      </w:r>
      <w:proofErr w:type="gramEnd"/>
      <w:r w:rsidRPr="00FE7320">
        <w:rPr>
          <w:rFonts w:asciiTheme="minorHAnsi" w:eastAsia="Calibri" w:hAnsiTheme="minorHAnsi" w:cs="Calibri"/>
          <w:color w:val="000000"/>
        </w:rPr>
        <w:t xml:space="preserve"> Ofereceu programações artísticas e culturais para a comunidade do entorno.</w:t>
      </w:r>
    </w:p>
    <w:p w14:paraId="7D6374D0" w14:textId="77777777" w:rsidR="00E56CAF" w:rsidRPr="00FE7320" w:rsidRDefault="00000000">
      <w:pPr>
        <w:spacing w:before="120" w:after="120" w:line="240" w:lineRule="auto"/>
        <w:ind w:left="120" w:right="120"/>
        <w:jc w:val="both"/>
        <w:rPr>
          <w:rFonts w:asciiTheme="minorHAnsi" w:eastAsia="Calibri" w:hAnsiTheme="minorHAnsi" w:cs="Calibri"/>
          <w:color w:val="000000"/>
        </w:rPr>
      </w:pPr>
      <w:proofErr w:type="gramStart"/>
      <w:r w:rsidRPr="00FE7320">
        <w:rPr>
          <w:rFonts w:asciiTheme="minorHAnsi" w:eastAsia="Calibri" w:hAnsiTheme="minorHAnsi" w:cs="Calibri"/>
          <w:color w:val="000000"/>
        </w:rPr>
        <w:t>(  )</w:t>
      </w:r>
      <w:proofErr w:type="gramEnd"/>
      <w:r w:rsidRPr="00FE7320">
        <w:rPr>
          <w:rFonts w:asciiTheme="minorHAnsi" w:eastAsia="Calibri" w:hAnsiTheme="minorHAnsi" w:cs="Calibri"/>
          <w:color w:val="000000"/>
        </w:rPr>
        <w:t xml:space="preserve"> Atuou na preservação, na proteção e na salvaguarda de bens e manifestações culturais.</w:t>
      </w:r>
    </w:p>
    <w:p w14:paraId="6B854D97" w14:textId="77777777" w:rsidR="00E56CAF" w:rsidRPr="00FE7320" w:rsidRDefault="00000000">
      <w:pPr>
        <w:spacing w:before="120" w:after="120" w:line="240" w:lineRule="auto"/>
        <w:ind w:left="120" w:right="120"/>
        <w:jc w:val="both"/>
        <w:rPr>
          <w:rFonts w:asciiTheme="minorHAnsi" w:eastAsia="Calibri" w:hAnsiTheme="minorHAnsi" w:cs="Calibri"/>
          <w:color w:val="000000"/>
        </w:rPr>
      </w:pPr>
      <w:r w:rsidRPr="00FE7320">
        <w:rPr>
          <w:rFonts w:asciiTheme="minorHAnsi" w:eastAsia="Calibri" w:hAnsiTheme="minorHAnsi" w:cs="Calibri"/>
          <w:b/>
          <w:color w:val="000000"/>
        </w:rPr>
        <w:t>4. PÚBLICO ALCANÇADO</w:t>
      </w:r>
    </w:p>
    <w:p w14:paraId="73FE87C6" w14:textId="77777777" w:rsidR="00E56CAF" w:rsidRPr="00FE7320" w:rsidRDefault="00000000">
      <w:pPr>
        <w:spacing w:before="120" w:after="120" w:line="240" w:lineRule="auto"/>
        <w:ind w:left="120" w:right="120"/>
        <w:jc w:val="both"/>
        <w:rPr>
          <w:rFonts w:asciiTheme="minorHAnsi" w:eastAsia="Calibri" w:hAnsiTheme="minorHAnsi" w:cs="Calibri"/>
          <w:color w:val="000000"/>
        </w:rPr>
      </w:pPr>
      <w:r w:rsidRPr="00FE7320">
        <w:rPr>
          <w:rFonts w:asciiTheme="minorHAnsi" w:eastAsia="Calibri" w:hAnsiTheme="minorHAnsi" w:cs="Calibri"/>
          <w:color w:val="000000"/>
        </w:rPr>
        <w:t>Informe a quantidade de pessoas beneficiadas pelo projeto, demonstre os mecanismos utilizados para mensuração, a exemplo de listas de presenças. Em caso de baixa frequência ou oscilação relevante informe as justificativas.</w:t>
      </w:r>
    </w:p>
    <w:p w14:paraId="06ABA2C1" w14:textId="77777777" w:rsidR="00E56CAF" w:rsidRPr="00FE7320" w:rsidRDefault="00000000">
      <w:pPr>
        <w:spacing w:before="120" w:after="120" w:line="240" w:lineRule="auto"/>
        <w:ind w:left="120" w:right="120"/>
        <w:jc w:val="both"/>
        <w:rPr>
          <w:rFonts w:asciiTheme="minorHAnsi" w:eastAsia="Calibri" w:hAnsiTheme="minorHAnsi" w:cs="Calibri"/>
          <w:color w:val="000000"/>
        </w:rPr>
      </w:pPr>
      <w:r w:rsidRPr="00FE7320">
        <w:rPr>
          <w:rFonts w:asciiTheme="minorHAnsi" w:eastAsia="Calibri" w:hAnsiTheme="minorHAnsi" w:cs="Calibri"/>
          <w:b/>
          <w:color w:val="000000"/>
        </w:rPr>
        <w:t>5. EQUIPE</w:t>
      </w:r>
    </w:p>
    <w:p w14:paraId="018F8847" w14:textId="77777777" w:rsidR="00E56CAF" w:rsidRPr="00FE7320" w:rsidRDefault="00000000">
      <w:pPr>
        <w:spacing w:before="120" w:after="120" w:line="240" w:lineRule="auto"/>
        <w:ind w:left="120" w:right="120"/>
        <w:jc w:val="both"/>
        <w:rPr>
          <w:rFonts w:asciiTheme="minorHAnsi" w:eastAsia="Calibri" w:hAnsiTheme="minorHAnsi" w:cs="Calibri"/>
          <w:b/>
          <w:color w:val="000000"/>
        </w:rPr>
      </w:pPr>
      <w:r w:rsidRPr="00FE7320">
        <w:rPr>
          <w:rFonts w:asciiTheme="minorHAnsi" w:eastAsia="Calibri" w:hAnsiTheme="minorHAnsi" w:cs="Calibri"/>
          <w:b/>
          <w:color w:val="000000"/>
        </w:rPr>
        <w:t>5.1 Quantas pessoas fizeram parte da equipe?</w:t>
      </w:r>
    </w:p>
    <w:p w14:paraId="7A6BCE2D" w14:textId="77777777" w:rsidR="00E56CAF" w:rsidRPr="00FE7320" w:rsidRDefault="00000000">
      <w:pPr>
        <w:spacing w:before="120" w:after="120" w:line="240" w:lineRule="auto"/>
        <w:ind w:left="120" w:right="120"/>
        <w:jc w:val="both"/>
        <w:rPr>
          <w:rFonts w:asciiTheme="minorHAnsi" w:eastAsia="Calibri" w:hAnsiTheme="minorHAnsi" w:cs="Calibri"/>
          <w:color w:val="000000"/>
        </w:rPr>
      </w:pPr>
      <w:r w:rsidRPr="00FE7320">
        <w:rPr>
          <w:rFonts w:asciiTheme="minorHAnsi" w:eastAsia="Calibri" w:hAnsiTheme="minorHAnsi" w:cs="Calibri"/>
          <w:color w:val="000000"/>
        </w:rPr>
        <w:t>Digite um número exato (exemplo: 23).</w:t>
      </w:r>
    </w:p>
    <w:p w14:paraId="14D19202" w14:textId="77777777" w:rsidR="00E56CAF" w:rsidRPr="00FE7320" w:rsidRDefault="00000000">
      <w:pPr>
        <w:spacing w:before="120" w:after="120" w:line="240" w:lineRule="auto"/>
        <w:ind w:left="120" w:right="120"/>
        <w:jc w:val="both"/>
        <w:rPr>
          <w:rFonts w:asciiTheme="minorHAnsi" w:eastAsia="Calibri" w:hAnsiTheme="minorHAnsi" w:cs="Calibri"/>
          <w:color w:val="000000"/>
        </w:rPr>
      </w:pPr>
      <w:r w:rsidRPr="00FE7320">
        <w:rPr>
          <w:rFonts w:asciiTheme="minorHAnsi" w:eastAsia="Calibri" w:hAnsiTheme="minorHAnsi" w:cs="Calibri"/>
          <w:b/>
          <w:color w:val="000000"/>
        </w:rPr>
        <w:t>5.2 Houve mudanças na equipe ao longo da execução do subsídio? </w:t>
      </w:r>
    </w:p>
    <w:p w14:paraId="46DB06E8" w14:textId="77777777" w:rsidR="00E56CAF" w:rsidRPr="00FE7320" w:rsidRDefault="00000000">
      <w:pPr>
        <w:spacing w:before="120" w:after="120" w:line="240" w:lineRule="auto"/>
        <w:ind w:left="120" w:right="120"/>
        <w:jc w:val="both"/>
        <w:rPr>
          <w:rFonts w:asciiTheme="minorHAnsi" w:eastAsia="Calibri" w:hAnsiTheme="minorHAnsi" w:cs="Calibri"/>
          <w:color w:val="000000"/>
        </w:rPr>
      </w:pPr>
      <w:proofErr w:type="gramStart"/>
      <w:r w:rsidRPr="00FE7320">
        <w:rPr>
          <w:rFonts w:asciiTheme="minorHAnsi" w:eastAsia="Calibri" w:hAnsiTheme="minorHAnsi" w:cs="Calibri"/>
          <w:color w:val="000000"/>
        </w:rPr>
        <w:t>(  )</w:t>
      </w:r>
      <w:proofErr w:type="gramEnd"/>
      <w:r w:rsidRPr="00FE7320">
        <w:rPr>
          <w:rFonts w:asciiTheme="minorHAnsi" w:eastAsia="Calibri" w:hAnsiTheme="minorHAnsi" w:cs="Calibri"/>
          <w:color w:val="000000"/>
        </w:rPr>
        <w:t xml:space="preserve"> Sim        (  ) Não</w:t>
      </w:r>
    </w:p>
    <w:p w14:paraId="5BA4C440" w14:textId="77777777" w:rsidR="00E56CAF" w:rsidRPr="00FE7320" w:rsidRDefault="00000000">
      <w:pPr>
        <w:spacing w:before="120" w:after="120" w:line="240" w:lineRule="auto"/>
        <w:ind w:left="120" w:right="120"/>
        <w:jc w:val="both"/>
        <w:rPr>
          <w:rFonts w:asciiTheme="minorHAnsi" w:eastAsia="Calibri" w:hAnsiTheme="minorHAnsi" w:cs="Calibri"/>
          <w:color w:val="000000"/>
        </w:rPr>
      </w:pPr>
      <w:r w:rsidRPr="00FE7320">
        <w:rPr>
          <w:rFonts w:asciiTheme="minorHAnsi" w:eastAsia="Calibri" w:hAnsiTheme="minorHAnsi" w:cs="Calibri"/>
          <w:color w:val="000000"/>
        </w:rPr>
        <w:t>Informe se entraram ou saíram pessoas na equipe durante a execução do projeto.</w:t>
      </w:r>
    </w:p>
    <w:p w14:paraId="5B09C083" w14:textId="77777777" w:rsidR="00E56CAF" w:rsidRPr="00FE7320" w:rsidRDefault="00000000">
      <w:pPr>
        <w:spacing w:before="120" w:after="120" w:line="240" w:lineRule="auto"/>
        <w:ind w:left="120" w:right="120"/>
        <w:jc w:val="both"/>
        <w:rPr>
          <w:rFonts w:asciiTheme="minorHAnsi" w:eastAsia="Calibri" w:hAnsiTheme="minorHAnsi" w:cs="Calibri"/>
          <w:color w:val="000000"/>
        </w:rPr>
      </w:pPr>
      <w:r w:rsidRPr="00FE7320">
        <w:rPr>
          <w:rFonts w:asciiTheme="minorHAnsi" w:eastAsia="Calibri" w:hAnsiTheme="minorHAnsi" w:cs="Calibri"/>
          <w:b/>
          <w:color w:val="000000"/>
        </w:rPr>
        <w:t>5.3 Informe os profissionais que participaram da execução do projeto:</w:t>
      </w:r>
    </w:p>
    <w:tbl>
      <w:tblPr>
        <w:tblStyle w:val="a7"/>
        <w:tblW w:w="10614" w:type="dxa"/>
        <w:tblInd w:w="-8"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402"/>
        <w:gridCol w:w="1103"/>
        <w:gridCol w:w="1730"/>
        <w:gridCol w:w="1117"/>
        <w:gridCol w:w="1239"/>
        <w:gridCol w:w="1453"/>
        <w:gridCol w:w="1570"/>
      </w:tblGrid>
      <w:tr w:rsidR="00E56CAF" w:rsidRPr="00FE7320" w14:paraId="55368A0B" w14:textId="77777777">
        <w:tc>
          <w:tcPr>
            <w:tcW w:w="2402" w:type="dxa"/>
            <w:tcBorders>
              <w:top w:val="single" w:sz="6" w:space="0" w:color="000000"/>
              <w:left w:val="single" w:sz="6" w:space="0" w:color="000000"/>
              <w:bottom w:val="single" w:sz="6" w:space="0" w:color="000000"/>
              <w:right w:val="single" w:sz="6" w:space="0" w:color="000000"/>
            </w:tcBorders>
            <w:vAlign w:val="center"/>
          </w:tcPr>
          <w:p w14:paraId="202B45B2" w14:textId="77777777" w:rsidR="00E56CAF" w:rsidRPr="00FE7320" w:rsidRDefault="00000000">
            <w:pPr>
              <w:spacing w:before="120" w:after="120" w:line="240" w:lineRule="auto"/>
              <w:ind w:left="120" w:right="120"/>
              <w:jc w:val="both"/>
              <w:rPr>
                <w:rFonts w:asciiTheme="minorHAnsi" w:eastAsia="Calibri" w:hAnsiTheme="minorHAnsi" w:cs="Calibri"/>
              </w:rPr>
            </w:pPr>
            <w:r w:rsidRPr="00FE7320">
              <w:rPr>
                <w:rFonts w:asciiTheme="minorHAnsi" w:eastAsia="Calibri" w:hAnsiTheme="minorHAnsi" w:cs="Calibri"/>
                <w:b/>
              </w:rPr>
              <w:t>Nome do profissional/empresa</w:t>
            </w:r>
          </w:p>
        </w:tc>
        <w:tc>
          <w:tcPr>
            <w:tcW w:w="1103" w:type="dxa"/>
            <w:tcBorders>
              <w:top w:val="single" w:sz="6" w:space="0" w:color="000000"/>
              <w:left w:val="single" w:sz="6" w:space="0" w:color="000000"/>
              <w:bottom w:val="single" w:sz="6" w:space="0" w:color="000000"/>
              <w:right w:val="single" w:sz="6" w:space="0" w:color="000000"/>
            </w:tcBorders>
            <w:vAlign w:val="center"/>
          </w:tcPr>
          <w:p w14:paraId="371D8AEA" w14:textId="77777777" w:rsidR="00E56CAF" w:rsidRPr="00FE7320" w:rsidRDefault="00000000">
            <w:pPr>
              <w:spacing w:before="120" w:after="120" w:line="240" w:lineRule="auto"/>
              <w:ind w:left="120" w:right="120"/>
              <w:jc w:val="both"/>
              <w:rPr>
                <w:rFonts w:asciiTheme="minorHAnsi" w:eastAsia="Calibri" w:hAnsiTheme="minorHAnsi" w:cs="Calibri"/>
              </w:rPr>
            </w:pPr>
            <w:r w:rsidRPr="00FE7320">
              <w:rPr>
                <w:rFonts w:asciiTheme="minorHAnsi" w:eastAsia="Calibri" w:hAnsiTheme="minorHAnsi" w:cs="Calibri"/>
                <w:b/>
              </w:rPr>
              <w:t>Função no projeto</w:t>
            </w:r>
          </w:p>
        </w:tc>
        <w:tc>
          <w:tcPr>
            <w:tcW w:w="1730" w:type="dxa"/>
            <w:tcBorders>
              <w:top w:val="single" w:sz="6" w:space="0" w:color="000000"/>
              <w:left w:val="single" w:sz="6" w:space="0" w:color="000000"/>
              <w:bottom w:val="single" w:sz="6" w:space="0" w:color="000000"/>
              <w:right w:val="single" w:sz="6" w:space="0" w:color="000000"/>
            </w:tcBorders>
            <w:vAlign w:val="center"/>
          </w:tcPr>
          <w:p w14:paraId="03671744" w14:textId="77777777" w:rsidR="00E56CAF" w:rsidRPr="00FE7320" w:rsidRDefault="00000000">
            <w:pPr>
              <w:spacing w:before="120" w:after="120" w:line="240" w:lineRule="auto"/>
              <w:ind w:left="120" w:right="120"/>
              <w:jc w:val="both"/>
              <w:rPr>
                <w:rFonts w:asciiTheme="minorHAnsi" w:eastAsia="Calibri" w:hAnsiTheme="minorHAnsi" w:cs="Calibri"/>
              </w:rPr>
            </w:pPr>
            <w:r w:rsidRPr="00FE7320">
              <w:rPr>
                <w:rFonts w:asciiTheme="minorHAnsi" w:eastAsia="Calibri" w:hAnsiTheme="minorHAnsi" w:cs="Calibri"/>
                <w:b/>
              </w:rPr>
              <w:t>CPF/CNPJ</w:t>
            </w:r>
          </w:p>
        </w:tc>
        <w:tc>
          <w:tcPr>
            <w:tcW w:w="1117" w:type="dxa"/>
            <w:tcBorders>
              <w:top w:val="single" w:sz="6" w:space="0" w:color="000000"/>
              <w:left w:val="single" w:sz="6" w:space="0" w:color="000000"/>
              <w:bottom w:val="single" w:sz="6" w:space="0" w:color="000000"/>
              <w:right w:val="single" w:sz="6" w:space="0" w:color="000000"/>
            </w:tcBorders>
            <w:vAlign w:val="center"/>
          </w:tcPr>
          <w:p w14:paraId="24F44088" w14:textId="77777777" w:rsidR="00E56CAF" w:rsidRPr="00FE7320" w:rsidRDefault="00000000">
            <w:pPr>
              <w:spacing w:before="120" w:after="120" w:line="240" w:lineRule="auto"/>
              <w:ind w:left="120" w:right="120"/>
              <w:jc w:val="both"/>
              <w:rPr>
                <w:rFonts w:asciiTheme="minorHAnsi" w:eastAsia="Calibri" w:hAnsiTheme="minorHAnsi" w:cs="Calibri"/>
              </w:rPr>
            </w:pPr>
            <w:r w:rsidRPr="00FE7320">
              <w:rPr>
                <w:rFonts w:asciiTheme="minorHAnsi" w:eastAsia="Calibri" w:hAnsiTheme="minorHAnsi" w:cs="Calibri"/>
                <w:b/>
              </w:rPr>
              <w:t>Pessoa negra?</w:t>
            </w:r>
          </w:p>
        </w:tc>
        <w:tc>
          <w:tcPr>
            <w:tcW w:w="1239" w:type="dxa"/>
            <w:tcBorders>
              <w:top w:val="single" w:sz="6" w:space="0" w:color="000000"/>
              <w:left w:val="single" w:sz="6" w:space="0" w:color="000000"/>
              <w:bottom w:val="single" w:sz="6" w:space="0" w:color="000000"/>
              <w:right w:val="single" w:sz="6" w:space="0" w:color="000000"/>
            </w:tcBorders>
            <w:vAlign w:val="center"/>
          </w:tcPr>
          <w:p w14:paraId="495C570E" w14:textId="77777777" w:rsidR="00E56CAF" w:rsidRPr="00FE7320" w:rsidRDefault="00000000">
            <w:pPr>
              <w:spacing w:before="120" w:after="120" w:line="240" w:lineRule="auto"/>
              <w:ind w:left="120" w:right="120"/>
              <w:jc w:val="both"/>
              <w:rPr>
                <w:rFonts w:asciiTheme="minorHAnsi" w:eastAsia="Calibri" w:hAnsiTheme="minorHAnsi" w:cs="Calibri"/>
              </w:rPr>
            </w:pPr>
            <w:r w:rsidRPr="00FE7320">
              <w:rPr>
                <w:rFonts w:asciiTheme="minorHAnsi" w:eastAsia="Calibri" w:hAnsiTheme="minorHAnsi" w:cs="Calibri"/>
                <w:b/>
              </w:rPr>
              <w:t xml:space="preserve">Pessoa </w:t>
            </w:r>
            <w:proofErr w:type="spellStart"/>
            <w:r w:rsidRPr="00FE7320">
              <w:rPr>
                <w:rFonts w:asciiTheme="minorHAnsi" w:eastAsia="Calibri" w:hAnsiTheme="minorHAnsi" w:cs="Calibri"/>
                <w:b/>
              </w:rPr>
              <w:t>índigena</w:t>
            </w:r>
            <w:proofErr w:type="spellEnd"/>
            <w:r w:rsidRPr="00FE7320">
              <w:rPr>
                <w:rFonts w:asciiTheme="minorHAnsi" w:eastAsia="Calibri" w:hAnsiTheme="minorHAnsi" w:cs="Calibri"/>
                <w:b/>
              </w:rPr>
              <w:t>?</w:t>
            </w:r>
          </w:p>
        </w:tc>
        <w:tc>
          <w:tcPr>
            <w:tcW w:w="1453" w:type="dxa"/>
            <w:tcBorders>
              <w:top w:val="single" w:sz="6" w:space="0" w:color="000000"/>
              <w:left w:val="single" w:sz="6" w:space="0" w:color="000000"/>
              <w:bottom w:val="single" w:sz="6" w:space="0" w:color="000000"/>
              <w:right w:val="single" w:sz="6" w:space="0" w:color="000000"/>
            </w:tcBorders>
            <w:vAlign w:val="center"/>
          </w:tcPr>
          <w:p w14:paraId="76849005" w14:textId="77777777" w:rsidR="00E56CAF" w:rsidRPr="00FE7320" w:rsidRDefault="00000000">
            <w:pPr>
              <w:spacing w:before="120" w:after="120" w:line="240" w:lineRule="auto"/>
              <w:ind w:left="120" w:right="120"/>
              <w:jc w:val="both"/>
              <w:rPr>
                <w:rFonts w:asciiTheme="minorHAnsi" w:eastAsia="Calibri" w:hAnsiTheme="minorHAnsi" w:cs="Calibri"/>
              </w:rPr>
            </w:pPr>
            <w:r w:rsidRPr="00FE7320">
              <w:rPr>
                <w:rFonts w:asciiTheme="minorHAnsi" w:eastAsia="Calibri" w:hAnsiTheme="minorHAnsi" w:cs="Calibri"/>
                <w:b/>
              </w:rPr>
              <w:t>Pessoa com deficiência?</w:t>
            </w:r>
          </w:p>
        </w:tc>
        <w:tc>
          <w:tcPr>
            <w:tcW w:w="1570" w:type="dxa"/>
            <w:tcBorders>
              <w:top w:val="single" w:sz="6" w:space="0" w:color="000000"/>
              <w:left w:val="single" w:sz="6" w:space="0" w:color="000000"/>
              <w:bottom w:val="single" w:sz="6" w:space="0" w:color="000000"/>
              <w:right w:val="single" w:sz="6" w:space="0" w:color="000000"/>
            </w:tcBorders>
            <w:vAlign w:val="center"/>
          </w:tcPr>
          <w:p w14:paraId="56960B26" w14:textId="77777777" w:rsidR="00E56CAF" w:rsidRPr="00FE7320" w:rsidRDefault="00000000">
            <w:pPr>
              <w:spacing w:before="120" w:after="120" w:line="240" w:lineRule="auto"/>
              <w:ind w:left="120" w:right="120"/>
              <w:jc w:val="both"/>
              <w:rPr>
                <w:rFonts w:asciiTheme="minorHAnsi" w:eastAsia="Calibri" w:hAnsiTheme="minorHAnsi" w:cs="Calibri"/>
              </w:rPr>
            </w:pPr>
            <w:r w:rsidRPr="00FE7320">
              <w:rPr>
                <w:rFonts w:asciiTheme="minorHAnsi" w:eastAsia="Calibri" w:hAnsiTheme="minorHAnsi" w:cs="Calibri"/>
                <w:color w:val="FF0000"/>
              </w:rPr>
              <w:t>[INSERIR MAIS COLUNAS, SE NECESSÁRIO]</w:t>
            </w:r>
          </w:p>
        </w:tc>
      </w:tr>
      <w:tr w:rsidR="00E56CAF" w:rsidRPr="00FE7320" w14:paraId="75C8FFCF" w14:textId="77777777">
        <w:tc>
          <w:tcPr>
            <w:tcW w:w="2402" w:type="dxa"/>
            <w:tcBorders>
              <w:top w:val="single" w:sz="6" w:space="0" w:color="000000"/>
              <w:left w:val="single" w:sz="6" w:space="0" w:color="000000"/>
              <w:bottom w:val="single" w:sz="6" w:space="0" w:color="000000"/>
              <w:right w:val="single" w:sz="6" w:space="0" w:color="000000"/>
            </w:tcBorders>
            <w:vAlign w:val="center"/>
          </w:tcPr>
          <w:p w14:paraId="285AAEA6" w14:textId="77777777" w:rsidR="00E56CAF" w:rsidRPr="00FE7320" w:rsidRDefault="00000000">
            <w:pPr>
              <w:spacing w:before="120" w:after="120" w:line="240" w:lineRule="auto"/>
              <w:ind w:left="120" w:right="120"/>
              <w:jc w:val="both"/>
              <w:rPr>
                <w:rFonts w:asciiTheme="minorHAnsi" w:eastAsia="Calibri" w:hAnsiTheme="minorHAnsi" w:cs="Calibri"/>
              </w:rPr>
            </w:pPr>
            <w:r w:rsidRPr="00FE7320">
              <w:rPr>
                <w:rFonts w:asciiTheme="minorHAnsi" w:eastAsia="Calibri" w:hAnsiTheme="minorHAnsi" w:cs="Calibri"/>
              </w:rPr>
              <w:t>Ex.: João Silva</w:t>
            </w:r>
          </w:p>
        </w:tc>
        <w:tc>
          <w:tcPr>
            <w:tcW w:w="1103" w:type="dxa"/>
            <w:tcBorders>
              <w:top w:val="single" w:sz="6" w:space="0" w:color="000000"/>
              <w:left w:val="single" w:sz="6" w:space="0" w:color="000000"/>
              <w:bottom w:val="single" w:sz="6" w:space="0" w:color="000000"/>
              <w:right w:val="single" w:sz="6" w:space="0" w:color="000000"/>
            </w:tcBorders>
            <w:vAlign w:val="center"/>
          </w:tcPr>
          <w:p w14:paraId="39EAEA4D" w14:textId="77777777" w:rsidR="00E56CAF" w:rsidRPr="00FE7320" w:rsidRDefault="00000000">
            <w:pPr>
              <w:spacing w:before="120" w:after="120" w:line="240" w:lineRule="auto"/>
              <w:ind w:left="120" w:right="120"/>
              <w:jc w:val="both"/>
              <w:rPr>
                <w:rFonts w:asciiTheme="minorHAnsi" w:eastAsia="Calibri" w:hAnsiTheme="minorHAnsi" w:cs="Calibri"/>
              </w:rPr>
            </w:pPr>
            <w:r w:rsidRPr="00FE7320">
              <w:rPr>
                <w:rFonts w:asciiTheme="minorHAnsi" w:eastAsia="Calibri" w:hAnsiTheme="minorHAnsi" w:cs="Calibri"/>
              </w:rPr>
              <w:t>Cineasta</w:t>
            </w:r>
          </w:p>
        </w:tc>
        <w:tc>
          <w:tcPr>
            <w:tcW w:w="1730" w:type="dxa"/>
            <w:tcBorders>
              <w:top w:val="single" w:sz="6" w:space="0" w:color="000000"/>
              <w:left w:val="single" w:sz="6" w:space="0" w:color="000000"/>
              <w:bottom w:val="single" w:sz="6" w:space="0" w:color="000000"/>
              <w:right w:val="single" w:sz="6" w:space="0" w:color="000000"/>
            </w:tcBorders>
            <w:vAlign w:val="center"/>
          </w:tcPr>
          <w:p w14:paraId="042B5734" w14:textId="77777777" w:rsidR="00E56CAF" w:rsidRPr="00FE7320" w:rsidRDefault="00000000">
            <w:pPr>
              <w:spacing w:before="120" w:after="120" w:line="240" w:lineRule="auto"/>
              <w:ind w:left="120" w:right="120"/>
              <w:jc w:val="both"/>
              <w:rPr>
                <w:rFonts w:asciiTheme="minorHAnsi" w:eastAsia="Calibri" w:hAnsiTheme="minorHAnsi" w:cs="Calibri"/>
              </w:rPr>
            </w:pPr>
            <w:r w:rsidRPr="00FE7320">
              <w:rPr>
                <w:rFonts w:asciiTheme="minorHAnsi" w:eastAsia="Calibri" w:hAnsiTheme="minorHAnsi" w:cs="Calibri"/>
              </w:rPr>
              <w:t>123456789101</w:t>
            </w:r>
          </w:p>
        </w:tc>
        <w:tc>
          <w:tcPr>
            <w:tcW w:w="1117" w:type="dxa"/>
            <w:tcBorders>
              <w:top w:val="single" w:sz="6" w:space="0" w:color="000000"/>
              <w:left w:val="single" w:sz="6" w:space="0" w:color="000000"/>
              <w:bottom w:val="single" w:sz="6" w:space="0" w:color="000000"/>
              <w:right w:val="single" w:sz="6" w:space="0" w:color="000000"/>
            </w:tcBorders>
            <w:vAlign w:val="center"/>
          </w:tcPr>
          <w:p w14:paraId="0DBD2775" w14:textId="77777777" w:rsidR="00E56CAF" w:rsidRPr="00FE7320" w:rsidRDefault="00000000">
            <w:pPr>
              <w:spacing w:before="120" w:after="120" w:line="240" w:lineRule="auto"/>
              <w:ind w:left="120" w:right="120"/>
              <w:jc w:val="both"/>
              <w:rPr>
                <w:rFonts w:asciiTheme="minorHAnsi" w:eastAsia="Calibri" w:hAnsiTheme="minorHAnsi" w:cs="Calibri"/>
              </w:rPr>
            </w:pPr>
            <w:r w:rsidRPr="00FE7320">
              <w:rPr>
                <w:rFonts w:asciiTheme="minorHAnsi" w:eastAsia="Calibri" w:hAnsiTheme="minorHAnsi" w:cs="Calibri"/>
              </w:rPr>
              <w:t>Sim/Não</w:t>
            </w:r>
          </w:p>
        </w:tc>
        <w:tc>
          <w:tcPr>
            <w:tcW w:w="1239" w:type="dxa"/>
            <w:tcBorders>
              <w:top w:val="single" w:sz="6" w:space="0" w:color="000000"/>
              <w:left w:val="single" w:sz="6" w:space="0" w:color="000000"/>
              <w:bottom w:val="single" w:sz="6" w:space="0" w:color="000000"/>
              <w:right w:val="single" w:sz="6" w:space="0" w:color="000000"/>
            </w:tcBorders>
            <w:vAlign w:val="center"/>
          </w:tcPr>
          <w:p w14:paraId="2C9F6482" w14:textId="77777777" w:rsidR="00E56CAF" w:rsidRPr="00FE7320" w:rsidRDefault="00000000">
            <w:pPr>
              <w:spacing w:before="120" w:after="120" w:line="240" w:lineRule="auto"/>
              <w:ind w:left="120" w:right="120"/>
              <w:jc w:val="both"/>
              <w:rPr>
                <w:rFonts w:asciiTheme="minorHAnsi" w:eastAsia="Calibri" w:hAnsiTheme="minorHAnsi" w:cs="Calibri"/>
              </w:rPr>
            </w:pPr>
            <w:r w:rsidRPr="00FE7320">
              <w:rPr>
                <w:rFonts w:asciiTheme="minorHAnsi" w:eastAsia="Calibri" w:hAnsiTheme="minorHAnsi" w:cs="Calibri"/>
              </w:rPr>
              <w:t>Sim/Não</w:t>
            </w:r>
          </w:p>
        </w:tc>
        <w:tc>
          <w:tcPr>
            <w:tcW w:w="1453" w:type="dxa"/>
            <w:tcBorders>
              <w:top w:val="single" w:sz="6" w:space="0" w:color="000000"/>
              <w:left w:val="single" w:sz="6" w:space="0" w:color="000000"/>
              <w:bottom w:val="single" w:sz="6" w:space="0" w:color="000000"/>
              <w:right w:val="single" w:sz="6" w:space="0" w:color="000000"/>
            </w:tcBorders>
            <w:vAlign w:val="center"/>
          </w:tcPr>
          <w:p w14:paraId="79DFA11F" w14:textId="77777777" w:rsidR="00E56CAF" w:rsidRPr="00FE7320" w:rsidRDefault="00000000">
            <w:pPr>
              <w:spacing w:before="120" w:after="120" w:line="240" w:lineRule="auto"/>
              <w:ind w:left="120" w:right="120"/>
              <w:jc w:val="both"/>
              <w:rPr>
                <w:rFonts w:asciiTheme="minorHAnsi" w:eastAsia="Calibri" w:hAnsiTheme="minorHAnsi" w:cs="Calibri"/>
              </w:rPr>
            </w:pPr>
            <w:r w:rsidRPr="00FE7320">
              <w:rPr>
                <w:rFonts w:asciiTheme="minorHAnsi" w:eastAsia="Calibri" w:hAnsiTheme="minorHAnsi" w:cs="Calibri"/>
              </w:rPr>
              <w:t>Sim/Não</w:t>
            </w:r>
          </w:p>
        </w:tc>
        <w:tc>
          <w:tcPr>
            <w:tcW w:w="1570" w:type="dxa"/>
            <w:tcBorders>
              <w:top w:val="single" w:sz="6" w:space="0" w:color="000000"/>
              <w:left w:val="single" w:sz="6" w:space="0" w:color="000000"/>
              <w:bottom w:val="single" w:sz="6" w:space="0" w:color="000000"/>
              <w:right w:val="single" w:sz="6" w:space="0" w:color="000000"/>
            </w:tcBorders>
            <w:vAlign w:val="center"/>
          </w:tcPr>
          <w:p w14:paraId="1335108F" w14:textId="77777777" w:rsidR="00E56CAF" w:rsidRPr="00FE7320" w:rsidRDefault="00000000">
            <w:pPr>
              <w:spacing w:before="120" w:after="120" w:line="240" w:lineRule="auto"/>
              <w:ind w:left="120" w:right="120"/>
              <w:jc w:val="both"/>
              <w:rPr>
                <w:rFonts w:asciiTheme="minorHAnsi" w:eastAsia="Calibri" w:hAnsiTheme="minorHAnsi" w:cs="Calibri"/>
              </w:rPr>
            </w:pPr>
            <w:r w:rsidRPr="00FE7320">
              <w:rPr>
                <w:rFonts w:asciiTheme="minorHAnsi" w:eastAsia="Calibri" w:hAnsiTheme="minorHAnsi" w:cs="Calibri"/>
              </w:rPr>
              <w:t> </w:t>
            </w:r>
          </w:p>
        </w:tc>
      </w:tr>
    </w:tbl>
    <w:p w14:paraId="3B0A9B71" w14:textId="77777777" w:rsidR="00E56CAF" w:rsidRPr="00FE7320" w:rsidRDefault="00000000">
      <w:pPr>
        <w:spacing w:before="280" w:after="280" w:line="240" w:lineRule="auto"/>
        <w:rPr>
          <w:rFonts w:asciiTheme="minorHAnsi" w:eastAsia="Calibri" w:hAnsiTheme="minorHAnsi" w:cs="Calibri"/>
          <w:color w:val="000000"/>
        </w:rPr>
      </w:pPr>
      <w:r w:rsidRPr="00FE7320">
        <w:rPr>
          <w:rFonts w:asciiTheme="minorHAnsi" w:eastAsia="Times New Roman" w:hAnsiTheme="minorHAnsi" w:cs="Times New Roman"/>
          <w:color w:val="000000"/>
        </w:rPr>
        <w:t> </w:t>
      </w:r>
      <w:r w:rsidRPr="00FE7320">
        <w:rPr>
          <w:rFonts w:asciiTheme="minorHAnsi" w:eastAsia="Calibri" w:hAnsiTheme="minorHAnsi" w:cs="Calibri"/>
          <w:b/>
          <w:color w:val="000000"/>
        </w:rPr>
        <w:t>6. LOCAIS DE REALIZAÇÃO</w:t>
      </w:r>
    </w:p>
    <w:p w14:paraId="20F9FF9E" w14:textId="77777777" w:rsidR="00E56CAF" w:rsidRPr="00FE7320" w:rsidRDefault="00000000">
      <w:pPr>
        <w:spacing w:before="120" w:after="120" w:line="240" w:lineRule="auto"/>
        <w:ind w:left="120" w:right="120"/>
        <w:jc w:val="both"/>
        <w:rPr>
          <w:rFonts w:asciiTheme="minorHAnsi" w:eastAsia="Calibri" w:hAnsiTheme="minorHAnsi" w:cs="Calibri"/>
          <w:color w:val="000000"/>
        </w:rPr>
      </w:pPr>
      <w:r w:rsidRPr="00FE7320">
        <w:rPr>
          <w:rFonts w:asciiTheme="minorHAnsi" w:eastAsia="Calibri" w:hAnsiTheme="minorHAnsi" w:cs="Calibri"/>
          <w:b/>
          <w:color w:val="000000"/>
        </w:rPr>
        <w:t xml:space="preserve">7. DIVULGAÇÃO DAS AÇÕES E ATIVIDADES EXECUTADAS </w:t>
      </w:r>
    </w:p>
    <w:p w14:paraId="31D00167" w14:textId="77777777" w:rsidR="00E56CAF" w:rsidRPr="00FE7320" w:rsidRDefault="00000000">
      <w:pPr>
        <w:spacing w:before="120" w:after="120" w:line="240" w:lineRule="auto"/>
        <w:ind w:left="120" w:right="120"/>
        <w:jc w:val="both"/>
        <w:rPr>
          <w:rFonts w:asciiTheme="minorHAnsi" w:eastAsia="Calibri" w:hAnsiTheme="minorHAnsi" w:cs="Calibri"/>
          <w:color w:val="000000"/>
        </w:rPr>
      </w:pPr>
      <w:r w:rsidRPr="00FE7320">
        <w:rPr>
          <w:rFonts w:asciiTheme="minorHAnsi" w:eastAsia="Calibri" w:hAnsiTheme="minorHAnsi" w:cs="Calibri"/>
          <w:color w:val="000000"/>
        </w:rPr>
        <w:t>Informe como as ações, atividades e projetos foram executados. Ex.: Divulgado no Instagram</w:t>
      </w:r>
    </w:p>
    <w:p w14:paraId="13D29E51" w14:textId="77777777" w:rsidR="00E56CAF" w:rsidRPr="00FE7320" w:rsidRDefault="00000000">
      <w:pPr>
        <w:spacing w:before="120" w:after="120" w:line="240" w:lineRule="auto"/>
        <w:ind w:left="120" w:right="120"/>
        <w:jc w:val="both"/>
        <w:rPr>
          <w:rFonts w:asciiTheme="minorHAnsi" w:eastAsia="Calibri" w:hAnsiTheme="minorHAnsi" w:cs="Calibri"/>
          <w:b/>
          <w:color w:val="000000"/>
        </w:rPr>
      </w:pPr>
      <w:r w:rsidRPr="00FE7320">
        <w:rPr>
          <w:rFonts w:asciiTheme="minorHAnsi" w:eastAsia="Calibri" w:hAnsiTheme="minorHAnsi" w:cs="Calibri"/>
          <w:b/>
          <w:color w:val="000000"/>
        </w:rPr>
        <w:t>8. CONTRAPARTIDA</w:t>
      </w:r>
    </w:p>
    <w:p w14:paraId="1210515C" w14:textId="77777777" w:rsidR="00E56CAF" w:rsidRPr="00FE7320" w:rsidRDefault="00000000">
      <w:pPr>
        <w:spacing w:before="120" w:after="120" w:line="240" w:lineRule="auto"/>
        <w:ind w:left="120" w:right="120"/>
        <w:jc w:val="both"/>
        <w:rPr>
          <w:rFonts w:asciiTheme="minorHAnsi" w:eastAsia="Calibri" w:hAnsiTheme="minorHAnsi" w:cs="Calibri"/>
          <w:color w:val="000000"/>
        </w:rPr>
      </w:pPr>
      <w:r w:rsidRPr="00FE7320">
        <w:rPr>
          <w:rFonts w:asciiTheme="minorHAnsi" w:eastAsia="Calibri" w:hAnsiTheme="minorHAnsi" w:cs="Calibri"/>
          <w:color w:val="000000"/>
        </w:rPr>
        <w:t>Quais ações e atividades foram realizadas como contrapartida? Quando ocorreram? Detalhe a execução da contrapartida e junte documentos comprovando a sua execução.</w:t>
      </w:r>
    </w:p>
    <w:p w14:paraId="170DF849" w14:textId="77777777" w:rsidR="00E56CAF" w:rsidRPr="00FE7320" w:rsidRDefault="00000000">
      <w:pPr>
        <w:spacing w:before="120" w:after="120" w:line="240" w:lineRule="auto"/>
        <w:ind w:left="120" w:right="120"/>
        <w:jc w:val="both"/>
        <w:rPr>
          <w:rFonts w:asciiTheme="minorHAnsi" w:eastAsia="Calibri" w:hAnsiTheme="minorHAnsi" w:cs="Calibri"/>
          <w:color w:val="000000"/>
        </w:rPr>
      </w:pPr>
      <w:r w:rsidRPr="00FE7320">
        <w:rPr>
          <w:rFonts w:asciiTheme="minorHAnsi" w:eastAsia="Calibri" w:hAnsiTheme="minorHAnsi" w:cs="Calibri"/>
          <w:color w:val="000000"/>
        </w:rPr>
        <w:lastRenderedPageBreak/>
        <w:t> </w:t>
      </w:r>
      <w:r w:rsidRPr="00FE7320">
        <w:rPr>
          <w:rFonts w:asciiTheme="minorHAnsi" w:eastAsia="Calibri" w:hAnsiTheme="minorHAnsi" w:cs="Calibri"/>
          <w:b/>
          <w:color w:val="000000"/>
        </w:rPr>
        <w:t>9. TÓPICOS ADICIONAIS</w:t>
      </w:r>
    </w:p>
    <w:p w14:paraId="0DFAD566" w14:textId="77777777" w:rsidR="00E56CAF" w:rsidRPr="00FE7320" w:rsidRDefault="00000000">
      <w:pPr>
        <w:spacing w:before="120" w:after="120" w:line="240" w:lineRule="auto"/>
        <w:ind w:left="120" w:right="120"/>
        <w:jc w:val="both"/>
        <w:rPr>
          <w:rFonts w:asciiTheme="minorHAnsi" w:eastAsia="Calibri" w:hAnsiTheme="minorHAnsi" w:cs="Calibri"/>
          <w:color w:val="000000"/>
        </w:rPr>
      </w:pPr>
      <w:r w:rsidRPr="00FE7320">
        <w:rPr>
          <w:rFonts w:asciiTheme="minorHAnsi" w:eastAsia="Calibri" w:hAnsiTheme="minorHAnsi" w:cs="Calibri"/>
          <w:color w:val="000000"/>
        </w:rPr>
        <w:t>Inclua aqui informações relevantes que não foram abordadas nos tópicos anteriores, se houver.</w:t>
      </w:r>
    </w:p>
    <w:p w14:paraId="6AD96B77" w14:textId="77777777" w:rsidR="00E56CAF" w:rsidRPr="00FE7320" w:rsidRDefault="00000000">
      <w:pPr>
        <w:spacing w:before="120" w:after="120" w:line="240" w:lineRule="auto"/>
        <w:ind w:left="120" w:right="120"/>
        <w:jc w:val="both"/>
        <w:rPr>
          <w:rFonts w:asciiTheme="minorHAnsi" w:eastAsia="Calibri" w:hAnsiTheme="minorHAnsi" w:cs="Calibri"/>
          <w:b/>
          <w:color w:val="000000"/>
        </w:rPr>
      </w:pPr>
      <w:r w:rsidRPr="00FE7320">
        <w:rPr>
          <w:rFonts w:asciiTheme="minorHAnsi" w:eastAsia="Calibri" w:hAnsiTheme="minorHAnsi" w:cs="Calibri"/>
          <w:color w:val="000000"/>
        </w:rPr>
        <w:t> </w:t>
      </w:r>
      <w:r w:rsidRPr="00FE7320">
        <w:rPr>
          <w:rFonts w:asciiTheme="minorHAnsi" w:eastAsia="Calibri" w:hAnsiTheme="minorHAnsi" w:cs="Calibri"/>
          <w:b/>
          <w:color w:val="000000"/>
        </w:rPr>
        <w:t>10. ANEXOS </w:t>
      </w:r>
    </w:p>
    <w:p w14:paraId="31FCA406" w14:textId="77777777" w:rsidR="00E56CAF" w:rsidRPr="00FE7320" w:rsidRDefault="00000000">
      <w:pPr>
        <w:spacing w:before="120" w:after="120" w:line="240" w:lineRule="auto"/>
        <w:ind w:left="120" w:right="120"/>
        <w:jc w:val="both"/>
        <w:rPr>
          <w:rFonts w:asciiTheme="minorHAnsi" w:eastAsia="Calibri" w:hAnsiTheme="minorHAnsi" w:cs="Calibri"/>
          <w:color w:val="000000"/>
        </w:rPr>
      </w:pPr>
      <w:r w:rsidRPr="00FE7320">
        <w:rPr>
          <w:rFonts w:asciiTheme="minorHAnsi" w:eastAsia="Calibri" w:hAnsiTheme="minorHAnsi" w:cs="Calibri"/>
          <w:color w:val="000000"/>
        </w:rPr>
        <w:t>Junte documentos que comprovem que o espaço, ambiente ou iniciativa artístico-cultural executou as metas e a contrapartida, tais como lista de presença, relatório fotográfico, vídeos, depoimentos, entre outros.</w:t>
      </w:r>
    </w:p>
    <w:p w14:paraId="442D5452" w14:textId="77777777" w:rsidR="00E56CAF" w:rsidRPr="00FE7320" w:rsidRDefault="00000000">
      <w:pPr>
        <w:spacing w:before="120" w:after="120" w:line="240" w:lineRule="auto"/>
        <w:ind w:left="120" w:right="120"/>
        <w:jc w:val="both"/>
        <w:rPr>
          <w:rFonts w:asciiTheme="minorHAnsi" w:eastAsia="Calibri" w:hAnsiTheme="minorHAnsi" w:cs="Calibri"/>
          <w:color w:val="000000"/>
        </w:rPr>
      </w:pPr>
      <w:r w:rsidRPr="00FE7320">
        <w:rPr>
          <w:rFonts w:asciiTheme="minorHAnsi" w:eastAsia="Calibri" w:hAnsiTheme="minorHAnsi" w:cs="Calibri"/>
          <w:color w:val="000000"/>
        </w:rPr>
        <w:t> </w:t>
      </w:r>
    </w:p>
    <w:p w14:paraId="1A0894F9" w14:textId="77777777" w:rsidR="00E56CAF" w:rsidRPr="00FE7320" w:rsidRDefault="00000000">
      <w:pPr>
        <w:spacing w:before="120" w:after="120" w:line="240" w:lineRule="auto"/>
        <w:ind w:left="120" w:right="120"/>
        <w:jc w:val="center"/>
        <w:rPr>
          <w:rFonts w:asciiTheme="minorHAnsi" w:eastAsia="Calibri" w:hAnsiTheme="minorHAnsi" w:cs="Calibri"/>
          <w:color w:val="000000"/>
        </w:rPr>
      </w:pPr>
      <w:r w:rsidRPr="00FE7320">
        <w:rPr>
          <w:rFonts w:asciiTheme="minorHAnsi" w:eastAsia="Calibri" w:hAnsiTheme="minorHAnsi" w:cs="Calibri"/>
          <w:color w:val="000000"/>
        </w:rPr>
        <w:t>Nome</w:t>
      </w:r>
    </w:p>
    <w:p w14:paraId="5647DD5C" w14:textId="77777777" w:rsidR="00E56CAF" w:rsidRPr="00FE7320" w:rsidRDefault="00000000">
      <w:pPr>
        <w:spacing w:before="120" w:after="120" w:line="240" w:lineRule="auto"/>
        <w:ind w:left="120" w:right="120"/>
        <w:jc w:val="center"/>
        <w:rPr>
          <w:rFonts w:asciiTheme="minorHAnsi" w:eastAsia="Calibri" w:hAnsiTheme="minorHAnsi" w:cs="Calibri"/>
          <w:color w:val="000000"/>
        </w:rPr>
      </w:pPr>
      <w:r w:rsidRPr="00FE7320">
        <w:rPr>
          <w:rFonts w:asciiTheme="minorHAnsi" w:eastAsia="Calibri" w:hAnsiTheme="minorHAnsi" w:cs="Calibri"/>
          <w:color w:val="000000"/>
        </w:rPr>
        <w:t>Assinatura do Agente Cultural Proponente</w:t>
      </w:r>
    </w:p>
    <w:p w14:paraId="1E040883" w14:textId="77777777" w:rsidR="00E56CAF" w:rsidRPr="00FE7320" w:rsidRDefault="00E56CAF">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p>
    <w:p w14:paraId="1BC74742" w14:textId="77777777" w:rsidR="00E56CAF" w:rsidRPr="00FE7320" w:rsidRDefault="00E56CAF">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p>
    <w:p w14:paraId="47057542" w14:textId="77777777" w:rsidR="00E56CAF" w:rsidRPr="00FE7320" w:rsidRDefault="00E56CAF">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p>
    <w:p w14:paraId="37704D5A" w14:textId="77777777" w:rsidR="00E56CAF" w:rsidRPr="00FE7320" w:rsidRDefault="00E56CAF">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p>
    <w:p w14:paraId="6A545082" w14:textId="77777777" w:rsidR="00E56CAF" w:rsidRPr="00FE7320" w:rsidRDefault="00E56CAF">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p>
    <w:p w14:paraId="3FA16AC3" w14:textId="77777777" w:rsidR="00E56CAF" w:rsidRPr="00FE7320" w:rsidRDefault="00E56CAF">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p>
    <w:p w14:paraId="2E898505" w14:textId="77777777" w:rsidR="00E56CAF" w:rsidRPr="00FE7320" w:rsidRDefault="00E56CAF">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p>
    <w:p w14:paraId="6CC0E3E9" w14:textId="77777777" w:rsidR="00E56CAF" w:rsidRPr="00FE7320" w:rsidRDefault="00E56CAF">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p>
    <w:p w14:paraId="3EF44C58" w14:textId="77777777" w:rsidR="00E56CAF" w:rsidRDefault="00E56CAF">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p>
    <w:p w14:paraId="750565B7" w14:textId="77777777" w:rsidR="00AE58B4" w:rsidRDefault="00AE58B4">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p>
    <w:p w14:paraId="2E45DFE5" w14:textId="77777777" w:rsidR="00AE58B4" w:rsidRDefault="00AE58B4">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p>
    <w:p w14:paraId="4728B98B" w14:textId="77777777" w:rsidR="00AE58B4" w:rsidRDefault="00AE58B4">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p>
    <w:p w14:paraId="6D75E360" w14:textId="77777777" w:rsidR="00AE58B4" w:rsidRDefault="00AE58B4">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p>
    <w:p w14:paraId="5B45981F" w14:textId="77777777" w:rsidR="00AE58B4" w:rsidRDefault="00AE58B4">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p>
    <w:p w14:paraId="7FC2A857" w14:textId="77777777" w:rsidR="00AE58B4" w:rsidRDefault="00AE58B4">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p>
    <w:p w14:paraId="3081509A" w14:textId="77777777" w:rsidR="00AE58B4" w:rsidRDefault="00AE58B4">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p>
    <w:p w14:paraId="09E3FADC" w14:textId="77777777" w:rsidR="00AE58B4" w:rsidRDefault="00AE58B4">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p>
    <w:p w14:paraId="5B674692" w14:textId="77777777" w:rsidR="00AE58B4" w:rsidRDefault="00AE58B4">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p>
    <w:p w14:paraId="5D317A21" w14:textId="77777777" w:rsidR="00AE58B4" w:rsidRDefault="00AE58B4">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p>
    <w:p w14:paraId="5170347E" w14:textId="77777777" w:rsidR="00AE58B4" w:rsidRDefault="00AE58B4">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p>
    <w:p w14:paraId="3F8B1477" w14:textId="77777777" w:rsidR="00AE58B4" w:rsidRDefault="00AE58B4">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p>
    <w:p w14:paraId="00FD8D07" w14:textId="77777777" w:rsidR="00AE58B4" w:rsidRDefault="00AE58B4">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p>
    <w:p w14:paraId="21CDA81E" w14:textId="77777777" w:rsidR="00AE58B4" w:rsidRDefault="00AE58B4">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p>
    <w:p w14:paraId="3687C821" w14:textId="77777777" w:rsidR="00AE58B4" w:rsidRDefault="00AE58B4">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p>
    <w:p w14:paraId="5937DE26" w14:textId="77777777" w:rsidR="00AE58B4" w:rsidRDefault="00AE58B4">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p>
    <w:p w14:paraId="1EFF7BD9" w14:textId="77777777" w:rsidR="00AE58B4" w:rsidRPr="00FE7320" w:rsidRDefault="00AE58B4">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p>
    <w:p w14:paraId="3D21989F" w14:textId="77777777" w:rsidR="00E56CAF" w:rsidRPr="00FE7320" w:rsidRDefault="00E56CAF">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p>
    <w:p w14:paraId="4CE8DEA2" w14:textId="77777777" w:rsidR="00E56CAF" w:rsidRPr="00FE7320" w:rsidRDefault="00E56CAF">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p>
    <w:p w14:paraId="1CB1C2A6" w14:textId="77777777" w:rsidR="00E56CAF" w:rsidRPr="00FE7320" w:rsidRDefault="00000000">
      <w:pPr>
        <w:spacing w:before="280" w:after="280" w:line="240" w:lineRule="auto"/>
        <w:jc w:val="center"/>
        <w:rPr>
          <w:rFonts w:asciiTheme="minorHAnsi" w:eastAsia="Calibri" w:hAnsiTheme="minorHAnsi" w:cs="Calibri"/>
          <w:b/>
          <w:smallCaps/>
          <w:color w:val="000000"/>
        </w:rPr>
      </w:pPr>
      <w:r w:rsidRPr="00FE7320">
        <w:rPr>
          <w:rFonts w:asciiTheme="minorHAnsi" w:eastAsia="Calibri" w:hAnsiTheme="minorHAnsi" w:cs="Calibri"/>
          <w:b/>
          <w:smallCaps/>
          <w:color w:val="000000"/>
        </w:rPr>
        <w:lastRenderedPageBreak/>
        <w:t>ANEXO VI</w:t>
      </w:r>
    </w:p>
    <w:p w14:paraId="6A850CF4" w14:textId="77777777" w:rsidR="00E56CAF" w:rsidRPr="00FE7320" w:rsidRDefault="00000000">
      <w:pPr>
        <w:spacing w:before="280" w:after="280" w:line="240" w:lineRule="auto"/>
        <w:jc w:val="center"/>
        <w:rPr>
          <w:rFonts w:asciiTheme="minorHAnsi" w:eastAsia="Calibri" w:hAnsiTheme="minorHAnsi" w:cs="Calibri"/>
          <w:b/>
          <w:smallCaps/>
          <w:color w:val="000000"/>
        </w:rPr>
      </w:pPr>
      <w:r w:rsidRPr="00FE7320">
        <w:rPr>
          <w:rFonts w:asciiTheme="minorHAnsi" w:eastAsia="Calibri" w:hAnsiTheme="minorHAnsi" w:cs="Calibri"/>
          <w:b/>
          <w:smallCaps/>
          <w:color w:val="000000"/>
        </w:rPr>
        <w:t>DECLARAÇÃO DE REPRESENTAÇÃO DE GRUPO OU COLETIVO</w:t>
      </w:r>
    </w:p>
    <w:p w14:paraId="0D4EE4C1" w14:textId="77777777" w:rsidR="00E56CAF" w:rsidRPr="00FE7320" w:rsidRDefault="00000000">
      <w:pPr>
        <w:spacing w:before="120" w:after="120" w:line="240" w:lineRule="auto"/>
        <w:ind w:left="120" w:right="120"/>
        <w:jc w:val="center"/>
        <w:rPr>
          <w:rFonts w:asciiTheme="minorHAnsi" w:eastAsia="Calibri" w:hAnsiTheme="minorHAnsi" w:cs="Calibri"/>
          <w:color w:val="000000"/>
        </w:rPr>
      </w:pPr>
      <w:r w:rsidRPr="00FE7320">
        <w:rPr>
          <w:rFonts w:asciiTheme="minorHAnsi" w:eastAsia="Calibri" w:hAnsiTheme="minorHAnsi" w:cs="Calibri"/>
          <w:color w:val="000000"/>
        </w:rPr>
        <w:t>OBS.: Essa declaração deve ser preenchida somente por proponentes que sejam um grupo ou coletivo sem personalidade jurídica, ou seja, sem CNPJ.</w:t>
      </w:r>
    </w:p>
    <w:p w14:paraId="26AA7A1C" w14:textId="77777777" w:rsidR="00E56CAF" w:rsidRPr="00FE7320" w:rsidRDefault="00E56CAF">
      <w:pPr>
        <w:spacing w:before="120" w:after="120" w:line="240" w:lineRule="auto"/>
        <w:ind w:left="120" w:right="120"/>
        <w:jc w:val="both"/>
        <w:rPr>
          <w:rFonts w:asciiTheme="minorHAnsi" w:eastAsia="Calibri" w:hAnsiTheme="minorHAnsi" w:cs="Calibri"/>
          <w:b/>
          <w:color w:val="000000"/>
        </w:rPr>
      </w:pPr>
    </w:p>
    <w:p w14:paraId="751B4E46" w14:textId="77777777" w:rsidR="00E56CAF" w:rsidRPr="00FE7320" w:rsidRDefault="00000000">
      <w:pPr>
        <w:spacing w:before="120" w:after="120" w:line="240" w:lineRule="auto"/>
        <w:ind w:left="120" w:right="120"/>
        <w:jc w:val="both"/>
        <w:rPr>
          <w:rFonts w:asciiTheme="minorHAnsi" w:eastAsia="Calibri" w:hAnsiTheme="minorHAnsi" w:cs="Calibri"/>
          <w:color w:val="000000"/>
        </w:rPr>
      </w:pPr>
      <w:r w:rsidRPr="00FE7320">
        <w:rPr>
          <w:rFonts w:asciiTheme="minorHAnsi" w:eastAsia="Calibri" w:hAnsiTheme="minorHAnsi" w:cs="Calibri"/>
          <w:b/>
          <w:color w:val="000000"/>
        </w:rPr>
        <w:t>GRUPO ARTÍSTICO: </w:t>
      </w:r>
    </w:p>
    <w:p w14:paraId="3396C5EC" w14:textId="77777777" w:rsidR="00E56CAF" w:rsidRPr="00FE7320" w:rsidRDefault="00000000">
      <w:pPr>
        <w:spacing w:before="120" w:after="120" w:line="240" w:lineRule="auto"/>
        <w:ind w:left="120" w:right="120"/>
        <w:jc w:val="both"/>
        <w:rPr>
          <w:rFonts w:asciiTheme="minorHAnsi" w:eastAsia="Calibri" w:hAnsiTheme="minorHAnsi" w:cs="Calibri"/>
          <w:color w:val="000000"/>
        </w:rPr>
      </w:pPr>
      <w:r w:rsidRPr="00FE7320">
        <w:rPr>
          <w:rFonts w:asciiTheme="minorHAnsi" w:eastAsia="Calibri" w:hAnsiTheme="minorHAnsi" w:cs="Calibri"/>
          <w:b/>
          <w:color w:val="000000"/>
        </w:rPr>
        <w:t>NOME DO REPRESENTANTE INTEGRANTE DO GRUPO OU COLETIVO ARTÍSTICO:</w:t>
      </w:r>
    </w:p>
    <w:p w14:paraId="3A33B731" w14:textId="77777777" w:rsidR="00E56CAF" w:rsidRPr="00FE7320" w:rsidRDefault="00000000">
      <w:pPr>
        <w:spacing w:before="120" w:after="120" w:line="240" w:lineRule="auto"/>
        <w:ind w:left="120" w:right="120"/>
        <w:jc w:val="both"/>
        <w:rPr>
          <w:rFonts w:asciiTheme="minorHAnsi" w:eastAsia="Calibri" w:hAnsiTheme="minorHAnsi" w:cs="Calibri"/>
          <w:b/>
          <w:color w:val="000000"/>
        </w:rPr>
      </w:pPr>
      <w:r w:rsidRPr="00FE7320">
        <w:rPr>
          <w:rFonts w:asciiTheme="minorHAnsi" w:eastAsia="Calibri" w:hAnsiTheme="minorHAnsi" w:cs="Calibri"/>
          <w:b/>
          <w:color w:val="000000"/>
        </w:rPr>
        <w:t>DADOS PESSOAIS DO REPRESENTANTE: [IDENTIDADE, CPF, E-MAIL E TELEFONE]</w:t>
      </w:r>
    </w:p>
    <w:p w14:paraId="6D079F13" w14:textId="77777777" w:rsidR="00E56CAF" w:rsidRPr="00FE7320" w:rsidRDefault="00E56CAF">
      <w:pPr>
        <w:spacing w:before="120" w:after="120" w:line="240" w:lineRule="auto"/>
        <w:ind w:left="120" w:right="120"/>
        <w:jc w:val="both"/>
        <w:rPr>
          <w:rFonts w:asciiTheme="minorHAnsi" w:eastAsia="Calibri" w:hAnsiTheme="minorHAnsi" w:cs="Calibri"/>
          <w:color w:val="000000"/>
        </w:rPr>
      </w:pPr>
    </w:p>
    <w:p w14:paraId="586E98A8" w14:textId="77777777" w:rsidR="00E56CAF" w:rsidRPr="00FE7320" w:rsidRDefault="00000000">
      <w:pPr>
        <w:spacing w:before="120" w:after="120" w:line="240" w:lineRule="auto"/>
        <w:ind w:left="120" w:right="120"/>
        <w:jc w:val="both"/>
        <w:rPr>
          <w:rFonts w:asciiTheme="minorHAnsi" w:eastAsia="Calibri" w:hAnsiTheme="minorHAnsi" w:cs="Calibri"/>
          <w:color w:val="000000"/>
        </w:rPr>
      </w:pPr>
      <w:r w:rsidRPr="00FE7320">
        <w:rPr>
          <w:rFonts w:asciiTheme="minorHAnsi" w:eastAsia="Calibri" w:hAnsiTheme="minorHAnsi" w:cs="Calibri"/>
          <w:color w:val="000000"/>
        </w:rPr>
        <w:t xml:space="preserve">As pessoas abaixo listadas, integrantes do grupo artístico [NOME DO GRUPO OU COLETIVO], elegem a pessoa indicada no campo “REPRESENTANTE” como único representante neste edital, conferindo-lhe poderes para cumprir todos os procedimentos exigidos nas etapas do edital, inclusive assinatura do Termo de Execução Cultura, troca de comunicações, podendo assumir compromissos, obrigações, receber pagamentos e dar quitação, renunciar direitos e qualquer outro ato relacionado ao referido edital. </w:t>
      </w:r>
    </w:p>
    <w:p w14:paraId="25E34F82" w14:textId="77777777" w:rsidR="00E56CAF" w:rsidRPr="00FE7320" w:rsidRDefault="00000000">
      <w:pPr>
        <w:spacing w:before="120" w:after="120" w:line="240" w:lineRule="auto"/>
        <w:ind w:left="120" w:right="120"/>
        <w:jc w:val="both"/>
        <w:rPr>
          <w:rFonts w:asciiTheme="minorHAnsi" w:eastAsia="Calibri" w:hAnsiTheme="minorHAnsi" w:cs="Calibri"/>
          <w:color w:val="000000"/>
        </w:rPr>
      </w:pPr>
      <w:r w:rsidRPr="00FE7320">
        <w:rPr>
          <w:rFonts w:asciiTheme="minorHAnsi" w:eastAsia="Calibri" w:hAnsiTheme="minorHAnsi" w:cs="Calibri"/>
          <w:color w:val="000000"/>
        </w:rPr>
        <w:t>Os declarantes informam que não incorrem em quaisquer das vedações do item de participação previstas no edital. </w:t>
      </w:r>
    </w:p>
    <w:p w14:paraId="1C6DE5FA" w14:textId="77777777" w:rsidR="00E56CAF" w:rsidRPr="00FE7320" w:rsidRDefault="00000000">
      <w:pPr>
        <w:spacing w:before="120" w:after="120" w:line="240" w:lineRule="auto"/>
        <w:ind w:left="120" w:right="120"/>
        <w:jc w:val="both"/>
        <w:rPr>
          <w:rFonts w:asciiTheme="minorHAnsi" w:eastAsia="Calibri" w:hAnsiTheme="minorHAnsi" w:cs="Calibri"/>
          <w:color w:val="000000"/>
        </w:rPr>
      </w:pPr>
      <w:r w:rsidRPr="00FE7320">
        <w:rPr>
          <w:rFonts w:asciiTheme="minorHAnsi" w:eastAsia="Calibri" w:hAnsiTheme="minorHAnsi" w:cs="Calibri"/>
          <w:color w:val="000000"/>
        </w:rPr>
        <w:t> </w:t>
      </w:r>
    </w:p>
    <w:tbl>
      <w:tblPr>
        <w:tblStyle w:val="a8"/>
        <w:tblW w:w="9030"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806"/>
        <w:gridCol w:w="1179"/>
        <w:gridCol w:w="3045"/>
      </w:tblGrid>
      <w:tr w:rsidR="00E56CAF" w:rsidRPr="00FE7320" w14:paraId="7628F2AE" w14:textId="77777777">
        <w:tc>
          <w:tcPr>
            <w:tcW w:w="4806" w:type="dxa"/>
            <w:tcBorders>
              <w:top w:val="single" w:sz="6" w:space="0" w:color="000000"/>
              <w:left w:val="single" w:sz="6" w:space="0" w:color="000000"/>
              <w:bottom w:val="single" w:sz="6" w:space="0" w:color="000000"/>
              <w:right w:val="single" w:sz="6" w:space="0" w:color="000000"/>
            </w:tcBorders>
            <w:vAlign w:val="center"/>
          </w:tcPr>
          <w:p w14:paraId="3F1C60B1" w14:textId="77777777" w:rsidR="00E56CAF" w:rsidRPr="00FE7320" w:rsidRDefault="00000000">
            <w:pPr>
              <w:spacing w:before="120" w:after="120" w:line="240" w:lineRule="auto"/>
              <w:ind w:left="120" w:right="120"/>
              <w:jc w:val="center"/>
              <w:rPr>
                <w:rFonts w:asciiTheme="minorHAnsi" w:eastAsia="Calibri" w:hAnsiTheme="minorHAnsi" w:cs="Calibri"/>
                <w:color w:val="000000"/>
              </w:rPr>
            </w:pPr>
            <w:r w:rsidRPr="00FE7320">
              <w:rPr>
                <w:rFonts w:asciiTheme="minorHAnsi" w:eastAsia="Calibri" w:hAnsiTheme="minorHAnsi" w:cs="Calibri"/>
                <w:color w:val="000000"/>
              </w:rPr>
              <w:t>NOME DO INTEGRANTE</w:t>
            </w:r>
          </w:p>
        </w:tc>
        <w:tc>
          <w:tcPr>
            <w:tcW w:w="1179" w:type="dxa"/>
            <w:tcBorders>
              <w:top w:val="single" w:sz="6" w:space="0" w:color="000000"/>
              <w:left w:val="single" w:sz="6" w:space="0" w:color="000000"/>
              <w:bottom w:val="single" w:sz="6" w:space="0" w:color="000000"/>
              <w:right w:val="single" w:sz="6" w:space="0" w:color="000000"/>
            </w:tcBorders>
            <w:vAlign w:val="center"/>
          </w:tcPr>
          <w:p w14:paraId="3EB63AF8" w14:textId="77777777" w:rsidR="00E56CAF" w:rsidRPr="00FE7320" w:rsidRDefault="00000000">
            <w:pPr>
              <w:spacing w:before="120" w:after="120" w:line="240" w:lineRule="auto"/>
              <w:ind w:left="120" w:right="120"/>
              <w:jc w:val="center"/>
              <w:rPr>
                <w:rFonts w:asciiTheme="minorHAnsi" w:eastAsia="Calibri" w:hAnsiTheme="minorHAnsi" w:cs="Calibri"/>
                <w:color w:val="000000"/>
              </w:rPr>
            </w:pPr>
            <w:r w:rsidRPr="00FE7320">
              <w:rPr>
                <w:rFonts w:asciiTheme="minorHAnsi" w:eastAsia="Calibri" w:hAnsiTheme="minorHAnsi" w:cs="Calibri"/>
                <w:color w:val="000000"/>
              </w:rPr>
              <w:t>CPF</w:t>
            </w:r>
          </w:p>
        </w:tc>
        <w:tc>
          <w:tcPr>
            <w:tcW w:w="3045" w:type="dxa"/>
            <w:tcBorders>
              <w:top w:val="single" w:sz="6" w:space="0" w:color="000000"/>
              <w:left w:val="single" w:sz="6" w:space="0" w:color="000000"/>
              <w:bottom w:val="single" w:sz="6" w:space="0" w:color="000000"/>
              <w:right w:val="single" w:sz="6" w:space="0" w:color="000000"/>
            </w:tcBorders>
            <w:vAlign w:val="center"/>
          </w:tcPr>
          <w:p w14:paraId="70011FAC" w14:textId="77777777" w:rsidR="00E56CAF" w:rsidRPr="00FE7320" w:rsidRDefault="00000000">
            <w:pPr>
              <w:spacing w:before="120" w:after="120" w:line="240" w:lineRule="auto"/>
              <w:ind w:left="120" w:right="120"/>
              <w:jc w:val="center"/>
              <w:rPr>
                <w:rFonts w:asciiTheme="minorHAnsi" w:eastAsia="Calibri" w:hAnsiTheme="minorHAnsi" w:cs="Calibri"/>
                <w:color w:val="000000"/>
              </w:rPr>
            </w:pPr>
            <w:r w:rsidRPr="00FE7320">
              <w:rPr>
                <w:rFonts w:asciiTheme="minorHAnsi" w:eastAsia="Calibri" w:hAnsiTheme="minorHAnsi" w:cs="Calibri"/>
                <w:color w:val="000000"/>
              </w:rPr>
              <w:t>ASSINATURAS</w:t>
            </w:r>
          </w:p>
        </w:tc>
      </w:tr>
      <w:tr w:rsidR="00E56CAF" w:rsidRPr="00FE7320" w14:paraId="241F2AFF" w14:textId="77777777">
        <w:tc>
          <w:tcPr>
            <w:tcW w:w="4806" w:type="dxa"/>
            <w:tcBorders>
              <w:top w:val="single" w:sz="6" w:space="0" w:color="000000"/>
              <w:left w:val="single" w:sz="6" w:space="0" w:color="000000"/>
              <w:bottom w:val="single" w:sz="6" w:space="0" w:color="000000"/>
              <w:right w:val="single" w:sz="6" w:space="0" w:color="000000"/>
            </w:tcBorders>
            <w:vAlign w:val="center"/>
          </w:tcPr>
          <w:p w14:paraId="1BF2FE51" w14:textId="77777777" w:rsidR="00E56CAF" w:rsidRPr="00FE7320" w:rsidRDefault="00000000">
            <w:pPr>
              <w:spacing w:before="120" w:after="120" w:line="240" w:lineRule="auto"/>
              <w:ind w:left="120" w:right="120"/>
              <w:jc w:val="center"/>
              <w:rPr>
                <w:rFonts w:asciiTheme="minorHAnsi" w:eastAsia="Calibri" w:hAnsiTheme="minorHAnsi" w:cs="Calibri"/>
                <w:color w:val="000000"/>
              </w:rPr>
            </w:pPr>
            <w:r w:rsidRPr="00FE7320">
              <w:rPr>
                <w:rFonts w:asciiTheme="minorHAnsi" w:eastAsia="Calibri" w:hAnsiTheme="minorHAnsi" w:cs="Calibri"/>
                <w:color w:val="000000"/>
              </w:rPr>
              <w:t> </w:t>
            </w:r>
          </w:p>
        </w:tc>
        <w:tc>
          <w:tcPr>
            <w:tcW w:w="1179" w:type="dxa"/>
            <w:tcBorders>
              <w:top w:val="single" w:sz="6" w:space="0" w:color="000000"/>
              <w:left w:val="single" w:sz="6" w:space="0" w:color="000000"/>
              <w:bottom w:val="single" w:sz="6" w:space="0" w:color="000000"/>
              <w:right w:val="single" w:sz="6" w:space="0" w:color="000000"/>
            </w:tcBorders>
            <w:vAlign w:val="center"/>
          </w:tcPr>
          <w:p w14:paraId="54131BB4" w14:textId="77777777" w:rsidR="00E56CAF" w:rsidRPr="00FE7320" w:rsidRDefault="00000000">
            <w:pPr>
              <w:spacing w:before="120" w:after="120" w:line="240" w:lineRule="auto"/>
              <w:ind w:left="120" w:right="120"/>
              <w:jc w:val="center"/>
              <w:rPr>
                <w:rFonts w:asciiTheme="minorHAnsi" w:eastAsia="Calibri" w:hAnsiTheme="minorHAnsi" w:cs="Calibri"/>
                <w:color w:val="000000"/>
              </w:rPr>
            </w:pPr>
            <w:r w:rsidRPr="00FE7320">
              <w:rPr>
                <w:rFonts w:asciiTheme="minorHAnsi" w:eastAsia="Calibri" w:hAnsiTheme="minorHAnsi" w:cs="Calibri"/>
                <w:color w:val="000000"/>
              </w:rPr>
              <w:t> </w:t>
            </w:r>
          </w:p>
        </w:tc>
        <w:tc>
          <w:tcPr>
            <w:tcW w:w="3045" w:type="dxa"/>
            <w:tcBorders>
              <w:top w:val="single" w:sz="6" w:space="0" w:color="000000"/>
              <w:left w:val="single" w:sz="6" w:space="0" w:color="000000"/>
              <w:bottom w:val="single" w:sz="6" w:space="0" w:color="000000"/>
              <w:right w:val="single" w:sz="6" w:space="0" w:color="000000"/>
            </w:tcBorders>
            <w:vAlign w:val="center"/>
          </w:tcPr>
          <w:p w14:paraId="7C1A9DA8" w14:textId="77777777" w:rsidR="00E56CAF" w:rsidRPr="00FE7320" w:rsidRDefault="00000000">
            <w:pPr>
              <w:spacing w:before="120" w:after="120" w:line="240" w:lineRule="auto"/>
              <w:ind w:left="120" w:right="120"/>
              <w:jc w:val="center"/>
              <w:rPr>
                <w:rFonts w:asciiTheme="minorHAnsi" w:eastAsia="Calibri" w:hAnsiTheme="minorHAnsi" w:cs="Calibri"/>
                <w:color w:val="000000"/>
              </w:rPr>
            </w:pPr>
            <w:r w:rsidRPr="00FE7320">
              <w:rPr>
                <w:rFonts w:asciiTheme="minorHAnsi" w:eastAsia="Calibri" w:hAnsiTheme="minorHAnsi" w:cs="Calibri"/>
                <w:color w:val="000000"/>
              </w:rPr>
              <w:t> </w:t>
            </w:r>
          </w:p>
        </w:tc>
      </w:tr>
      <w:tr w:rsidR="00E56CAF" w:rsidRPr="00FE7320" w14:paraId="532FD889" w14:textId="77777777">
        <w:tc>
          <w:tcPr>
            <w:tcW w:w="4806" w:type="dxa"/>
            <w:tcBorders>
              <w:top w:val="single" w:sz="6" w:space="0" w:color="000000"/>
              <w:left w:val="single" w:sz="6" w:space="0" w:color="000000"/>
              <w:bottom w:val="single" w:sz="6" w:space="0" w:color="000000"/>
              <w:right w:val="single" w:sz="6" w:space="0" w:color="000000"/>
            </w:tcBorders>
            <w:vAlign w:val="center"/>
          </w:tcPr>
          <w:p w14:paraId="5AC140F1" w14:textId="77777777" w:rsidR="00E56CAF" w:rsidRPr="00FE7320" w:rsidRDefault="00000000">
            <w:pPr>
              <w:spacing w:before="120" w:after="120" w:line="240" w:lineRule="auto"/>
              <w:ind w:left="120" w:right="120"/>
              <w:jc w:val="center"/>
              <w:rPr>
                <w:rFonts w:asciiTheme="minorHAnsi" w:eastAsia="Calibri" w:hAnsiTheme="minorHAnsi" w:cs="Calibri"/>
                <w:color w:val="000000"/>
              </w:rPr>
            </w:pPr>
            <w:r w:rsidRPr="00FE7320">
              <w:rPr>
                <w:rFonts w:asciiTheme="minorHAnsi" w:eastAsia="Calibri" w:hAnsiTheme="minorHAnsi" w:cs="Calibri"/>
                <w:color w:val="000000"/>
              </w:rPr>
              <w:t> </w:t>
            </w:r>
          </w:p>
        </w:tc>
        <w:tc>
          <w:tcPr>
            <w:tcW w:w="1179" w:type="dxa"/>
            <w:tcBorders>
              <w:top w:val="single" w:sz="6" w:space="0" w:color="000000"/>
              <w:left w:val="single" w:sz="6" w:space="0" w:color="000000"/>
              <w:bottom w:val="single" w:sz="6" w:space="0" w:color="000000"/>
              <w:right w:val="single" w:sz="6" w:space="0" w:color="000000"/>
            </w:tcBorders>
            <w:vAlign w:val="center"/>
          </w:tcPr>
          <w:p w14:paraId="42E54241" w14:textId="77777777" w:rsidR="00E56CAF" w:rsidRPr="00FE7320" w:rsidRDefault="00000000">
            <w:pPr>
              <w:spacing w:before="120" w:after="120" w:line="240" w:lineRule="auto"/>
              <w:ind w:left="120" w:right="120"/>
              <w:jc w:val="center"/>
              <w:rPr>
                <w:rFonts w:asciiTheme="minorHAnsi" w:eastAsia="Calibri" w:hAnsiTheme="minorHAnsi" w:cs="Calibri"/>
                <w:color w:val="000000"/>
              </w:rPr>
            </w:pPr>
            <w:r w:rsidRPr="00FE7320">
              <w:rPr>
                <w:rFonts w:asciiTheme="minorHAnsi" w:eastAsia="Calibri" w:hAnsiTheme="minorHAnsi" w:cs="Calibri"/>
                <w:color w:val="000000"/>
              </w:rPr>
              <w:t> </w:t>
            </w:r>
          </w:p>
        </w:tc>
        <w:tc>
          <w:tcPr>
            <w:tcW w:w="3045" w:type="dxa"/>
            <w:tcBorders>
              <w:top w:val="single" w:sz="6" w:space="0" w:color="000000"/>
              <w:left w:val="single" w:sz="6" w:space="0" w:color="000000"/>
              <w:bottom w:val="single" w:sz="6" w:space="0" w:color="000000"/>
              <w:right w:val="single" w:sz="6" w:space="0" w:color="000000"/>
            </w:tcBorders>
            <w:vAlign w:val="center"/>
          </w:tcPr>
          <w:p w14:paraId="702B963F" w14:textId="77777777" w:rsidR="00E56CAF" w:rsidRPr="00FE7320" w:rsidRDefault="00000000">
            <w:pPr>
              <w:spacing w:before="120" w:after="120" w:line="240" w:lineRule="auto"/>
              <w:ind w:left="120" w:right="120"/>
              <w:jc w:val="center"/>
              <w:rPr>
                <w:rFonts w:asciiTheme="minorHAnsi" w:eastAsia="Calibri" w:hAnsiTheme="minorHAnsi" w:cs="Calibri"/>
                <w:color w:val="000000"/>
              </w:rPr>
            </w:pPr>
            <w:r w:rsidRPr="00FE7320">
              <w:rPr>
                <w:rFonts w:asciiTheme="minorHAnsi" w:eastAsia="Calibri" w:hAnsiTheme="minorHAnsi" w:cs="Calibri"/>
                <w:color w:val="000000"/>
              </w:rPr>
              <w:t> </w:t>
            </w:r>
          </w:p>
        </w:tc>
      </w:tr>
      <w:tr w:rsidR="00E56CAF" w:rsidRPr="00FE7320" w14:paraId="2589E78E" w14:textId="77777777">
        <w:tc>
          <w:tcPr>
            <w:tcW w:w="4806" w:type="dxa"/>
            <w:tcBorders>
              <w:top w:val="single" w:sz="6" w:space="0" w:color="000000"/>
              <w:left w:val="single" w:sz="6" w:space="0" w:color="000000"/>
              <w:bottom w:val="single" w:sz="6" w:space="0" w:color="000000"/>
              <w:right w:val="single" w:sz="6" w:space="0" w:color="000000"/>
            </w:tcBorders>
            <w:vAlign w:val="center"/>
          </w:tcPr>
          <w:p w14:paraId="6D92DE1A" w14:textId="77777777" w:rsidR="00E56CAF" w:rsidRPr="00FE7320" w:rsidRDefault="00000000">
            <w:pPr>
              <w:spacing w:before="120" w:after="120" w:line="240" w:lineRule="auto"/>
              <w:ind w:left="120" w:right="120"/>
              <w:jc w:val="center"/>
              <w:rPr>
                <w:rFonts w:asciiTheme="minorHAnsi" w:eastAsia="Calibri" w:hAnsiTheme="minorHAnsi" w:cs="Calibri"/>
                <w:color w:val="000000"/>
              </w:rPr>
            </w:pPr>
            <w:r w:rsidRPr="00FE7320">
              <w:rPr>
                <w:rFonts w:asciiTheme="minorHAnsi" w:eastAsia="Calibri" w:hAnsiTheme="minorHAnsi" w:cs="Calibri"/>
                <w:color w:val="000000"/>
              </w:rPr>
              <w:t> </w:t>
            </w:r>
          </w:p>
        </w:tc>
        <w:tc>
          <w:tcPr>
            <w:tcW w:w="1179" w:type="dxa"/>
            <w:tcBorders>
              <w:top w:val="single" w:sz="6" w:space="0" w:color="000000"/>
              <w:left w:val="single" w:sz="6" w:space="0" w:color="000000"/>
              <w:bottom w:val="single" w:sz="6" w:space="0" w:color="000000"/>
              <w:right w:val="single" w:sz="6" w:space="0" w:color="000000"/>
            </w:tcBorders>
            <w:vAlign w:val="center"/>
          </w:tcPr>
          <w:p w14:paraId="365F7F96" w14:textId="77777777" w:rsidR="00E56CAF" w:rsidRPr="00FE7320" w:rsidRDefault="00000000">
            <w:pPr>
              <w:spacing w:before="120" w:after="120" w:line="240" w:lineRule="auto"/>
              <w:ind w:left="120" w:right="120"/>
              <w:jc w:val="center"/>
              <w:rPr>
                <w:rFonts w:asciiTheme="minorHAnsi" w:eastAsia="Calibri" w:hAnsiTheme="minorHAnsi" w:cs="Calibri"/>
                <w:color w:val="000000"/>
              </w:rPr>
            </w:pPr>
            <w:r w:rsidRPr="00FE7320">
              <w:rPr>
                <w:rFonts w:asciiTheme="minorHAnsi" w:eastAsia="Calibri" w:hAnsiTheme="minorHAnsi" w:cs="Calibri"/>
                <w:color w:val="000000"/>
              </w:rPr>
              <w:t> </w:t>
            </w:r>
          </w:p>
        </w:tc>
        <w:tc>
          <w:tcPr>
            <w:tcW w:w="3045" w:type="dxa"/>
            <w:tcBorders>
              <w:top w:val="single" w:sz="6" w:space="0" w:color="000000"/>
              <w:left w:val="single" w:sz="6" w:space="0" w:color="000000"/>
              <w:bottom w:val="single" w:sz="6" w:space="0" w:color="000000"/>
              <w:right w:val="single" w:sz="6" w:space="0" w:color="000000"/>
            </w:tcBorders>
            <w:vAlign w:val="center"/>
          </w:tcPr>
          <w:p w14:paraId="08AE65F4" w14:textId="77777777" w:rsidR="00E56CAF" w:rsidRPr="00FE7320" w:rsidRDefault="00000000">
            <w:pPr>
              <w:spacing w:before="120" w:after="120" w:line="240" w:lineRule="auto"/>
              <w:ind w:left="120" w:right="120"/>
              <w:jc w:val="center"/>
              <w:rPr>
                <w:rFonts w:asciiTheme="minorHAnsi" w:eastAsia="Calibri" w:hAnsiTheme="minorHAnsi" w:cs="Calibri"/>
                <w:color w:val="000000"/>
              </w:rPr>
            </w:pPr>
            <w:r w:rsidRPr="00FE7320">
              <w:rPr>
                <w:rFonts w:asciiTheme="minorHAnsi" w:eastAsia="Calibri" w:hAnsiTheme="minorHAnsi" w:cs="Calibri"/>
                <w:color w:val="000000"/>
              </w:rPr>
              <w:t> </w:t>
            </w:r>
          </w:p>
        </w:tc>
      </w:tr>
      <w:tr w:rsidR="00E56CAF" w:rsidRPr="00FE7320" w14:paraId="1A9C3868" w14:textId="77777777">
        <w:tc>
          <w:tcPr>
            <w:tcW w:w="4806" w:type="dxa"/>
            <w:tcBorders>
              <w:top w:val="single" w:sz="6" w:space="0" w:color="000000"/>
              <w:left w:val="single" w:sz="6" w:space="0" w:color="000000"/>
              <w:bottom w:val="single" w:sz="6" w:space="0" w:color="000000"/>
              <w:right w:val="single" w:sz="6" w:space="0" w:color="000000"/>
            </w:tcBorders>
            <w:vAlign w:val="center"/>
          </w:tcPr>
          <w:p w14:paraId="368508FB" w14:textId="77777777" w:rsidR="00E56CAF" w:rsidRPr="00FE7320" w:rsidRDefault="00000000">
            <w:pPr>
              <w:spacing w:before="120" w:after="120" w:line="240" w:lineRule="auto"/>
              <w:ind w:left="120" w:right="120"/>
              <w:jc w:val="center"/>
              <w:rPr>
                <w:rFonts w:asciiTheme="minorHAnsi" w:eastAsia="Calibri" w:hAnsiTheme="minorHAnsi" w:cs="Calibri"/>
                <w:color w:val="000000"/>
              </w:rPr>
            </w:pPr>
            <w:r w:rsidRPr="00FE7320">
              <w:rPr>
                <w:rFonts w:asciiTheme="minorHAnsi" w:eastAsia="Calibri" w:hAnsiTheme="minorHAnsi" w:cs="Calibri"/>
                <w:color w:val="000000"/>
              </w:rPr>
              <w:t> </w:t>
            </w:r>
          </w:p>
        </w:tc>
        <w:tc>
          <w:tcPr>
            <w:tcW w:w="1179" w:type="dxa"/>
            <w:tcBorders>
              <w:top w:val="single" w:sz="6" w:space="0" w:color="000000"/>
              <w:left w:val="single" w:sz="6" w:space="0" w:color="000000"/>
              <w:bottom w:val="single" w:sz="6" w:space="0" w:color="000000"/>
              <w:right w:val="single" w:sz="6" w:space="0" w:color="000000"/>
            </w:tcBorders>
            <w:vAlign w:val="center"/>
          </w:tcPr>
          <w:p w14:paraId="28B64938" w14:textId="77777777" w:rsidR="00E56CAF" w:rsidRPr="00FE7320" w:rsidRDefault="00000000">
            <w:pPr>
              <w:spacing w:before="120" w:after="120" w:line="240" w:lineRule="auto"/>
              <w:ind w:left="120" w:right="120"/>
              <w:jc w:val="center"/>
              <w:rPr>
                <w:rFonts w:asciiTheme="minorHAnsi" w:eastAsia="Calibri" w:hAnsiTheme="minorHAnsi" w:cs="Calibri"/>
                <w:color w:val="000000"/>
              </w:rPr>
            </w:pPr>
            <w:r w:rsidRPr="00FE7320">
              <w:rPr>
                <w:rFonts w:asciiTheme="minorHAnsi" w:eastAsia="Calibri" w:hAnsiTheme="minorHAnsi" w:cs="Calibri"/>
                <w:color w:val="000000"/>
              </w:rPr>
              <w:t> </w:t>
            </w:r>
          </w:p>
        </w:tc>
        <w:tc>
          <w:tcPr>
            <w:tcW w:w="3045" w:type="dxa"/>
            <w:tcBorders>
              <w:top w:val="single" w:sz="6" w:space="0" w:color="000000"/>
              <w:left w:val="single" w:sz="6" w:space="0" w:color="000000"/>
              <w:bottom w:val="single" w:sz="6" w:space="0" w:color="000000"/>
              <w:right w:val="single" w:sz="6" w:space="0" w:color="000000"/>
            </w:tcBorders>
            <w:vAlign w:val="center"/>
          </w:tcPr>
          <w:p w14:paraId="7423C07C" w14:textId="77777777" w:rsidR="00E56CAF" w:rsidRPr="00FE7320" w:rsidRDefault="00000000">
            <w:pPr>
              <w:spacing w:before="120" w:after="120" w:line="240" w:lineRule="auto"/>
              <w:ind w:left="120" w:right="120"/>
              <w:jc w:val="center"/>
              <w:rPr>
                <w:rFonts w:asciiTheme="minorHAnsi" w:eastAsia="Calibri" w:hAnsiTheme="minorHAnsi" w:cs="Calibri"/>
                <w:color w:val="000000"/>
              </w:rPr>
            </w:pPr>
            <w:r w:rsidRPr="00FE7320">
              <w:rPr>
                <w:rFonts w:asciiTheme="minorHAnsi" w:eastAsia="Calibri" w:hAnsiTheme="minorHAnsi" w:cs="Calibri"/>
                <w:color w:val="000000"/>
              </w:rPr>
              <w:t> </w:t>
            </w:r>
          </w:p>
        </w:tc>
      </w:tr>
    </w:tbl>
    <w:p w14:paraId="762C9BDC" w14:textId="77777777" w:rsidR="00E56CAF" w:rsidRPr="00FE7320" w:rsidRDefault="00000000">
      <w:pPr>
        <w:spacing w:before="120" w:after="120" w:line="240" w:lineRule="auto"/>
        <w:ind w:left="120" w:right="120"/>
        <w:jc w:val="center"/>
        <w:rPr>
          <w:rFonts w:asciiTheme="minorHAnsi" w:eastAsia="Calibri" w:hAnsiTheme="minorHAnsi" w:cs="Calibri"/>
          <w:color w:val="000000"/>
        </w:rPr>
      </w:pPr>
      <w:r w:rsidRPr="00FE7320">
        <w:rPr>
          <w:rFonts w:asciiTheme="minorHAnsi" w:eastAsia="Calibri" w:hAnsiTheme="minorHAnsi" w:cs="Calibri"/>
          <w:color w:val="000000"/>
        </w:rPr>
        <w:t> </w:t>
      </w:r>
    </w:p>
    <w:p w14:paraId="28643BF6" w14:textId="77777777" w:rsidR="00E56CAF" w:rsidRPr="00FE7320" w:rsidRDefault="00000000">
      <w:pPr>
        <w:spacing w:before="120" w:after="120" w:line="240" w:lineRule="auto"/>
        <w:ind w:left="120" w:right="120"/>
        <w:jc w:val="center"/>
        <w:rPr>
          <w:rFonts w:asciiTheme="minorHAnsi" w:eastAsia="Calibri" w:hAnsiTheme="minorHAnsi" w:cs="Calibri"/>
          <w:color w:val="000000"/>
        </w:rPr>
      </w:pPr>
      <w:r w:rsidRPr="00FE7320">
        <w:rPr>
          <w:rFonts w:asciiTheme="minorHAnsi" w:eastAsia="Calibri" w:hAnsiTheme="minorHAnsi" w:cs="Calibri"/>
          <w:color w:val="000000"/>
        </w:rPr>
        <w:t>[LOCAL]</w:t>
      </w:r>
    </w:p>
    <w:p w14:paraId="285D1BB8" w14:textId="77777777" w:rsidR="00E56CAF" w:rsidRPr="00FE7320" w:rsidRDefault="00000000">
      <w:pPr>
        <w:spacing w:before="120" w:after="120" w:line="240" w:lineRule="auto"/>
        <w:ind w:left="120" w:right="120"/>
        <w:jc w:val="center"/>
        <w:rPr>
          <w:rFonts w:asciiTheme="minorHAnsi" w:eastAsia="Calibri" w:hAnsiTheme="minorHAnsi" w:cs="Calibri"/>
          <w:color w:val="000000"/>
        </w:rPr>
      </w:pPr>
      <w:r w:rsidRPr="00FE7320">
        <w:rPr>
          <w:rFonts w:asciiTheme="minorHAnsi" w:eastAsia="Calibri" w:hAnsiTheme="minorHAnsi" w:cs="Calibri"/>
          <w:color w:val="000000"/>
        </w:rPr>
        <w:t>[DATA]</w:t>
      </w:r>
    </w:p>
    <w:p w14:paraId="16FD2309" w14:textId="77777777" w:rsidR="00E56CAF" w:rsidRPr="00FE7320" w:rsidRDefault="00E56CAF">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p>
    <w:p w14:paraId="0835C4CC" w14:textId="77777777" w:rsidR="00E56CAF" w:rsidRPr="00FE7320" w:rsidRDefault="00E56CAF">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p>
    <w:p w14:paraId="11CB8640" w14:textId="77777777" w:rsidR="00E56CAF" w:rsidRPr="00FE7320" w:rsidRDefault="00E56CAF">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p>
    <w:p w14:paraId="47EA0B4F" w14:textId="77777777" w:rsidR="00E56CAF" w:rsidRPr="00FE7320" w:rsidRDefault="00E56CAF">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p>
    <w:p w14:paraId="78C0A92B" w14:textId="77777777" w:rsidR="00E56CAF" w:rsidRDefault="00E56CAF">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p>
    <w:p w14:paraId="6E1C46C0" w14:textId="77777777" w:rsidR="00AE58B4" w:rsidRDefault="00AE58B4">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p>
    <w:p w14:paraId="3A128E40" w14:textId="77777777" w:rsidR="00AE58B4" w:rsidRDefault="00AE58B4">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p>
    <w:p w14:paraId="00851BA6" w14:textId="77777777" w:rsidR="00AE58B4" w:rsidRPr="00FE7320" w:rsidRDefault="00AE58B4">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p>
    <w:p w14:paraId="1226BDCD" w14:textId="77777777" w:rsidR="00E56CAF" w:rsidRPr="00FE7320" w:rsidRDefault="00E56CAF">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p>
    <w:p w14:paraId="734C1997" w14:textId="77777777" w:rsidR="00E56CAF" w:rsidRPr="00FE7320" w:rsidRDefault="00E56CAF">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p>
    <w:p w14:paraId="497EB7EE" w14:textId="77777777" w:rsidR="00E56CAF" w:rsidRPr="00FE7320" w:rsidRDefault="00000000">
      <w:pPr>
        <w:pBdr>
          <w:top w:val="nil"/>
          <w:left w:val="nil"/>
          <w:bottom w:val="nil"/>
          <w:right w:val="nil"/>
          <w:between w:val="nil"/>
        </w:pBdr>
        <w:spacing w:line="240" w:lineRule="auto"/>
        <w:jc w:val="center"/>
        <w:rPr>
          <w:rFonts w:asciiTheme="minorHAnsi" w:eastAsia="Calibri" w:hAnsiTheme="minorHAnsi" w:cs="Calibri"/>
          <w:b/>
          <w:smallCaps/>
          <w:color w:val="000000"/>
        </w:rPr>
      </w:pPr>
      <w:r w:rsidRPr="00FE7320">
        <w:rPr>
          <w:rFonts w:asciiTheme="minorHAnsi" w:eastAsia="Calibri" w:hAnsiTheme="minorHAnsi" w:cs="Calibri"/>
          <w:b/>
          <w:smallCaps/>
          <w:color w:val="000000"/>
        </w:rPr>
        <w:lastRenderedPageBreak/>
        <w:t>ANEXO VII</w:t>
      </w:r>
    </w:p>
    <w:p w14:paraId="1D630BE4" w14:textId="77777777" w:rsidR="00E56CAF" w:rsidRPr="00FE7320" w:rsidRDefault="00000000">
      <w:pPr>
        <w:pBdr>
          <w:top w:val="nil"/>
          <w:left w:val="nil"/>
          <w:bottom w:val="nil"/>
          <w:right w:val="nil"/>
          <w:between w:val="nil"/>
        </w:pBdr>
        <w:spacing w:line="240" w:lineRule="auto"/>
        <w:jc w:val="center"/>
        <w:rPr>
          <w:rFonts w:asciiTheme="minorHAnsi" w:eastAsia="Calibri" w:hAnsiTheme="minorHAnsi" w:cs="Calibri"/>
          <w:smallCaps/>
          <w:color w:val="000000"/>
        </w:rPr>
      </w:pPr>
      <w:r w:rsidRPr="00FE7320">
        <w:rPr>
          <w:rFonts w:asciiTheme="minorHAnsi" w:eastAsia="Calibri" w:hAnsiTheme="minorHAnsi" w:cs="Calibri"/>
          <w:b/>
          <w:smallCaps/>
          <w:color w:val="000000"/>
        </w:rPr>
        <w:t>DECLARAÇÃO ÉTNICO-RACIAL</w:t>
      </w:r>
    </w:p>
    <w:p w14:paraId="7BCBE8EA" w14:textId="77777777" w:rsidR="00E56CAF" w:rsidRPr="00FE7320" w:rsidRDefault="00000000">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r w:rsidRPr="00FE7320">
        <w:rPr>
          <w:rFonts w:asciiTheme="minorHAnsi" w:eastAsia="Calibri" w:hAnsiTheme="minorHAnsi" w:cs="Calibri"/>
          <w:color w:val="000000"/>
        </w:rPr>
        <w:t>(Para agentes culturais concorrentes às cotas étnico-raciais – negros ou indígenas)</w:t>
      </w:r>
    </w:p>
    <w:p w14:paraId="58B356F6" w14:textId="77777777" w:rsidR="00E56CAF" w:rsidRPr="00FE7320" w:rsidRDefault="00000000">
      <w:pPr>
        <w:pBdr>
          <w:top w:val="nil"/>
          <w:left w:val="nil"/>
          <w:bottom w:val="nil"/>
          <w:right w:val="nil"/>
          <w:between w:val="nil"/>
        </w:pBdr>
        <w:spacing w:before="120" w:after="120" w:line="240" w:lineRule="auto"/>
        <w:ind w:left="120" w:right="120"/>
        <w:jc w:val="center"/>
        <w:rPr>
          <w:rFonts w:asciiTheme="minorHAnsi" w:eastAsia="Calibri" w:hAnsiTheme="minorHAnsi" w:cs="Calibri"/>
          <w:color w:val="000000"/>
        </w:rPr>
      </w:pPr>
      <w:r w:rsidRPr="00FE7320">
        <w:rPr>
          <w:rFonts w:asciiTheme="minorHAnsi" w:eastAsia="Calibri" w:hAnsiTheme="minorHAnsi" w:cs="Calibri"/>
          <w:color w:val="000000"/>
        </w:rPr>
        <w:t> </w:t>
      </w:r>
    </w:p>
    <w:p w14:paraId="731C023E" w14:textId="77777777" w:rsidR="00E56CAF" w:rsidRPr="00FE7320" w:rsidRDefault="00000000">
      <w:pPr>
        <w:pBdr>
          <w:top w:val="nil"/>
          <w:left w:val="nil"/>
          <w:bottom w:val="nil"/>
          <w:right w:val="nil"/>
          <w:between w:val="nil"/>
        </w:pBdr>
        <w:spacing w:before="120" w:after="120" w:line="360" w:lineRule="auto"/>
        <w:ind w:left="120" w:right="120"/>
        <w:jc w:val="both"/>
        <w:rPr>
          <w:rFonts w:asciiTheme="minorHAnsi" w:eastAsia="Calibri" w:hAnsiTheme="minorHAnsi" w:cs="Calibri"/>
          <w:color w:val="000000"/>
        </w:rPr>
      </w:pPr>
      <w:r w:rsidRPr="00FE7320">
        <w:rPr>
          <w:rFonts w:asciiTheme="minorHAnsi" w:eastAsia="Calibri" w:hAnsiTheme="minorHAnsi" w:cs="Calibri"/>
          <w:color w:val="000000"/>
        </w:rPr>
        <w:t>Eu,  _________________________________________________________, CPF nº_______________________, RG nº ___________________, DECLARO para fins de participação no Edital (Nome ou número do edital) que sou ______________________________________(informar se é NEGRO OU INDÍGENA).</w:t>
      </w:r>
    </w:p>
    <w:p w14:paraId="148EED6D" w14:textId="77777777" w:rsidR="00E56CAF" w:rsidRPr="00FE7320" w:rsidRDefault="00000000">
      <w:pPr>
        <w:pBdr>
          <w:top w:val="nil"/>
          <w:left w:val="nil"/>
          <w:bottom w:val="nil"/>
          <w:right w:val="nil"/>
          <w:between w:val="nil"/>
        </w:pBdr>
        <w:spacing w:before="120" w:after="120" w:line="360" w:lineRule="auto"/>
        <w:ind w:left="120" w:right="120"/>
        <w:jc w:val="both"/>
        <w:rPr>
          <w:rFonts w:asciiTheme="minorHAnsi" w:eastAsia="Calibri" w:hAnsiTheme="minorHAnsi" w:cs="Calibri"/>
          <w:color w:val="000000"/>
        </w:rPr>
      </w:pPr>
      <w:r w:rsidRPr="00FE7320">
        <w:rPr>
          <w:rFonts w:asciiTheme="minorHAnsi" w:eastAsia="Calibri" w:hAnsiTheme="minorHAnsi" w:cs="Calibri"/>
          <w:color w:val="000000"/>
        </w:rPr>
        <w:t>Por ser verdade, assino a presente declaração e estou ciente de que a apresentação de declaração falsa pode acarretar desclassificação do edital e aplicação de sanções criminais.</w:t>
      </w:r>
    </w:p>
    <w:p w14:paraId="4A372D76" w14:textId="77777777" w:rsidR="00E56CAF" w:rsidRPr="00FE7320" w:rsidRDefault="00E56CAF">
      <w:pPr>
        <w:pBdr>
          <w:top w:val="nil"/>
          <w:left w:val="nil"/>
          <w:bottom w:val="nil"/>
          <w:right w:val="nil"/>
          <w:between w:val="nil"/>
        </w:pBdr>
        <w:spacing w:before="120" w:after="120" w:line="360" w:lineRule="auto"/>
        <w:ind w:left="120" w:right="120"/>
        <w:jc w:val="both"/>
        <w:rPr>
          <w:rFonts w:asciiTheme="minorHAnsi" w:eastAsia="Calibri" w:hAnsiTheme="minorHAnsi" w:cs="Calibri"/>
          <w:color w:val="000000"/>
        </w:rPr>
      </w:pPr>
    </w:p>
    <w:p w14:paraId="41D7F0EB" w14:textId="77777777" w:rsidR="00E56CAF" w:rsidRPr="00FE7320" w:rsidRDefault="00E56CAF">
      <w:pPr>
        <w:pBdr>
          <w:top w:val="nil"/>
          <w:left w:val="nil"/>
          <w:bottom w:val="nil"/>
          <w:right w:val="nil"/>
          <w:between w:val="nil"/>
        </w:pBdr>
        <w:spacing w:before="120" w:after="120" w:line="360" w:lineRule="auto"/>
        <w:ind w:left="120" w:right="120"/>
        <w:jc w:val="both"/>
        <w:rPr>
          <w:rFonts w:asciiTheme="minorHAnsi" w:eastAsia="Calibri" w:hAnsiTheme="minorHAnsi" w:cs="Calibri"/>
          <w:color w:val="000000"/>
        </w:rPr>
      </w:pPr>
    </w:p>
    <w:p w14:paraId="1442342D" w14:textId="77777777" w:rsidR="00E56CAF" w:rsidRPr="00FE7320" w:rsidRDefault="00000000">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r w:rsidRPr="00FE7320">
        <w:rPr>
          <w:rFonts w:asciiTheme="minorHAnsi" w:eastAsia="Calibri" w:hAnsiTheme="minorHAnsi" w:cs="Calibri"/>
          <w:color w:val="000000"/>
        </w:rPr>
        <w:t> </w:t>
      </w:r>
    </w:p>
    <w:p w14:paraId="4AD85CCB" w14:textId="77777777" w:rsidR="00E56CAF" w:rsidRPr="00FE7320" w:rsidRDefault="00000000">
      <w:pPr>
        <w:pBdr>
          <w:top w:val="nil"/>
          <w:left w:val="nil"/>
          <w:bottom w:val="nil"/>
          <w:right w:val="nil"/>
          <w:between w:val="nil"/>
        </w:pBdr>
        <w:spacing w:before="120" w:after="120" w:line="240" w:lineRule="auto"/>
        <w:ind w:left="120" w:right="120"/>
        <w:jc w:val="center"/>
        <w:rPr>
          <w:rFonts w:asciiTheme="minorHAnsi" w:eastAsia="Calibri" w:hAnsiTheme="minorHAnsi" w:cs="Calibri"/>
          <w:color w:val="000000"/>
        </w:rPr>
      </w:pPr>
      <w:r w:rsidRPr="00FE7320">
        <w:rPr>
          <w:rFonts w:asciiTheme="minorHAnsi" w:eastAsia="Calibri" w:hAnsiTheme="minorHAnsi" w:cs="Calibri"/>
          <w:color w:val="000000"/>
        </w:rPr>
        <w:t>NOME</w:t>
      </w:r>
    </w:p>
    <w:p w14:paraId="696CA54B" w14:textId="77777777" w:rsidR="00E56CAF" w:rsidRPr="00FE7320" w:rsidRDefault="00000000">
      <w:pPr>
        <w:pBdr>
          <w:top w:val="nil"/>
          <w:left w:val="nil"/>
          <w:bottom w:val="nil"/>
          <w:right w:val="nil"/>
          <w:between w:val="nil"/>
        </w:pBdr>
        <w:spacing w:before="120" w:after="120" w:line="240" w:lineRule="auto"/>
        <w:ind w:left="120" w:right="120"/>
        <w:jc w:val="center"/>
        <w:rPr>
          <w:rFonts w:asciiTheme="minorHAnsi" w:eastAsia="Calibri" w:hAnsiTheme="minorHAnsi" w:cs="Calibri"/>
          <w:color w:val="000000"/>
        </w:rPr>
      </w:pPr>
      <w:r w:rsidRPr="00FE7320">
        <w:rPr>
          <w:rFonts w:asciiTheme="minorHAnsi" w:eastAsia="Calibri" w:hAnsiTheme="minorHAnsi" w:cs="Calibri"/>
          <w:color w:val="000000"/>
        </w:rPr>
        <w:t>ASSINATURA DO DECLARANTE</w:t>
      </w:r>
    </w:p>
    <w:p w14:paraId="080E2E61" w14:textId="77777777" w:rsidR="00E56CAF" w:rsidRPr="00FE7320" w:rsidRDefault="00E56CAF">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p>
    <w:p w14:paraId="2315E395" w14:textId="77777777" w:rsidR="00E56CAF" w:rsidRPr="00FE7320" w:rsidRDefault="00E56CAF">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p>
    <w:p w14:paraId="19C88247" w14:textId="77777777" w:rsidR="00E56CAF" w:rsidRPr="00FE7320" w:rsidRDefault="00E56CAF">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p>
    <w:p w14:paraId="3C3AABA5" w14:textId="77777777" w:rsidR="00E56CAF" w:rsidRPr="00FE7320" w:rsidRDefault="00E56CAF">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p>
    <w:p w14:paraId="31D7A837" w14:textId="77777777" w:rsidR="00E56CAF" w:rsidRPr="00FE7320" w:rsidRDefault="00E56CAF">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p>
    <w:p w14:paraId="395D2690" w14:textId="77777777" w:rsidR="00E56CAF" w:rsidRPr="00FE7320" w:rsidRDefault="00E56CAF">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p>
    <w:p w14:paraId="459D4152" w14:textId="77777777" w:rsidR="00E56CAF" w:rsidRPr="00FE7320" w:rsidRDefault="00E56CAF">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p>
    <w:p w14:paraId="3CDFCCEB" w14:textId="77777777" w:rsidR="00E56CAF" w:rsidRPr="00FE7320" w:rsidRDefault="00E56CAF">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p>
    <w:p w14:paraId="70C51CF3" w14:textId="77777777" w:rsidR="00E56CAF" w:rsidRPr="00FE7320" w:rsidRDefault="00E56CAF">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p>
    <w:p w14:paraId="54F47E5A" w14:textId="77777777" w:rsidR="00E56CAF" w:rsidRPr="00FE7320" w:rsidRDefault="00E56CAF">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p>
    <w:p w14:paraId="42A02813" w14:textId="77777777" w:rsidR="00E56CAF" w:rsidRPr="00FE7320" w:rsidRDefault="00E56CAF">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p>
    <w:p w14:paraId="152E3187" w14:textId="77777777" w:rsidR="00E56CAF" w:rsidRPr="00FE7320" w:rsidRDefault="00E56CAF">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p>
    <w:p w14:paraId="282ECC9B" w14:textId="77777777" w:rsidR="00E56CAF" w:rsidRDefault="00E56CAF">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p>
    <w:p w14:paraId="5E5F20F7" w14:textId="77777777" w:rsidR="00AE58B4" w:rsidRDefault="00AE58B4">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p>
    <w:p w14:paraId="1936CAF8" w14:textId="77777777" w:rsidR="00AE58B4" w:rsidRDefault="00AE58B4">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p>
    <w:p w14:paraId="575476CD" w14:textId="77777777" w:rsidR="00AE58B4" w:rsidRDefault="00AE58B4">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p>
    <w:p w14:paraId="68C81611" w14:textId="77777777" w:rsidR="00AE58B4" w:rsidRDefault="00AE58B4">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p>
    <w:p w14:paraId="24ACEAC0" w14:textId="77777777" w:rsidR="00AE58B4" w:rsidRDefault="00AE58B4">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p>
    <w:p w14:paraId="2E6831CD" w14:textId="77777777" w:rsidR="00AE58B4" w:rsidRPr="00FE7320" w:rsidRDefault="00AE58B4">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p>
    <w:p w14:paraId="266C1181" w14:textId="77777777" w:rsidR="00E56CAF" w:rsidRPr="00FE7320" w:rsidRDefault="00E56CAF">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p>
    <w:p w14:paraId="1AE84860" w14:textId="77777777" w:rsidR="00E56CAF" w:rsidRPr="00FE7320" w:rsidRDefault="00000000">
      <w:pPr>
        <w:pBdr>
          <w:top w:val="nil"/>
          <w:left w:val="nil"/>
          <w:bottom w:val="nil"/>
          <w:right w:val="nil"/>
          <w:between w:val="nil"/>
        </w:pBdr>
        <w:spacing w:line="240" w:lineRule="auto"/>
        <w:jc w:val="center"/>
        <w:rPr>
          <w:rFonts w:asciiTheme="minorHAnsi" w:eastAsia="Calibri" w:hAnsiTheme="minorHAnsi" w:cs="Calibri"/>
          <w:b/>
          <w:smallCaps/>
          <w:color w:val="000000"/>
        </w:rPr>
      </w:pPr>
      <w:r w:rsidRPr="00FE7320">
        <w:rPr>
          <w:rFonts w:asciiTheme="minorHAnsi" w:eastAsia="Calibri" w:hAnsiTheme="minorHAnsi" w:cs="Calibri"/>
          <w:b/>
          <w:smallCaps/>
          <w:color w:val="000000"/>
        </w:rPr>
        <w:lastRenderedPageBreak/>
        <w:t>ANEXO VIII</w:t>
      </w:r>
    </w:p>
    <w:p w14:paraId="5C2D3B6D" w14:textId="77777777" w:rsidR="00E56CAF" w:rsidRPr="00FE7320" w:rsidRDefault="00000000">
      <w:pPr>
        <w:pBdr>
          <w:top w:val="nil"/>
          <w:left w:val="nil"/>
          <w:bottom w:val="nil"/>
          <w:right w:val="nil"/>
          <w:between w:val="nil"/>
        </w:pBdr>
        <w:spacing w:line="240" w:lineRule="auto"/>
        <w:jc w:val="center"/>
        <w:rPr>
          <w:rFonts w:asciiTheme="minorHAnsi" w:eastAsia="Calibri" w:hAnsiTheme="minorHAnsi" w:cs="Calibri"/>
          <w:smallCaps/>
          <w:color w:val="000000"/>
        </w:rPr>
      </w:pPr>
      <w:r w:rsidRPr="00FE7320">
        <w:rPr>
          <w:rFonts w:asciiTheme="minorHAnsi" w:eastAsia="Calibri" w:hAnsiTheme="minorHAnsi" w:cs="Calibri"/>
          <w:b/>
          <w:smallCaps/>
          <w:color w:val="000000"/>
        </w:rPr>
        <w:t>DECLARAÇÃO PESSOA COM DEFICIÊNCIA</w:t>
      </w:r>
    </w:p>
    <w:p w14:paraId="4E4DB969" w14:textId="77777777" w:rsidR="00E56CAF" w:rsidRPr="00FE7320" w:rsidRDefault="00000000">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r w:rsidRPr="00FE7320">
        <w:rPr>
          <w:rFonts w:asciiTheme="minorHAnsi" w:eastAsia="Calibri" w:hAnsiTheme="minorHAnsi" w:cs="Calibri"/>
          <w:color w:val="000000"/>
        </w:rPr>
        <w:t>(Para agentes culturais concorrentes às cotas destinadas a pessoas com deficiência)</w:t>
      </w:r>
    </w:p>
    <w:p w14:paraId="16CED1CE" w14:textId="77777777" w:rsidR="00E56CAF" w:rsidRPr="00FE7320" w:rsidRDefault="00000000">
      <w:pPr>
        <w:pBdr>
          <w:top w:val="nil"/>
          <w:left w:val="nil"/>
          <w:bottom w:val="nil"/>
          <w:right w:val="nil"/>
          <w:between w:val="nil"/>
        </w:pBdr>
        <w:spacing w:before="120" w:after="120" w:line="240" w:lineRule="auto"/>
        <w:ind w:left="120" w:right="120"/>
        <w:jc w:val="center"/>
        <w:rPr>
          <w:rFonts w:asciiTheme="minorHAnsi" w:eastAsia="Calibri" w:hAnsiTheme="minorHAnsi" w:cs="Calibri"/>
          <w:color w:val="000000"/>
        </w:rPr>
      </w:pPr>
      <w:r w:rsidRPr="00FE7320">
        <w:rPr>
          <w:rFonts w:asciiTheme="minorHAnsi" w:eastAsia="Calibri" w:hAnsiTheme="minorHAnsi" w:cs="Calibri"/>
          <w:color w:val="000000"/>
        </w:rPr>
        <w:t> </w:t>
      </w:r>
    </w:p>
    <w:p w14:paraId="17538B74" w14:textId="77777777" w:rsidR="00E56CAF" w:rsidRPr="00FE7320" w:rsidRDefault="00000000">
      <w:pPr>
        <w:pBdr>
          <w:top w:val="nil"/>
          <w:left w:val="nil"/>
          <w:bottom w:val="nil"/>
          <w:right w:val="nil"/>
          <w:between w:val="nil"/>
        </w:pBdr>
        <w:spacing w:before="120" w:after="120" w:line="360" w:lineRule="auto"/>
        <w:ind w:left="120" w:right="120"/>
        <w:jc w:val="both"/>
        <w:rPr>
          <w:rFonts w:asciiTheme="minorHAnsi" w:eastAsia="Calibri" w:hAnsiTheme="minorHAnsi" w:cs="Calibri"/>
          <w:color w:val="000000"/>
        </w:rPr>
      </w:pPr>
      <w:r w:rsidRPr="00FE7320">
        <w:rPr>
          <w:rFonts w:asciiTheme="minorHAnsi" w:eastAsia="Calibri" w:hAnsiTheme="minorHAnsi" w:cs="Calibri"/>
          <w:color w:val="000000"/>
        </w:rPr>
        <w:t>Eu, ________________________________________________________, CPF nº_______________________, RG nº ___________________, DECLARO para fins de participação no Edital (Nome ou número do edital) que sou pessoa com deficiência.</w:t>
      </w:r>
    </w:p>
    <w:p w14:paraId="7B199CC8" w14:textId="77777777" w:rsidR="00E56CAF" w:rsidRPr="00FE7320" w:rsidRDefault="00000000">
      <w:pPr>
        <w:pBdr>
          <w:top w:val="nil"/>
          <w:left w:val="nil"/>
          <w:bottom w:val="nil"/>
          <w:right w:val="nil"/>
          <w:between w:val="nil"/>
        </w:pBdr>
        <w:spacing w:before="120" w:after="120" w:line="360" w:lineRule="auto"/>
        <w:ind w:left="120" w:right="120"/>
        <w:jc w:val="both"/>
        <w:rPr>
          <w:rFonts w:asciiTheme="minorHAnsi" w:eastAsia="Calibri" w:hAnsiTheme="minorHAnsi" w:cs="Calibri"/>
          <w:color w:val="000000"/>
        </w:rPr>
      </w:pPr>
      <w:r w:rsidRPr="00FE7320">
        <w:rPr>
          <w:rFonts w:asciiTheme="minorHAnsi" w:eastAsia="Calibri" w:hAnsiTheme="minorHAnsi" w:cs="Calibri"/>
          <w:color w:val="000000"/>
        </w:rPr>
        <w:t>Por ser verdade, assino a presente declaração e estou ciente de que a apresentação de declaração falsa pode acarretar desclassificação do edital e aplicação de sanções criminais.</w:t>
      </w:r>
    </w:p>
    <w:p w14:paraId="20A094FA" w14:textId="77777777" w:rsidR="00E56CAF" w:rsidRPr="00FE7320" w:rsidRDefault="00000000">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r w:rsidRPr="00FE7320">
        <w:rPr>
          <w:rFonts w:asciiTheme="minorHAnsi" w:eastAsia="Calibri" w:hAnsiTheme="minorHAnsi" w:cs="Calibri"/>
          <w:color w:val="000000"/>
        </w:rPr>
        <w:t> </w:t>
      </w:r>
    </w:p>
    <w:p w14:paraId="4B7FF916" w14:textId="77777777" w:rsidR="00E56CAF" w:rsidRPr="00FE7320" w:rsidRDefault="00E56CAF">
      <w:pPr>
        <w:pBdr>
          <w:top w:val="nil"/>
          <w:left w:val="nil"/>
          <w:bottom w:val="nil"/>
          <w:right w:val="nil"/>
          <w:between w:val="nil"/>
        </w:pBdr>
        <w:spacing w:before="120" w:after="120" w:line="240" w:lineRule="auto"/>
        <w:ind w:left="120" w:right="120"/>
        <w:jc w:val="both"/>
        <w:rPr>
          <w:rFonts w:asciiTheme="minorHAnsi" w:eastAsia="Calibri" w:hAnsiTheme="minorHAnsi" w:cs="Calibri"/>
          <w:color w:val="000000"/>
        </w:rPr>
      </w:pPr>
    </w:p>
    <w:p w14:paraId="078398A9" w14:textId="77777777" w:rsidR="00E56CAF" w:rsidRPr="00FE7320" w:rsidRDefault="00000000">
      <w:pPr>
        <w:pBdr>
          <w:top w:val="nil"/>
          <w:left w:val="nil"/>
          <w:bottom w:val="nil"/>
          <w:right w:val="nil"/>
          <w:between w:val="nil"/>
        </w:pBdr>
        <w:spacing w:before="120" w:after="120" w:line="240" w:lineRule="auto"/>
        <w:ind w:left="120" w:right="120"/>
        <w:jc w:val="center"/>
        <w:rPr>
          <w:rFonts w:asciiTheme="minorHAnsi" w:eastAsia="Calibri" w:hAnsiTheme="minorHAnsi" w:cs="Calibri"/>
          <w:color w:val="000000"/>
        </w:rPr>
      </w:pPr>
      <w:r w:rsidRPr="00FE7320">
        <w:rPr>
          <w:rFonts w:asciiTheme="minorHAnsi" w:eastAsia="Calibri" w:hAnsiTheme="minorHAnsi" w:cs="Calibri"/>
          <w:color w:val="000000"/>
        </w:rPr>
        <w:t>NOME</w:t>
      </w:r>
    </w:p>
    <w:p w14:paraId="5E8452CD" w14:textId="77777777" w:rsidR="00E56CAF" w:rsidRPr="00FE7320" w:rsidRDefault="00000000">
      <w:pPr>
        <w:pBdr>
          <w:top w:val="nil"/>
          <w:left w:val="nil"/>
          <w:bottom w:val="nil"/>
          <w:right w:val="nil"/>
          <w:between w:val="nil"/>
        </w:pBdr>
        <w:spacing w:before="120" w:after="120" w:line="240" w:lineRule="auto"/>
        <w:ind w:left="120" w:right="120"/>
        <w:jc w:val="center"/>
        <w:rPr>
          <w:rFonts w:asciiTheme="minorHAnsi" w:eastAsia="Calibri" w:hAnsiTheme="minorHAnsi" w:cs="Calibri"/>
          <w:color w:val="000000"/>
        </w:rPr>
      </w:pPr>
      <w:r w:rsidRPr="00FE7320">
        <w:rPr>
          <w:rFonts w:asciiTheme="minorHAnsi" w:eastAsia="Calibri" w:hAnsiTheme="minorHAnsi" w:cs="Calibri"/>
          <w:color w:val="000000"/>
        </w:rPr>
        <w:t>ASSINATURA DO DECLARANTE</w:t>
      </w:r>
    </w:p>
    <w:p w14:paraId="15696049" w14:textId="77777777" w:rsidR="00E56CAF" w:rsidRDefault="00000000">
      <w:pPr>
        <w:spacing w:before="280" w:after="28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w:t>
      </w:r>
    </w:p>
    <w:p w14:paraId="069F93E2" w14:textId="77777777" w:rsidR="00E56CAF" w:rsidRDefault="00E56CAF">
      <w:pPr>
        <w:pBdr>
          <w:top w:val="nil"/>
          <w:left w:val="nil"/>
          <w:bottom w:val="nil"/>
          <w:right w:val="nil"/>
          <w:between w:val="nil"/>
        </w:pBdr>
        <w:spacing w:before="120" w:after="120" w:line="240" w:lineRule="auto"/>
        <w:ind w:left="120" w:right="120"/>
        <w:jc w:val="both"/>
        <w:rPr>
          <w:rFonts w:ascii="Calibri" w:eastAsia="Calibri" w:hAnsi="Calibri" w:cs="Calibri"/>
          <w:color w:val="000000"/>
          <w:sz w:val="24"/>
          <w:szCs w:val="24"/>
        </w:rPr>
      </w:pPr>
    </w:p>
    <w:p w14:paraId="32F903E5" w14:textId="77777777" w:rsidR="00E56CAF" w:rsidRDefault="00E56CAF">
      <w:pPr>
        <w:pBdr>
          <w:top w:val="nil"/>
          <w:left w:val="nil"/>
          <w:bottom w:val="nil"/>
          <w:right w:val="nil"/>
          <w:between w:val="nil"/>
        </w:pBdr>
        <w:spacing w:before="120" w:after="120" w:line="240" w:lineRule="auto"/>
        <w:ind w:left="120" w:right="120"/>
        <w:jc w:val="both"/>
        <w:rPr>
          <w:rFonts w:ascii="Calibri" w:eastAsia="Calibri" w:hAnsi="Calibri" w:cs="Calibri"/>
          <w:color w:val="000000"/>
          <w:sz w:val="24"/>
          <w:szCs w:val="24"/>
        </w:rPr>
      </w:pPr>
    </w:p>
    <w:p w14:paraId="161723EA" w14:textId="77777777" w:rsidR="00E56CAF" w:rsidRDefault="00E56CAF">
      <w:pPr>
        <w:pBdr>
          <w:top w:val="nil"/>
          <w:left w:val="nil"/>
          <w:bottom w:val="nil"/>
          <w:right w:val="nil"/>
          <w:between w:val="nil"/>
        </w:pBdr>
        <w:spacing w:before="120" w:after="120" w:line="240" w:lineRule="auto"/>
        <w:ind w:left="120" w:right="120"/>
        <w:jc w:val="both"/>
        <w:rPr>
          <w:rFonts w:ascii="Calibri" w:eastAsia="Calibri" w:hAnsi="Calibri" w:cs="Calibri"/>
          <w:color w:val="000000"/>
          <w:sz w:val="24"/>
          <w:szCs w:val="24"/>
        </w:rPr>
      </w:pPr>
    </w:p>
    <w:p w14:paraId="10C97292" w14:textId="77777777" w:rsidR="00E56CAF" w:rsidRDefault="00E56CAF">
      <w:pPr>
        <w:pBdr>
          <w:top w:val="nil"/>
          <w:left w:val="nil"/>
          <w:bottom w:val="nil"/>
          <w:right w:val="nil"/>
          <w:between w:val="nil"/>
        </w:pBdr>
        <w:spacing w:before="120" w:after="120" w:line="240" w:lineRule="auto"/>
        <w:ind w:left="120" w:right="120"/>
        <w:jc w:val="both"/>
        <w:rPr>
          <w:rFonts w:ascii="Calibri" w:eastAsia="Calibri" w:hAnsi="Calibri" w:cs="Calibri"/>
          <w:color w:val="000000"/>
          <w:sz w:val="24"/>
          <w:szCs w:val="24"/>
        </w:rPr>
      </w:pPr>
    </w:p>
    <w:p w14:paraId="1B3D051C" w14:textId="77777777" w:rsidR="00E56CAF" w:rsidRDefault="00E56CAF">
      <w:pPr>
        <w:pBdr>
          <w:top w:val="nil"/>
          <w:left w:val="nil"/>
          <w:bottom w:val="nil"/>
          <w:right w:val="nil"/>
          <w:between w:val="nil"/>
        </w:pBdr>
        <w:spacing w:before="120" w:after="120" w:line="240" w:lineRule="auto"/>
        <w:ind w:left="120" w:right="120"/>
        <w:jc w:val="both"/>
        <w:rPr>
          <w:rFonts w:ascii="Calibri" w:eastAsia="Calibri" w:hAnsi="Calibri" w:cs="Calibri"/>
          <w:color w:val="000000"/>
          <w:sz w:val="24"/>
          <w:szCs w:val="24"/>
        </w:rPr>
      </w:pPr>
    </w:p>
    <w:p w14:paraId="0EF9D43F" w14:textId="77777777" w:rsidR="00E56CAF" w:rsidRDefault="00E56CAF">
      <w:pPr>
        <w:pBdr>
          <w:top w:val="nil"/>
          <w:left w:val="nil"/>
          <w:bottom w:val="nil"/>
          <w:right w:val="nil"/>
          <w:between w:val="nil"/>
        </w:pBdr>
        <w:spacing w:before="120" w:after="120" w:line="240" w:lineRule="auto"/>
        <w:ind w:left="120" w:right="120"/>
        <w:jc w:val="both"/>
        <w:rPr>
          <w:rFonts w:ascii="Calibri" w:eastAsia="Calibri" w:hAnsi="Calibri" w:cs="Calibri"/>
          <w:color w:val="000000"/>
          <w:sz w:val="24"/>
          <w:szCs w:val="24"/>
        </w:rPr>
      </w:pPr>
    </w:p>
    <w:p w14:paraId="21503CE5" w14:textId="77777777" w:rsidR="00E56CAF" w:rsidRDefault="00E56CAF">
      <w:pPr>
        <w:pBdr>
          <w:top w:val="nil"/>
          <w:left w:val="nil"/>
          <w:bottom w:val="nil"/>
          <w:right w:val="nil"/>
          <w:between w:val="nil"/>
        </w:pBdr>
        <w:spacing w:before="120" w:after="120" w:line="240" w:lineRule="auto"/>
        <w:ind w:left="120" w:right="120"/>
        <w:jc w:val="both"/>
        <w:rPr>
          <w:rFonts w:ascii="Calibri" w:eastAsia="Calibri" w:hAnsi="Calibri" w:cs="Calibri"/>
          <w:color w:val="000000"/>
          <w:sz w:val="24"/>
          <w:szCs w:val="24"/>
        </w:rPr>
      </w:pPr>
    </w:p>
    <w:p w14:paraId="1E3CE606" w14:textId="77777777" w:rsidR="00E56CAF" w:rsidRDefault="00E56CAF">
      <w:pPr>
        <w:pBdr>
          <w:top w:val="nil"/>
          <w:left w:val="nil"/>
          <w:bottom w:val="nil"/>
          <w:right w:val="nil"/>
          <w:between w:val="nil"/>
        </w:pBdr>
        <w:spacing w:before="120" w:after="120" w:line="240" w:lineRule="auto"/>
        <w:ind w:left="120" w:right="120"/>
        <w:jc w:val="both"/>
        <w:rPr>
          <w:rFonts w:ascii="Calibri" w:eastAsia="Calibri" w:hAnsi="Calibri" w:cs="Calibri"/>
          <w:color w:val="000000"/>
          <w:sz w:val="24"/>
          <w:szCs w:val="24"/>
        </w:rPr>
      </w:pPr>
    </w:p>
    <w:p w14:paraId="21513CF0" w14:textId="77777777" w:rsidR="00E56CAF" w:rsidRDefault="00E56CAF">
      <w:pPr>
        <w:pBdr>
          <w:top w:val="nil"/>
          <w:left w:val="nil"/>
          <w:bottom w:val="nil"/>
          <w:right w:val="nil"/>
          <w:between w:val="nil"/>
        </w:pBdr>
        <w:spacing w:before="120" w:after="120" w:line="240" w:lineRule="auto"/>
        <w:ind w:left="120" w:right="120"/>
        <w:jc w:val="both"/>
        <w:rPr>
          <w:rFonts w:ascii="Calibri" w:eastAsia="Calibri" w:hAnsi="Calibri" w:cs="Calibri"/>
          <w:color w:val="000000"/>
          <w:sz w:val="24"/>
          <w:szCs w:val="24"/>
        </w:rPr>
      </w:pPr>
    </w:p>
    <w:p w14:paraId="449B84F9" w14:textId="77777777" w:rsidR="00E56CAF" w:rsidRDefault="00E56CAF">
      <w:pPr>
        <w:pBdr>
          <w:top w:val="nil"/>
          <w:left w:val="nil"/>
          <w:bottom w:val="nil"/>
          <w:right w:val="nil"/>
          <w:between w:val="nil"/>
        </w:pBdr>
        <w:spacing w:before="120" w:after="120" w:line="240" w:lineRule="auto"/>
        <w:ind w:left="120" w:right="120"/>
        <w:jc w:val="both"/>
        <w:rPr>
          <w:rFonts w:ascii="Calibri" w:eastAsia="Calibri" w:hAnsi="Calibri" w:cs="Calibri"/>
          <w:color w:val="000000"/>
          <w:sz w:val="24"/>
          <w:szCs w:val="24"/>
        </w:rPr>
      </w:pPr>
    </w:p>
    <w:p w14:paraId="1D4930BB" w14:textId="77777777" w:rsidR="00E56CAF" w:rsidRDefault="00E56CAF">
      <w:pPr>
        <w:pBdr>
          <w:top w:val="nil"/>
          <w:left w:val="nil"/>
          <w:bottom w:val="nil"/>
          <w:right w:val="nil"/>
          <w:between w:val="nil"/>
        </w:pBdr>
        <w:spacing w:before="120" w:after="120" w:line="240" w:lineRule="auto"/>
        <w:ind w:left="120" w:right="120"/>
        <w:jc w:val="both"/>
        <w:rPr>
          <w:rFonts w:ascii="Calibri" w:eastAsia="Calibri" w:hAnsi="Calibri" w:cs="Calibri"/>
          <w:color w:val="000000"/>
          <w:sz w:val="24"/>
          <w:szCs w:val="24"/>
        </w:rPr>
      </w:pPr>
    </w:p>
    <w:p w14:paraId="1BDF3B78" w14:textId="77777777" w:rsidR="00E56CAF" w:rsidRDefault="00E56CAF">
      <w:pPr>
        <w:pBdr>
          <w:top w:val="nil"/>
          <w:left w:val="nil"/>
          <w:bottom w:val="nil"/>
          <w:right w:val="nil"/>
          <w:between w:val="nil"/>
        </w:pBdr>
        <w:spacing w:before="120" w:after="120" w:line="240" w:lineRule="auto"/>
        <w:ind w:left="120" w:right="120"/>
        <w:jc w:val="both"/>
        <w:rPr>
          <w:rFonts w:ascii="Calibri" w:eastAsia="Calibri" w:hAnsi="Calibri" w:cs="Calibri"/>
          <w:color w:val="000000"/>
          <w:sz w:val="24"/>
          <w:szCs w:val="24"/>
        </w:rPr>
      </w:pPr>
    </w:p>
    <w:p w14:paraId="5DF933A6" w14:textId="77777777" w:rsidR="00E56CAF" w:rsidRDefault="00E56CAF">
      <w:pPr>
        <w:pBdr>
          <w:top w:val="nil"/>
          <w:left w:val="nil"/>
          <w:bottom w:val="nil"/>
          <w:right w:val="nil"/>
          <w:between w:val="nil"/>
        </w:pBdr>
        <w:spacing w:before="120" w:after="120" w:line="240" w:lineRule="auto"/>
        <w:ind w:left="120" w:right="120"/>
        <w:jc w:val="both"/>
        <w:rPr>
          <w:rFonts w:ascii="Calibri" w:eastAsia="Calibri" w:hAnsi="Calibri" w:cs="Calibri"/>
          <w:color w:val="000000"/>
          <w:sz w:val="24"/>
          <w:szCs w:val="24"/>
        </w:rPr>
      </w:pPr>
    </w:p>
    <w:p w14:paraId="3C3F44F7" w14:textId="77777777" w:rsidR="00E56CAF" w:rsidRDefault="00E56CAF">
      <w:pPr>
        <w:pBdr>
          <w:top w:val="nil"/>
          <w:left w:val="nil"/>
          <w:bottom w:val="nil"/>
          <w:right w:val="nil"/>
          <w:between w:val="nil"/>
        </w:pBdr>
        <w:spacing w:before="120" w:after="120" w:line="240" w:lineRule="auto"/>
        <w:ind w:left="120" w:right="120"/>
        <w:jc w:val="both"/>
        <w:rPr>
          <w:rFonts w:ascii="Calibri" w:eastAsia="Calibri" w:hAnsi="Calibri" w:cs="Calibri"/>
          <w:color w:val="000000"/>
          <w:sz w:val="24"/>
          <w:szCs w:val="24"/>
        </w:rPr>
      </w:pPr>
    </w:p>
    <w:p w14:paraId="62459384" w14:textId="77777777" w:rsidR="00E56CAF" w:rsidRDefault="00E56CAF">
      <w:pPr>
        <w:pBdr>
          <w:top w:val="nil"/>
          <w:left w:val="nil"/>
          <w:bottom w:val="nil"/>
          <w:right w:val="nil"/>
          <w:between w:val="nil"/>
        </w:pBdr>
        <w:spacing w:before="120" w:after="120" w:line="240" w:lineRule="auto"/>
        <w:ind w:left="120" w:right="120"/>
        <w:jc w:val="both"/>
        <w:rPr>
          <w:rFonts w:ascii="Calibri" w:eastAsia="Calibri" w:hAnsi="Calibri" w:cs="Calibri"/>
          <w:color w:val="000000"/>
          <w:sz w:val="24"/>
          <w:szCs w:val="24"/>
        </w:rPr>
      </w:pPr>
    </w:p>
    <w:p w14:paraId="22391C5A" w14:textId="77777777" w:rsidR="00E56CAF" w:rsidRDefault="00E56CAF">
      <w:pPr>
        <w:pBdr>
          <w:top w:val="nil"/>
          <w:left w:val="nil"/>
          <w:bottom w:val="nil"/>
          <w:right w:val="nil"/>
          <w:between w:val="nil"/>
        </w:pBdr>
        <w:spacing w:before="120" w:after="120" w:line="240" w:lineRule="auto"/>
        <w:ind w:left="120" w:right="120"/>
        <w:jc w:val="both"/>
        <w:rPr>
          <w:rFonts w:ascii="Calibri" w:eastAsia="Calibri" w:hAnsi="Calibri" w:cs="Calibri"/>
          <w:color w:val="000000"/>
          <w:sz w:val="24"/>
          <w:szCs w:val="24"/>
        </w:rPr>
      </w:pPr>
    </w:p>
    <w:p w14:paraId="597255D1" w14:textId="77777777" w:rsidR="00AE58B4" w:rsidRDefault="00AE58B4">
      <w:pPr>
        <w:pBdr>
          <w:top w:val="nil"/>
          <w:left w:val="nil"/>
          <w:bottom w:val="nil"/>
          <w:right w:val="nil"/>
          <w:between w:val="nil"/>
        </w:pBdr>
        <w:spacing w:before="120" w:after="120" w:line="240" w:lineRule="auto"/>
        <w:ind w:left="120" w:right="120"/>
        <w:jc w:val="both"/>
        <w:rPr>
          <w:rFonts w:ascii="Calibri" w:eastAsia="Calibri" w:hAnsi="Calibri" w:cs="Calibri"/>
          <w:color w:val="000000"/>
          <w:sz w:val="24"/>
          <w:szCs w:val="24"/>
        </w:rPr>
      </w:pPr>
    </w:p>
    <w:p w14:paraId="16E40F77" w14:textId="77777777" w:rsidR="00AE58B4" w:rsidRDefault="00AE58B4">
      <w:pPr>
        <w:pBdr>
          <w:top w:val="nil"/>
          <w:left w:val="nil"/>
          <w:bottom w:val="nil"/>
          <w:right w:val="nil"/>
          <w:between w:val="nil"/>
        </w:pBdr>
        <w:spacing w:before="120" w:after="120" w:line="240" w:lineRule="auto"/>
        <w:ind w:left="120" w:right="120"/>
        <w:jc w:val="both"/>
        <w:rPr>
          <w:rFonts w:ascii="Calibri" w:eastAsia="Calibri" w:hAnsi="Calibri" w:cs="Calibri"/>
          <w:color w:val="000000"/>
          <w:sz w:val="24"/>
          <w:szCs w:val="24"/>
        </w:rPr>
      </w:pPr>
    </w:p>
    <w:p w14:paraId="040163AB" w14:textId="77777777" w:rsidR="00E56CAF" w:rsidRDefault="00000000">
      <w:pPr>
        <w:pBdr>
          <w:top w:val="nil"/>
          <w:left w:val="nil"/>
          <w:bottom w:val="nil"/>
          <w:right w:val="nil"/>
          <w:between w:val="nil"/>
        </w:pBdr>
        <w:spacing w:line="240" w:lineRule="auto"/>
        <w:jc w:val="center"/>
        <w:rPr>
          <w:rFonts w:ascii="Calibri" w:eastAsia="Calibri" w:hAnsi="Calibri" w:cs="Calibri"/>
          <w:b/>
          <w:smallCaps/>
          <w:color w:val="000000"/>
          <w:sz w:val="24"/>
          <w:szCs w:val="24"/>
        </w:rPr>
      </w:pPr>
      <w:r>
        <w:rPr>
          <w:rFonts w:ascii="Calibri" w:eastAsia="Calibri" w:hAnsi="Calibri" w:cs="Calibri"/>
          <w:b/>
          <w:smallCaps/>
          <w:color w:val="000000"/>
          <w:sz w:val="24"/>
          <w:szCs w:val="24"/>
        </w:rPr>
        <w:lastRenderedPageBreak/>
        <w:t>ANEXO IX</w:t>
      </w:r>
    </w:p>
    <w:p w14:paraId="445948B9" w14:textId="77777777" w:rsidR="00E56CAF" w:rsidRDefault="00000000">
      <w:pPr>
        <w:pBdr>
          <w:top w:val="nil"/>
          <w:left w:val="nil"/>
          <w:bottom w:val="nil"/>
          <w:right w:val="nil"/>
          <w:between w:val="nil"/>
        </w:pBdr>
        <w:spacing w:line="240" w:lineRule="auto"/>
        <w:jc w:val="center"/>
        <w:rPr>
          <w:rFonts w:ascii="Calibri" w:eastAsia="Calibri" w:hAnsi="Calibri" w:cs="Calibri"/>
          <w:smallCaps/>
          <w:color w:val="000000"/>
          <w:sz w:val="24"/>
          <w:szCs w:val="24"/>
        </w:rPr>
      </w:pPr>
      <w:r>
        <w:rPr>
          <w:rFonts w:ascii="Calibri" w:eastAsia="Calibri" w:hAnsi="Calibri" w:cs="Calibri"/>
          <w:b/>
          <w:smallCaps/>
          <w:color w:val="000000"/>
          <w:sz w:val="24"/>
          <w:szCs w:val="24"/>
        </w:rPr>
        <w:t>FORMULÁRIO DE APRESENTAÇÃO DE RECURSO DA ETAPA DE SELEÇÃO</w:t>
      </w:r>
    </w:p>
    <w:p w14:paraId="3047C47D" w14:textId="77777777" w:rsidR="00E56CAF" w:rsidRDefault="00000000">
      <w:pPr>
        <w:pBdr>
          <w:top w:val="nil"/>
          <w:left w:val="nil"/>
          <w:bottom w:val="nil"/>
          <w:right w:val="nil"/>
          <w:between w:val="nil"/>
        </w:pBdr>
        <w:spacing w:before="120" w:after="120" w:line="240" w:lineRule="auto"/>
        <w:ind w:left="120" w:right="120"/>
        <w:jc w:val="center"/>
        <w:rPr>
          <w:rFonts w:ascii="Calibri" w:eastAsia="Calibri" w:hAnsi="Calibri" w:cs="Calibri"/>
          <w:color w:val="000000"/>
          <w:sz w:val="24"/>
          <w:szCs w:val="24"/>
        </w:rPr>
      </w:pPr>
      <w:r>
        <w:rPr>
          <w:rFonts w:ascii="Calibri" w:eastAsia="Calibri" w:hAnsi="Calibri" w:cs="Calibri"/>
          <w:color w:val="000000"/>
          <w:sz w:val="24"/>
          <w:szCs w:val="24"/>
        </w:rPr>
        <w:t> </w:t>
      </w:r>
    </w:p>
    <w:p w14:paraId="4C49BCBC" w14:textId="77777777" w:rsidR="00E56CAF" w:rsidRDefault="00000000">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NOME DO AGENTE CULTURAL:</w:t>
      </w:r>
    </w:p>
    <w:p w14:paraId="43DA6385" w14:textId="77777777" w:rsidR="00E56CAF" w:rsidRDefault="00000000">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CPF:</w:t>
      </w:r>
    </w:p>
    <w:p w14:paraId="2C28BC62" w14:textId="77777777" w:rsidR="00E56CAF" w:rsidRDefault="00000000">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NOME DO PROJETO INSCRITO:</w:t>
      </w:r>
    </w:p>
    <w:p w14:paraId="31CFD7FD" w14:textId="77777777" w:rsidR="00E56CAF" w:rsidRDefault="00000000">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CATEGORIA:</w:t>
      </w:r>
    </w:p>
    <w:p w14:paraId="0D9DDD54" w14:textId="77777777" w:rsidR="00E56CAF" w:rsidRDefault="00E56CAF">
      <w:pPr>
        <w:pBdr>
          <w:top w:val="nil"/>
          <w:left w:val="nil"/>
          <w:bottom w:val="nil"/>
          <w:right w:val="nil"/>
          <w:between w:val="nil"/>
        </w:pBdr>
        <w:spacing w:before="120" w:after="120" w:line="240" w:lineRule="auto"/>
        <w:ind w:left="120" w:right="120"/>
        <w:jc w:val="both"/>
        <w:rPr>
          <w:rFonts w:ascii="Calibri" w:eastAsia="Calibri" w:hAnsi="Calibri" w:cs="Calibri"/>
          <w:color w:val="000000"/>
          <w:sz w:val="24"/>
          <w:szCs w:val="24"/>
        </w:rPr>
      </w:pPr>
    </w:p>
    <w:p w14:paraId="7C409FE0" w14:textId="77777777" w:rsidR="00E56CAF" w:rsidRDefault="00000000">
      <w:pPr>
        <w:pBdr>
          <w:top w:val="nil"/>
          <w:left w:val="nil"/>
          <w:bottom w:val="nil"/>
          <w:right w:val="nil"/>
          <w:between w:val="nil"/>
        </w:pBdr>
        <w:spacing w:before="120" w:after="120" w:line="240" w:lineRule="auto"/>
        <w:ind w:right="120"/>
        <w:jc w:val="both"/>
        <w:rPr>
          <w:rFonts w:ascii="Calibri" w:eastAsia="Calibri" w:hAnsi="Calibri" w:cs="Calibri"/>
          <w:b/>
          <w:color w:val="000000"/>
          <w:sz w:val="24"/>
          <w:szCs w:val="24"/>
        </w:rPr>
      </w:pPr>
      <w:r>
        <w:rPr>
          <w:rFonts w:ascii="Calibri" w:eastAsia="Calibri" w:hAnsi="Calibri" w:cs="Calibri"/>
          <w:b/>
          <w:color w:val="000000"/>
          <w:sz w:val="24"/>
          <w:szCs w:val="24"/>
        </w:rPr>
        <w:t>RECURSO:</w:t>
      </w:r>
    </w:p>
    <w:p w14:paraId="564255B3" w14:textId="77777777" w:rsidR="00E56CAF" w:rsidRDefault="00000000">
      <w:pPr>
        <w:pBdr>
          <w:top w:val="nil"/>
          <w:left w:val="nil"/>
          <w:bottom w:val="nil"/>
          <w:right w:val="nil"/>
          <w:between w:val="nil"/>
        </w:pBdr>
        <w:spacing w:before="120" w:after="120" w:line="240" w:lineRule="auto"/>
        <w:ind w:left="120" w:right="120"/>
        <w:jc w:val="both"/>
        <w:rPr>
          <w:rFonts w:ascii="Calibri" w:eastAsia="Calibri" w:hAnsi="Calibri" w:cs="Calibri"/>
          <w:color w:val="000000"/>
          <w:sz w:val="24"/>
          <w:szCs w:val="24"/>
        </w:rPr>
      </w:pPr>
      <w:r>
        <w:rPr>
          <w:rFonts w:ascii="Calibri" w:eastAsia="Calibri" w:hAnsi="Calibri" w:cs="Calibri"/>
          <w:color w:val="000000"/>
          <w:sz w:val="24"/>
          <w:szCs w:val="24"/>
        </w:rPr>
        <w:t> </w:t>
      </w:r>
    </w:p>
    <w:p w14:paraId="49DEA1A6" w14:textId="77777777" w:rsidR="00E56CAF" w:rsidRDefault="00000000">
      <w:pPr>
        <w:tabs>
          <w:tab w:val="left" w:pos="0"/>
          <w:tab w:val="left" w:pos="567"/>
        </w:tabs>
        <w:spacing w:after="120" w:line="240" w:lineRule="auto"/>
        <w:jc w:val="both"/>
        <w:rPr>
          <w:sz w:val="24"/>
          <w:szCs w:val="24"/>
        </w:rPr>
      </w:pPr>
      <w:r>
        <w:rPr>
          <w:sz w:val="24"/>
          <w:szCs w:val="24"/>
        </w:rPr>
        <w:t>À Comissão de Seleção,</w:t>
      </w:r>
    </w:p>
    <w:p w14:paraId="7CEC2D2D" w14:textId="77777777" w:rsidR="00E56CAF" w:rsidRDefault="00000000">
      <w:pPr>
        <w:tabs>
          <w:tab w:val="left" w:pos="567"/>
        </w:tabs>
        <w:spacing w:after="120" w:line="240" w:lineRule="auto"/>
        <w:jc w:val="both"/>
        <w:rPr>
          <w:sz w:val="24"/>
          <w:szCs w:val="24"/>
        </w:rPr>
      </w:pPr>
      <w:r>
        <w:rPr>
          <w:sz w:val="24"/>
          <w:szCs w:val="24"/>
        </w:rPr>
        <w:tab/>
        <w:t xml:space="preserve">Com base na </w:t>
      </w:r>
      <w:r>
        <w:rPr>
          <w:b/>
          <w:sz w:val="24"/>
          <w:szCs w:val="24"/>
        </w:rPr>
        <w:t>Etapa de Seleção</w:t>
      </w:r>
      <w:r>
        <w:rPr>
          <w:sz w:val="24"/>
          <w:szCs w:val="24"/>
        </w:rPr>
        <w:t xml:space="preserve"> do </w:t>
      </w:r>
      <w:r>
        <w:rPr>
          <w:sz w:val="24"/>
          <w:szCs w:val="24"/>
          <w:highlight w:val="white"/>
        </w:rPr>
        <w:t xml:space="preserve">Edital 18/2024 - </w:t>
      </w:r>
      <w:r>
        <w:rPr>
          <w:rFonts w:ascii="Calibri" w:eastAsia="Calibri" w:hAnsi="Calibri" w:cs="Calibri"/>
          <w:b/>
          <w:color w:val="000000"/>
        </w:rPr>
        <w:t>SELEÇÃO ESPAÇO, AMBIENTES E INICIATIVAS ARTÍSTICO-CULTURAIS,</w:t>
      </w:r>
      <w:r>
        <w:rPr>
          <w:color w:val="FF0000"/>
          <w:sz w:val="24"/>
          <w:szCs w:val="24"/>
        </w:rPr>
        <w:t xml:space="preserve"> </w:t>
      </w:r>
      <w:r>
        <w:rPr>
          <w:sz w:val="24"/>
          <w:szCs w:val="24"/>
        </w:rPr>
        <w:t>venho solicitar alteração do resultado preliminar de seleção, conforme justificativa a seguir.</w:t>
      </w:r>
    </w:p>
    <w:p w14:paraId="0B8E0951" w14:textId="77777777" w:rsidR="00E56CAF" w:rsidRDefault="00000000">
      <w:pPr>
        <w:tabs>
          <w:tab w:val="left" w:pos="567"/>
        </w:tabs>
        <w:spacing w:after="120" w:line="240" w:lineRule="auto"/>
        <w:jc w:val="both"/>
        <w:rPr>
          <w:sz w:val="24"/>
          <w:szCs w:val="24"/>
        </w:rPr>
      </w:pPr>
      <w:r>
        <w:rPr>
          <w:sz w:val="24"/>
          <w:szCs w:val="24"/>
        </w:rPr>
        <w:t>Justificativa:__________________________________________________________________________________________________________________________________________________</w:t>
      </w:r>
    </w:p>
    <w:p w14:paraId="6308268A" w14:textId="77777777" w:rsidR="00E56CAF" w:rsidRDefault="00E56CAF">
      <w:pPr>
        <w:widowControl w:val="0"/>
        <w:spacing w:line="240" w:lineRule="auto"/>
        <w:jc w:val="right"/>
        <w:rPr>
          <w:sz w:val="24"/>
          <w:szCs w:val="24"/>
        </w:rPr>
      </w:pPr>
    </w:p>
    <w:p w14:paraId="4ABB6C3A" w14:textId="77777777" w:rsidR="00E56CAF" w:rsidRDefault="00000000">
      <w:pPr>
        <w:widowControl w:val="0"/>
        <w:spacing w:line="240" w:lineRule="auto"/>
        <w:jc w:val="right"/>
        <w:rPr>
          <w:sz w:val="24"/>
          <w:szCs w:val="24"/>
        </w:rPr>
      </w:pPr>
      <w:r>
        <w:rPr>
          <w:sz w:val="24"/>
          <w:szCs w:val="24"/>
        </w:rPr>
        <w:t>Local, data.</w:t>
      </w:r>
    </w:p>
    <w:p w14:paraId="1333BCB9" w14:textId="77777777" w:rsidR="00E56CAF" w:rsidRDefault="00000000">
      <w:pPr>
        <w:widowControl w:val="0"/>
        <w:spacing w:line="240" w:lineRule="auto"/>
        <w:jc w:val="center"/>
        <w:rPr>
          <w:sz w:val="24"/>
          <w:szCs w:val="24"/>
        </w:rPr>
      </w:pPr>
      <w:r>
        <w:rPr>
          <w:sz w:val="24"/>
          <w:szCs w:val="24"/>
        </w:rPr>
        <w:t>____________________________________________________</w:t>
      </w:r>
    </w:p>
    <w:p w14:paraId="42DBBBE8" w14:textId="77777777" w:rsidR="00E56CAF" w:rsidRDefault="00000000">
      <w:pPr>
        <w:widowControl w:val="0"/>
        <w:spacing w:line="240" w:lineRule="auto"/>
        <w:jc w:val="center"/>
        <w:rPr>
          <w:sz w:val="24"/>
          <w:szCs w:val="24"/>
        </w:rPr>
      </w:pPr>
      <w:r>
        <w:rPr>
          <w:sz w:val="24"/>
          <w:szCs w:val="24"/>
        </w:rPr>
        <w:t>Assinatura Agente Cultural</w:t>
      </w:r>
    </w:p>
    <w:p w14:paraId="02C47DB0" w14:textId="77777777" w:rsidR="00E56CAF" w:rsidRDefault="00000000">
      <w:pPr>
        <w:widowControl w:val="0"/>
        <w:spacing w:line="240" w:lineRule="auto"/>
        <w:jc w:val="center"/>
        <w:rPr>
          <w:sz w:val="24"/>
          <w:szCs w:val="24"/>
        </w:rPr>
      </w:pPr>
      <w:r>
        <w:rPr>
          <w:sz w:val="24"/>
          <w:szCs w:val="24"/>
        </w:rPr>
        <w:t>NOME COMPLETO</w:t>
      </w:r>
    </w:p>
    <w:p w14:paraId="47168A93" w14:textId="77777777" w:rsidR="00E56CAF" w:rsidRDefault="00E56CAF">
      <w:pPr>
        <w:pBdr>
          <w:top w:val="nil"/>
          <w:left w:val="nil"/>
          <w:bottom w:val="nil"/>
          <w:right w:val="nil"/>
          <w:between w:val="nil"/>
        </w:pBdr>
        <w:spacing w:before="120" w:after="120" w:line="240" w:lineRule="auto"/>
        <w:ind w:left="120" w:right="120"/>
        <w:jc w:val="both"/>
        <w:rPr>
          <w:rFonts w:ascii="Calibri" w:eastAsia="Calibri" w:hAnsi="Calibri" w:cs="Calibri"/>
          <w:color w:val="000000"/>
          <w:sz w:val="24"/>
          <w:szCs w:val="24"/>
        </w:rPr>
      </w:pPr>
    </w:p>
    <w:p w14:paraId="46CF07BD" w14:textId="77777777" w:rsidR="00E56CAF" w:rsidRDefault="00E56CAF">
      <w:pPr>
        <w:pBdr>
          <w:top w:val="nil"/>
          <w:left w:val="nil"/>
          <w:bottom w:val="nil"/>
          <w:right w:val="nil"/>
          <w:between w:val="nil"/>
        </w:pBdr>
        <w:spacing w:before="120" w:after="120" w:line="240" w:lineRule="auto"/>
        <w:ind w:left="120" w:right="120"/>
        <w:jc w:val="both"/>
        <w:rPr>
          <w:rFonts w:ascii="Calibri" w:eastAsia="Calibri" w:hAnsi="Calibri" w:cs="Calibri"/>
          <w:color w:val="000000"/>
          <w:sz w:val="24"/>
          <w:szCs w:val="24"/>
        </w:rPr>
      </w:pPr>
    </w:p>
    <w:p w14:paraId="0F68C271" w14:textId="77777777" w:rsidR="00E56CAF" w:rsidRDefault="00E56CAF">
      <w:pPr>
        <w:pBdr>
          <w:top w:val="nil"/>
          <w:left w:val="nil"/>
          <w:bottom w:val="nil"/>
          <w:right w:val="nil"/>
          <w:between w:val="nil"/>
        </w:pBdr>
        <w:spacing w:before="120" w:after="120" w:line="240" w:lineRule="auto"/>
        <w:ind w:left="120" w:right="120"/>
        <w:jc w:val="both"/>
        <w:rPr>
          <w:rFonts w:ascii="Calibri" w:eastAsia="Calibri" w:hAnsi="Calibri" w:cs="Calibri"/>
          <w:color w:val="000000"/>
          <w:sz w:val="24"/>
          <w:szCs w:val="24"/>
        </w:rPr>
      </w:pPr>
    </w:p>
    <w:p w14:paraId="40F8284A" w14:textId="77777777" w:rsidR="00E56CAF" w:rsidRDefault="00E56CAF">
      <w:pPr>
        <w:pBdr>
          <w:top w:val="nil"/>
          <w:left w:val="nil"/>
          <w:bottom w:val="nil"/>
          <w:right w:val="nil"/>
          <w:between w:val="nil"/>
        </w:pBdr>
        <w:spacing w:before="120" w:after="120" w:line="240" w:lineRule="auto"/>
        <w:ind w:left="120" w:right="120"/>
        <w:jc w:val="both"/>
        <w:rPr>
          <w:rFonts w:ascii="Calibri" w:eastAsia="Calibri" w:hAnsi="Calibri" w:cs="Calibri"/>
          <w:color w:val="000000"/>
          <w:sz w:val="24"/>
          <w:szCs w:val="24"/>
        </w:rPr>
      </w:pPr>
    </w:p>
    <w:p w14:paraId="0B2E846A" w14:textId="77777777" w:rsidR="00E56CAF" w:rsidRDefault="00E56CAF">
      <w:pPr>
        <w:pBdr>
          <w:top w:val="nil"/>
          <w:left w:val="nil"/>
          <w:bottom w:val="nil"/>
          <w:right w:val="nil"/>
          <w:between w:val="nil"/>
        </w:pBdr>
        <w:spacing w:before="120" w:after="120" w:line="240" w:lineRule="auto"/>
        <w:ind w:left="120" w:right="120"/>
        <w:jc w:val="both"/>
        <w:rPr>
          <w:rFonts w:ascii="Calibri" w:eastAsia="Calibri" w:hAnsi="Calibri" w:cs="Calibri"/>
          <w:color w:val="000000"/>
          <w:sz w:val="24"/>
          <w:szCs w:val="24"/>
        </w:rPr>
      </w:pPr>
    </w:p>
    <w:p w14:paraId="129A8EB5" w14:textId="77777777" w:rsidR="00E56CAF" w:rsidRDefault="00E56CAF">
      <w:pPr>
        <w:pBdr>
          <w:top w:val="nil"/>
          <w:left w:val="nil"/>
          <w:bottom w:val="nil"/>
          <w:right w:val="nil"/>
          <w:between w:val="nil"/>
        </w:pBdr>
        <w:spacing w:before="120" w:after="120" w:line="240" w:lineRule="auto"/>
        <w:ind w:left="120" w:right="120"/>
        <w:jc w:val="both"/>
        <w:rPr>
          <w:rFonts w:ascii="Calibri" w:eastAsia="Calibri" w:hAnsi="Calibri" w:cs="Calibri"/>
          <w:color w:val="000000"/>
          <w:sz w:val="24"/>
          <w:szCs w:val="24"/>
        </w:rPr>
      </w:pPr>
    </w:p>
    <w:p w14:paraId="4E617212" w14:textId="77777777" w:rsidR="00E56CAF" w:rsidRDefault="00E56CAF">
      <w:pPr>
        <w:pBdr>
          <w:top w:val="nil"/>
          <w:left w:val="nil"/>
          <w:bottom w:val="nil"/>
          <w:right w:val="nil"/>
          <w:between w:val="nil"/>
        </w:pBdr>
        <w:spacing w:before="120" w:after="120" w:line="240" w:lineRule="auto"/>
        <w:ind w:left="120" w:right="120"/>
        <w:jc w:val="both"/>
        <w:rPr>
          <w:rFonts w:ascii="Calibri" w:eastAsia="Calibri" w:hAnsi="Calibri" w:cs="Calibri"/>
          <w:color w:val="000000"/>
          <w:sz w:val="24"/>
          <w:szCs w:val="24"/>
        </w:rPr>
      </w:pPr>
    </w:p>
    <w:p w14:paraId="0B61FED9" w14:textId="77777777" w:rsidR="00E56CAF" w:rsidRDefault="00E56CAF">
      <w:pPr>
        <w:pBdr>
          <w:top w:val="nil"/>
          <w:left w:val="nil"/>
          <w:bottom w:val="nil"/>
          <w:right w:val="nil"/>
          <w:between w:val="nil"/>
        </w:pBdr>
        <w:spacing w:before="120" w:after="120" w:line="240" w:lineRule="auto"/>
        <w:ind w:left="120" w:right="120"/>
        <w:jc w:val="both"/>
        <w:rPr>
          <w:rFonts w:ascii="Calibri" w:eastAsia="Calibri" w:hAnsi="Calibri" w:cs="Calibri"/>
          <w:color w:val="000000"/>
          <w:sz w:val="24"/>
          <w:szCs w:val="24"/>
        </w:rPr>
      </w:pPr>
    </w:p>
    <w:sectPr w:rsidR="00E56CAF">
      <w:headerReference w:type="default" r:id="rId21"/>
      <w:footerReference w:type="default" r:id="rId22"/>
      <w:pgSz w:w="11906" w:h="16838"/>
      <w:pgMar w:top="1418" w:right="720" w:bottom="907" w:left="737"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C450A9" w14:textId="77777777" w:rsidR="00F221E6" w:rsidRDefault="00F221E6">
      <w:pPr>
        <w:spacing w:after="0" w:line="240" w:lineRule="auto"/>
      </w:pPr>
      <w:r>
        <w:separator/>
      </w:r>
    </w:p>
  </w:endnote>
  <w:endnote w:type="continuationSeparator" w:id="0">
    <w:p w14:paraId="76EA73A4" w14:textId="77777777" w:rsidR="00F221E6" w:rsidRDefault="00F221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roman"/>
    <w:pitch w:val="default"/>
    <w:embedRegular r:id="rId1" w:fontKey="{01C39464-C547-430E-874C-B5CB471D9EC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73FAF979-84E0-451F-A09D-5D47A1C9716E}"/>
    <w:embedBold r:id="rId3" w:fontKey="{851E5F77-AF56-4249-88BA-215978034E69}"/>
    <w:embedItalic r:id="rId4" w:fontKey="{305E17AB-E21F-48E6-97A1-B2016A6A8161}"/>
  </w:font>
  <w:font w:name="Aptos">
    <w:charset w:val="00"/>
    <w:family w:val="swiss"/>
    <w:pitch w:val="variable"/>
    <w:sig w:usb0="20000287" w:usb1="00000003" w:usb2="00000000" w:usb3="00000000" w:csb0="0000019F" w:csb1="00000000"/>
    <w:embedRegular r:id="rId5" w:fontKey="{A4598689-94CC-4068-B2A7-EBB31C06E2AD}"/>
    <w:embedBold r:id="rId6" w:fontKey="{ADA6C46E-783F-42C2-90DA-3FF3281B1967}"/>
    <w:embedItalic r:id="rId7" w:fontKey="{EFC72045-6321-4A9E-BB44-B721A5B67DCE}"/>
  </w:font>
  <w:font w:name="Aptos Display">
    <w:charset w:val="00"/>
    <w:family w:val="swiss"/>
    <w:pitch w:val="variable"/>
    <w:sig w:usb0="20000287" w:usb1="00000003" w:usb2="00000000" w:usb3="00000000" w:csb0="0000019F" w:csb1="00000000"/>
    <w:embedRegular r:id="rId8" w:fontKey="{28435069-279D-4B0E-B978-796C78C5A9FC}"/>
  </w:font>
  <w:font w:name="Georgia">
    <w:panose1 w:val="02040502050405020303"/>
    <w:charset w:val="00"/>
    <w:family w:val="roman"/>
    <w:pitch w:val="variable"/>
    <w:sig w:usb0="00000287" w:usb1="00000000" w:usb2="00000000" w:usb3="00000000" w:csb0="0000009F" w:csb1="00000000"/>
    <w:embedRegular r:id="rId9" w:fontKey="{2F51A9EB-481E-403A-AD07-E11FEFFA77E9}"/>
    <w:embedItalic r:id="rId10" w:fontKey="{79BB9A84-82A5-44FC-A11E-A69F11DF95D6}"/>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11" w:fontKey="{3CBF9464-64C3-4787-8F3F-46302472BA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411CB8" w14:textId="572DD209" w:rsidR="00E56CAF" w:rsidRDefault="00B201E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1312" behindDoc="0" locked="0" layoutInCell="1" allowOverlap="1" wp14:anchorId="7751E377" wp14:editId="5990CF0C">
          <wp:simplePos x="0" y="0"/>
          <wp:positionH relativeFrom="margin">
            <wp:posOffset>0</wp:posOffset>
          </wp:positionH>
          <wp:positionV relativeFrom="margin">
            <wp:posOffset>8991600</wp:posOffset>
          </wp:positionV>
          <wp:extent cx="2189480" cy="561975"/>
          <wp:effectExtent l="0" t="0" r="1270" b="9525"/>
          <wp:wrapSquare wrapText="bothSides"/>
          <wp:docPr id="941550016" name="Imagem 2" descr="Tex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550016" name="Imagem 2" descr="Texto&#10;&#10;Descrição gerada automaticamente com confiança média"/>
                  <pic:cNvPicPr/>
                </pic:nvPicPr>
                <pic:blipFill>
                  <a:blip r:embed="rId1">
                    <a:extLst>
                      <a:ext uri="{28A0092B-C50C-407E-A947-70E740481C1C}">
                        <a14:useLocalDpi xmlns:a14="http://schemas.microsoft.com/office/drawing/2010/main" val="0"/>
                      </a:ext>
                    </a:extLst>
                  </a:blip>
                  <a:stretch>
                    <a:fillRect/>
                  </a:stretch>
                </pic:blipFill>
                <pic:spPr>
                  <a:xfrm>
                    <a:off x="0" y="0"/>
                    <a:ext cx="2189480" cy="561975"/>
                  </a:xfrm>
                  <a:prstGeom prst="rect">
                    <a:avLst/>
                  </a:prstGeom>
                </pic:spPr>
              </pic:pic>
            </a:graphicData>
          </a:graphic>
          <wp14:sizeRelH relativeFrom="margin">
            <wp14:pctWidth>0</wp14:pctWidth>
          </wp14:sizeRelH>
          <wp14:sizeRelV relativeFrom="margin">
            <wp14:pctHeight>0</wp14:pctHeight>
          </wp14:sizeRelV>
        </wp:anchor>
      </w:drawing>
    </w:r>
  </w:p>
  <w:p w14:paraId="47F79F20" w14:textId="13DF74F2" w:rsidR="00E56CAF" w:rsidRDefault="00B201E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0288" behindDoc="0" locked="0" layoutInCell="1" allowOverlap="1" wp14:anchorId="53ACA88B" wp14:editId="7E961AF0">
          <wp:simplePos x="0" y="0"/>
          <wp:positionH relativeFrom="margin">
            <wp:align>center</wp:align>
          </wp:positionH>
          <wp:positionV relativeFrom="margin">
            <wp:posOffset>9029065</wp:posOffset>
          </wp:positionV>
          <wp:extent cx="1442085" cy="509270"/>
          <wp:effectExtent l="0" t="0" r="5715" b="5080"/>
          <wp:wrapSquare wrapText="bothSides"/>
          <wp:docPr id="1141633940" name="Imagem 1" descr="Desenho em preto e branc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633940" name="Imagem 1" descr="Desenho em preto e branco&#10;&#10;Descrição gerada automaticamente com confiança média"/>
                  <pic:cNvPicPr/>
                </pic:nvPicPr>
                <pic:blipFill>
                  <a:blip r:embed="rId2">
                    <a:extLst>
                      <a:ext uri="{28A0092B-C50C-407E-A947-70E740481C1C}">
                        <a14:useLocalDpi xmlns:a14="http://schemas.microsoft.com/office/drawing/2010/main" val="0"/>
                      </a:ext>
                    </a:extLst>
                  </a:blip>
                  <a:stretch>
                    <a:fillRect/>
                  </a:stretch>
                </pic:blipFill>
                <pic:spPr>
                  <a:xfrm>
                    <a:off x="0" y="0"/>
                    <a:ext cx="1442085" cy="509270"/>
                  </a:xfrm>
                  <a:prstGeom prst="rect">
                    <a:avLst/>
                  </a:prstGeom>
                </pic:spPr>
              </pic:pic>
            </a:graphicData>
          </a:graphic>
        </wp:anchor>
      </w:drawing>
    </w:r>
  </w:p>
  <w:p w14:paraId="01A07821" w14:textId="77777777" w:rsidR="00E56CAF" w:rsidRDefault="00E56CAF">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0D95DC" w14:textId="77777777" w:rsidR="00F221E6" w:rsidRDefault="00F221E6">
      <w:pPr>
        <w:spacing w:after="0" w:line="240" w:lineRule="auto"/>
      </w:pPr>
      <w:r>
        <w:separator/>
      </w:r>
    </w:p>
  </w:footnote>
  <w:footnote w:type="continuationSeparator" w:id="0">
    <w:p w14:paraId="7C05081C" w14:textId="77777777" w:rsidR="00F221E6" w:rsidRDefault="00F221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934967" w14:textId="77777777" w:rsidR="00E56CAF" w:rsidRDefault="00000000">
    <w:pPr>
      <w:pBdr>
        <w:top w:val="nil"/>
        <w:left w:val="nil"/>
        <w:bottom w:val="nil"/>
        <w:right w:val="nil"/>
        <w:between w:val="nil"/>
      </w:pBdr>
      <w:tabs>
        <w:tab w:val="center" w:pos="4252"/>
        <w:tab w:val="right" w:pos="8504"/>
      </w:tabs>
      <w:spacing w:after="0" w:line="240" w:lineRule="auto"/>
      <w:rPr>
        <w:color w:val="000000"/>
      </w:rPr>
    </w:pPr>
    <w:r>
      <w:rPr>
        <w:color w:val="000000"/>
      </w:rPr>
      <w:t>‘</w:t>
    </w:r>
    <w:r>
      <w:rPr>
        <w:noProof/>
      </w:rPr>
      <w:drawing>
        <wp:anchor distT="0" distB="0" distL="0" distR="0" simplePos="0" relativeHeight="251658240" behindDoc="1" locked="0" layoutInCell="1" hidden="0" allowOverlap="1" wp14:anchorId="0F4EC3CD" wp14:editId="5BBA5B26">
          <wp:simplePos x="0" y="0"/>
          <wp:positionH relativeFrom="column">
            <wp:posOffset>-467994</wp:posOffset>
          </wp:positionH>
          <wp:positionV relativeFrom="paragraph">
            <wp:posOffset>-403859</wp:posOffset>
          </wp:positionV>
          <wp:extent cx="7546213" cy="10670651"/>
          <wp:effectExtent l="0" t="0" r="0" b="0"/>
          <wp:wrapNone/>
          <wp:docPr id="1772069238" name="image2.png" descr="Fundo preto com letras brancas&#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png" descr="Fundo preto com letras brancas&#10;&#10;Descrição gerada automaticamente"/>
                  <pic:cNvPicPr preferRelativeResize="0"/>
                </pic:nvPicPr>
                <pic:blipFill>
                  <a:blip r:embed="rId1"/>
                  <a:srcRect/>
                  <a:stretch>
                    <a:fillRect/>
                  </a:stretch>
                </pic:blipFill>
                <pic:spPr>
                  <a:xfrm>
                    <a:off x="0" y="0"/>
                    <a:ext cx="7546213" cy="10670651"/>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083D58"/>
    <w:multiLevelType w:val="multilevel"/>
    <w:tmpl w:val="57C0F5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6F4532D"/>
    <w:multiLevelType w:val="multilevel"/>
    <w:tmpl w:val="40CA19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76C4928"/>
    <w:multiLevelType w:val="multilevel"/>
    <w:tmpl w:val="BFAA506C"/>
    <w:lvl w:ilvl="0">
      <w:start w:val="1"/>
      <w:numFmt w:val="decimal"/>
      <w:lvlText w:val="%1."/>
      <w:lvlJc w:val="left"/>
      <w:pPr>
        <w:ind w:left="720" w:hanging="360"/>
      </w:pPr>
    </w:lvl>
    <w:lvl w:ilvl="1">
      <w:start w:val="1"/>
      <w:numFmt w:val="decimal"/>
      <w:lvlText w:val="%1.%2"/>
      <w:lvlJc w:val="left"/>
      <w:pPr>
        <w:ind w:left="765" w:hanging="405"/>
      </w:pPr>
      <w:rPr>
        <w:b/>
        <w:color w:val="auto"/>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abstractNum w:abstractNumId="3" w15:restartNumberingAfterBreak="0">
    <w:nsid w:val="263566D8"/>
    <w:multiLevelType w:val="multilevel"/>
    <w:tmpl w:val="7938E7FE"/>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0D22121"/>
    <w:multiLevelType w:val="multilevel"/>
    <w:tmpl w:val="2B4EA420"/>
    <w:lvl w:ilvl="0">
      <w:start w:val="1"/>
      <w:numFmt w:val="decimal"/>
      <w:lvlText w:val="%1."/>
      <w:lvlJc w:val="left"/>
      <w:pPr>
        <w:ind w:left="720" w:hanging="360"/>
      </w:pPr>
    </w:lvl>
    <w:lvl w:ilvl="1">
      <w:start w:val="1"/>
      <w:numFmt w:val="decimal"/>
      <w:lvlText w:val="%1.%2"/>
      <w:lvlJc w:val="left"/>
      <w:pPr>
        <w:ind w:left="765" w:hanging="405"/>
      </w:pPr>
      <w:rPr>
        <w:b/>
        <w:color w:val="434343"/>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abstractNum w:abstractNumId="5" w15:restartNumberingAfterBreak="0">
    <w:nsid w:val="44780410"/>
    <w:multiLevelType w:val="multilevel"/>
    <w:tmpl w:val="117AC37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4DF444D6"/>
    <w:multiLevelType w:val="multilevel"/>
    <w:tmpl w:val="2D9C13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512B132F"/>
    <w:multiLevelType w:val="multilevel"/>
    <w:tmpl w:val="3D182620"/>
    <w:lvl w:ilvl="0">
      <w:start w:val="6"/>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65BB0C6C"/>
    <w:multiLevelType w:val="multilevel"/>
    <w:tmpl w:val="7B3E59AA"/>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B2410F7"/>
    <w:multiLevelType w:val="multilevel"/>
    <w:tmpl w:val="0614A2E6"/>
    <w:lvl w:ilvl="0">
      <w:start w:val="1"/>
      <w:numFmt w:val="lowerLetter"/>
      <w:lvlText w:val="%1)"/>
      <w:lvlJc w:val="left"/>
      <w:pPr>
        <w:ind w:left="1125" w:hanging="360"/>
      </w:pPr>
      <w:rPr>
        <w:rFonts w:ascii="Calibri" w:eastAsia="Calibri" w:hAnsi="Calibri" w:cs="Calibri"/>
        <w:b w:val="0"/>
      </w:r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10" w15:restartNumberingAfterBreak="0">
    <w:nsid w:val="72212679"/>
    <w:multiLevelType w:val="multilevel"/>
    <w:tmpl w:val="58FE6C0A"/>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0599">
    <w:abstractNumId w:val="4"/>
  </w:num>
  <w:num w:numId="2" w16cid:durableId="1942644489">
    <w:abstractNumId w:val="9"/>
  </w:num>
  <w:num w:numId="3" w16cid:durableId="1620991615">
    <w:abstractNumId w:val="7"/>
  </w:num>
  <w:num w:numId="4" w16cid:durableId="828639560">
    <w:abstractNumId w:val="8"/>
  </w:num>
  <w:num w:numId="5" w16cid:durableId="765737750">
    <w:abstractNumId w:val="1"/>
  </w:num>
  <w:num w:numId="6" w16cid:durableId="1632634293">
    <w:abstractNumId w:val="3"/>
  </w:num>
  <w:num w:numId="7" w16cid:durableId="1429545434">
    <w:abstractNumId w:val="6"/>
  </w:num>
  <w:num w:numId="8" w16cid:durableId="1477408451">
    <w:abstractNumId w:val="0"/>
  </w:num>
  <w:num w:numId="9" w16cid:durableId="2109962914">
    <w:abstractNumId w:val="5"/>
  </w:num>
  <w:num w:numId="10" w16cid:durableId="1415934602">
    <w:abstractNumId w:val="10"/>
  </w:num>
  <w:num w:numId="11" w16cid:durableId="160676675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6CAF"/>
    <w:rsid w:val="000A07EF"/>
    <w:rsid w:val="002C2A93"/>
    <w:rsid w:val="00320ED5"/>
    <w:rsid w:val="003F75A1"/>
    <w:rsid w:val="004B21AF"/>
    <w:rsid w:val="00515AD9"/>
    <w:rsid w:val="0077787A"/>
    <w:rsid w:val="007C20C2"/>
    <w:rsid w:val="008E3A6D"/>
    <w:rsid w:val="00A715B9"/>
    <w:rsid w:val="00AE58B4"/>
    <w:rsid w:val="00B201EF"/>
    <w:rsid w:val="00B837A6"/>
    <w:rsid w:val="00C93C54"/>
    <w:rsid w:val="00E56CAF"/>
    <w:rsid w:val="00F01AB8"/>
    <w:rsid w:val="00F221E6"/>
    <w:rsid w:val="00FE732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247844"/>
  <w15:docId w15:val="{8FA4B800-9870-45E3-AE4E-96C4532A8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594003"/>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textocentralizadomaiusculas">
    <w:name w:val="texto_centralizado_maiusculas"/>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FF186D"/>
    <w:rPr>
      <w:b/>
      <w:bCs/>
    </w:rPr>
  </w:style>
  <w:style w:type="paragraph" w:customStyle="1" w:styleId="textojustificado">
    <w:name w:val="texto_justific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FF186D"/>
    <w:rPr>
      <w:color w:val="0000FF"/>
      <w:u w:val="single"/>
    </w:rPr>
  </w:style>
  <w:style w:type="paragraph" w:styleId="NormalWeb">
    <w:name w:val="Normal (Web)"/>
    <w:basedOn w:val="Normal"/>
    <w:uiPriority w:val="99"/>
    <w:unhideWhenUsed/>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1">
    <w:name w:val="texto1"/>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6B5A24"/>
    <w:pPr>
      <w:ind w:left="720"/>
      <w:contextualSpacing/>
    </w:pPr>
  </w:style>
  <w:style w:type="character" w:customStyle="1" w:styleId="MenoPendente1">
    <w:name w:val="Menção Pendente1"/>
    <w:basedOn w:val="Fontepargpadro"/>
    <w:uiPriority w:val="99"/>
    <w:semiHidden/>
    <w:unhideWhenUsed/>
    <w:rsid w:val="005B7978"/>
    <w:rPr>
      <w:color w:val="605E5C"/>
      <w:shd w:val="clear" w:color="auto" w:fill="E1DFDD"/>
    </w:rPr>
  </w:style>
  <w:style w:type="paragraph" w:customStyle="1" w:styleId="dou-paragraph">
    <w:name w:val="dou-paragraph"/>
    <w:basedOn w:val="Normal"/>
    <w:rsid w:val="00C90A36"/>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basedOn w:val="Fontepargpadro"/>
    <w:uiPriority w:val="99"/>
    <w:semiHidden/>
    <w:unhideWhenUsed/>
    <w:rsid w:val="00674563"/>
    <w:rPr>
      <w:sz w:val="16"/>
      <w:szCs w:val="16"/>
    </w:rPr>
  </w:style>
  <w:style w:type="paragraph" w:styleId="Textodecomentrio">
    <w:name w:val="annotation text"/>
    <w:basedOn w:val="Normal"/>
    <w:link w:val="TextodecomentrioChar"/>
    <w:uiPriority w:val="99"/>
    <w:unhideWhenUsed/>
    <w:rsid w:val="00674563"/>
    <w:pPr>
      <w:spacing w:line="240" w:lineRule="auto"/>
    </w:pPr>
    <w:rPr>
      <w:sz w:val="20"/>
      <w:szCs w:val="20"/>
    </w:rPr>
  </w:style>
  <w:style w:type="character" w:customStyle="1" w:styleId="TextodecomentrioChar">
    <w:name w:val="Texto de comentário Char"/>
    <w:basedOn w:val="Fontepargpadro"/>
    <w:link w:val="Textodecomentrio"/>
    <w:uiPriority w:val="99"/>
    <w:rsid w:val="00674563"/>
    <w:rPr>
      <w:sz w:val="20"/>
      <w:szCs w:val="20"/>
    </w:rPr>
  </w:style>
  <w:style w:type="paragraph" w:styleId="Assuntodocomentrio">
    <w:name w:val="annotation subject"/>
    <w:basedOn w:val="Textodecomentrio"/>
    <w:next w:val="Textodecomentrio"/>
    <w:link w:val="AssuntodocomentrioChar"/>
    <w:uiPriority w:val="99"/>
    <w:semiHidden/>
    <w:unhideWhenUsed/>
    <w:rsid w:val="00674563"/>
    <w:rPr>
      <w:b/>
      <w:bCs/>
    </w:rPr>
  </w:style>
  <w:style w:type="character" w:customStyle="1" w:styleId="AssuntodocomentrioChar">
    <w:name w:val="Assunto do comentário Char"/>
    <w:basedOn w:val="TextodecomentrioChar"/>
    <w:link w:val="Assuntodocomentrio"/>
    <w:uiPriority w:val="99"/>
    <w:semiHidden/>
    <w:rsid w:val="00674563"/>
    <w:rPr>
      <w:b/>
      <w:bCs/>
      <w:sz w:val="20"/>
      <w:szCs w:val="20"/>
    </w:rPr>
  </w:style>
  <w:style w:type="character" w:customStyle="1" w:styleId="Ttulo1Char">
    <w:name w:val="Título 1 Char"/>
    <w:basedOn w:val="Fontepargpadro"/>
    <w:link w:val="Ttulo1"/>
    <w:uiPriority w:val="9"/>
    <w:rsid w:val="00594003"/>
    <w:rPr>
      <w:rFonts w:asciiTheme="majorHAnsi" w:eastAsiaTheme="majorEastAsia" w:hAnsiTheme="majorHAnsi" w:cstheme="majorBidi"/>
      <w:color w:val="0F4761" w:themeColor="accent1" w:themeShade="BF"/>
      <w:sz w:val="32"/>
      <w:szCs w:val="32"/>
    </w:rPr>
  </w:style>
  <w:style w:type="character" w:customStyle="1" w:styleId="Meno1">
    <w:name w:val="Menção1"/>
    <w:basedOn w:val="Fontepargpadro"/>
    <w:uiPriority w:val="99"/>
    <w:unhideWhenUsed/>
    <w:rsid w:val="00594003"/>
    <w:rPr>
      <w:color w:val="2B579A"/>
      <w:shd w:val="clear" w:color="auto" w:fill="E6E6E6"/>
    </w:rPr>
  </w:style>
  <w:style w:type="paragraph" w:styleId="CabealhodoSumrio">
    <w:name w:val="TOC Heading"/>
    <w:basedOn w:val="Ttulo1"/>
    <w:next w:val="Normal"/>
    <w:uiPriority w:val="39"/>
    <w:unhideWhenUsed/>
    <w:qFormat/>
    <w:rsid w:val="00594003"/>
    <w:pPr>
      <w:outlineLvl w:val="9"/>
    </w:pPr>
  </w:style>
  <w:style w:type="character" w:customStyle="1" w:styleId="eop">
    <w:name w:val="eop"/>
    <w:basedOn w:val="Fontepargpadro"/>
    <w:rsid w:val="3E722E3E"/>
  </w:style>
  <w:style w:type="table" w:styleId="Tabelacomgrade">
    <w:name w:val="Table Grid"/>
    <w:basedOn w:val="Tabela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93168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93168C"/>
  </w:style>
  <w:style w:type="paragraph" w:styleId="Cabealho">
    <w:name w:val="header"/>
    <w:basedOn w:val="Normal"/>
    <w:link w:val="CabealhoChar"/>
    <w:uiPriority w:val="99"/>
    <w:unhideWhenUsed/>
    <w:rsid w:val="005D2AD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D2ADC"/>
  </w:style>
  <w:style w:type="paragraph" w:styleId="Rodap">
    <w:name w:val="footer"/>
    <w:basedOn w:val="Normal"/>
    <w:link w:val="RodapChar"/>
    <w:uiPriority w:val="99"/>
    <w:unhideWhenUsed/>
    <w:rsid w:val="005D2ADC"/>
    <w:pPr>
      <w:tabs>
        <w:tab w:val="center" w:pos="4252"/>
        <w:tab w:val="right" w:pos="8504"/>
      </w:tabs>
      <w:spacing w:after="0" w:line="240" w:lineRule="auto"/>
    </w:pPr>
  </w:style>
  <w:style w:type="character" w:customStyle="1" w:styleId="RodapChar">
    <w:name w:val="Rodapé Char"/>
    <w:basedOn w:val="Fontepargpadro"/>
    <w:link w:val="Rodap"/>
    <w:uiPriority w:val="99"/>
    <w:rsid w:val="005D2ADC"/>
  </w:style>
  <w:style w:type="character" w:styleId="MenoPendente">
    <w:name w:val="Unresolved Mention"/>
    <w:basedOn w:val="Fontepargpadro"/>
    <w:uiPriority w:val="99"/>
    <w:semiHidden/>
    <w:unhideWhenUsed/>
    <w:rsid w:val="00A32A2D"/>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70338842">
      <w:bodyDiv w:val="1"/>
      <w:marLeft w:val="0"/>
      <w:marRight w:val="0"/>
      <w:marTop w:val="0"/>
      <w:marBottom w:val="0"/>
      <w:divBdr>
        <w:top w:val="none" w:sz="0" w:space="0" w:color="auto"/>
        <w:left w:val="none" w:sz="0" w:space="0" w:color="auto"/>
        <w:bottom w:val="none" w:sz="0" w:space="0" w:color="auto"/>
        <w:right w:val="none" w:sz="0" w:space="0" w:color="auto"/>
      </w:divBdr>
    </w:div>
    <w:div w:id="20353037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planalto.gov.br/ccivil_03/_ato2019-2022/2022/lei/l14399.htm" TargetMode="External"/><Relationship Id="rId13" Type="http://schemas.openxmlformats.org/officeDocument/2006/relationships/hyperlink" Target="http://www.cosmopolis.sp.gov.br" TargetMode="External"/><Relationship Id="rId18" Type="http://schemas.openxmlformats.org/officeDocument/2006/relationships/hyperlink" Target="http://www.cosmopolis.sp.gov.br"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gov.br/cultura/pt-br/acesso-a-informacao/legislacao-e-normativas/instrucao-normativa-minc-no-10-de-28-de-dezembro-de-2023" TargetMode="External"/><Relationship Id="rId17" Type="http://schemas.openxmlformats.org/officeDocument/2006/relationships/hyperlink" Target="http://www.planalto.gov.br/ccivil_03/Constituicao/Constituicao.htm" TargetMode="External"/><Relationship Id="rId2" Type="http://schemas.openxmlformats.org/officeDocument/2006/relationships/numbering" Target="numbering.xml"/><Relationship Id="rId16" Type="http://schemas.openxmlformats.org/officeDocument/2006/relationships/hyperlink" Target="http://www.cosmopolis.sp.gov.br" TargetMode="External"/><Relationship Id="rId20" Type="http://schemas.openxmlformats.org/officeDocument/2006/relationships/hyperlink" Target="http://www.planalto.gov.br/ccivil_03/Constituicao/Constituicao.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lanalto.gov.br/ccivil_03/_ato2023-2026/2023/decreto/D11453.ht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osmopolis.sp.gov.br" TargetMode="External"/><Relationship Id="rId23" Type="http://schemas.openxmlformats.org/officeDocument/2006/relationships/fontTable" Target="fontTable.xml"/><Relationship Id="rId10" Type="http://schemas.openxmlformats.org/officeDocument/2006/relationships/hyperlink" Target="https://www.planalto.gov.br/ccivil_03/_ato2023-2026/2023/decreto/D11740.htm" TargetMode="External"/><Relationship Id="rId19" Type="http://schemas.openxmlformats.org/officeDocument/2006/relationships/hyperlink" Target="https://www.cosmopolis.sp.gov.br/" TargetMode="External"/><Relationship Id="rId4" Type="http://schemas.openxmlformats.org/officeDocument/2006/relationships/settings" Target="settings.xml"/><Relationship Id="rId9" Type="http://schemas.openxmlformats.org/officeDocument/2006/relationships/hyperlink" Target="https://www.in.gov.br/en/web/dou/-/lei-n-14.903-de-27-de-junho-de-2024-568649644" TargetMode="External"/><Relationship Id="rId14" Type="http://schemas.openxmlformats.org/officeDocument/2006/relationships/hyperlink" Target="https://www.planalto.gov.br/ccivil_03/_Ato2015-2018/2015/Lei/L13146.htm"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TQEyBrr26dYAmLwPTYJWyMdqww==">CgMxLjAyCWguMzBqMHpsbDIIaC5namRneHM4AHIhMVpOZ1NhVVB1Q3ZMSVgyaHlGS3dQWnN3RXZadmQ5aXd6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34</Pages>
  <Words>10352</Words>
  <Characters>55903</Characters>
  <Application>Microsoft Office Word</Application>
  <DocSecurity>0</DocSecurity>
  <Lines>465</Lines>
  <Paragraphs>132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Laís Alves Valente</dc:creator>
  <cp:lastModifiedBy>PAULO LUIZ MARTIMIANO</cp:lastModifiedBy>
  <cp:revision>6</cp:revision>
  <dcterms:created xsi:type="dcterms:W3CDTF">2024-11-28T20:33:00Z</dcterms:created>
  <dcterms:modified xsi:type="dcterms:W3CDTF">2024-12-02T18:00:00Z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ies>
</file>